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6D236F" w:rsidRPr="00F347F1" w:rsidTr="00EB5070">
        <w:tc>
          <w:tcPr>
            <w:tcW w:w="2693" w:type="dxa"/>
          </w:tcPr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6D236F" w:rsidRPr="00F347F1" w:rsidRDefault="006D236F" w:rsidP="00DB26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DB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О.С.Таранова</w:t>
            </w:r>
            <w:proofErr w:type="spellEnd"/>
          </w:p>
          <w:p w:rsidR="006D236F" w:rsidRPr="00F347F1" w:rsidRDefault="006D236F" w:rsidP="00EB50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6D236F" w:rsidRPr="00F347F1" w:rsidRDefault="006D236F" w:rsidP="00EB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D236F" w:rsidRPr="00F347F1" w:rsidRDefault="006D236F" w:rsidP="00EB5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6D236F" w:rsidRPr="00F347F1" w:rsidRDefault="006D236F" w:rsidP="00493F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93F89" w:rsidRPr="0049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Pr="0049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 от 2</w:t>
            </w:r>
            <w:r w:rsidR="00493F89" w:rsidRPr="0049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08.202</w:t>
            </w:r>
            <w:r w:rsidR="00DB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D56D00" w:rsidRPr="00204F7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7F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666">
        <w:rPr>
          <w:rFonts w:ascii="Times New Roman" w:eastAsia="Times New Roman" w:hAnsi="Times New Roman" w:cs="Times New Roman"/>
          <w:sz w:val="28"/>
          <w:szCs w:val="28"/>
        </w:rPr>
        <w:t>труду (</w:t>
      </w:r>
      <w:r w:rsidRPr="00D56D00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технологии</w:t>
      </w:r>
      <w:r w:rsidR="00DB2666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)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12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D56D00" w:rsidRPr="00F347F1" w:rsidRDefault="00DB2666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Лариса Валерьевна.</w:t>
      </w: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914AB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D56D00" w:rsidRDefault="00D56D00" w:rsidP="00D56D00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Пояснительная записка</w:t>
      </w:r>
    </w:p>
    <w:p w:rsidR="00D56D00" w:rsidRDefault="00D56D00" w:rsidP="00D56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Адаптированная рабочая программа по предмету </w:t>
      </w:r>
      <w:r w:rsidR="00493F8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«Труд </w:t>
      </w:r>
      <w:r w:rsidR="00493F89"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lang w:eastAsia="ru-RU"/>
        </w:rPr>
        <w:t>(</w:t>
      </w:r>
      <w:r w:rsidRPr="00DB2666">
        <w:rPr>
          <w:rFonts w:ascii="Times New Roman" w:eastAsia="Arial Unicode MS" w:hAnsi="Times New Roman" w:cs="Arial Unicode MS"/>
          <w:color w:val="FF0000"/>
          <w:kern w:val="1"/>
          <w:sz w:val="28"/>
          <w:szCs w:val="28"/>
          <w:u w:color="000000"/>
          <w:lang w:eastAsia="ar-SA"/>
        </w:rPr>
        <w:t>Технологи</w:t>
      </w:r>
      <w:r w:rsidR="006630AF" w:rsidRPr="00DB2666">
        <w:rPr>
          <w:rFonts w:ascii="Times New Roman" w:eastAsia="Arial Unicode MS" w:hAnsi="Times New Roman" w:cs="Arial Unicode MS"/>
          <w:color w:val="FF0000"/>
          <w:kern w:val="1"/>
          <w:sz w:val="28"/>
          <w:szCs w:val="28"/>
          <w:u w:color="000000"/>
          <w:lang w:eastAsia="ar-SA"/>
        </w:rPr>
        <w:t>я</w:t>
      </w:r>
      <w:r w:rsidR="00493F89">
        <w:rPr>
          <w:rFonts w:ascii="Times New Roman" w:eastAsia="Arial Unicode MS" w:hAnsi="Times New Roman" w:cs="Arial Unicode MS"/>
          <w:color w:val="FF0000"/>
          <w:kern w:val="1"/>
          <w:sz w:val="28"/>
          <w:szCs w:val="28"/>
          <w:u w:color="000000"/>
          <w:lang w:eastAsia="ar-SA"/>
        </w:rPr>
        <w:t>)</w:t>
      </w:r>
      <w:r w:rsidRPr="00DB2666"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lang w:eastAsia="ru-RU"/>
        </w:rPr>
        <w:t xml:space="preserve">» 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для 1 класса разработана </w:t>
      </w:r>
      <w:bookmarkStart w:id="0" w:name="_GoBack"/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95157" w:rsidRPr="00B677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 xml:space="preserve">Стандарта) и </w:t>
      </w:r>
      <w:r w:rsidR="00595157" w:rsidRPr="00B67759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  <w:r w:rsidR="00595157">
        <w:rPr>
          <w:rFonts w:ascii="Times New Roman" w:hAnsi="Times New Roman" w:cs="Times New Roman"/>
          <w:sz w:val="28"/>
          <w:szCs w:val="28"/>
        </w:rPr>
        <w:t>слепых обучающихся</w:t>
      </w:r>
      <w:r w:rsidR="00595157" w:rsidRPr="00B67759">
        <w:rPr>
          <w:rFonts w:ascii="Times New Roman" w:hAnsi="Times New Roman" w:cs="Times New Roman"/>
          <w:sz w:val="28"/>
          <w:szCs w:val="28"/>
        </w:rPr>
        <w:t xml:space="preserve"> </w:t>
      </w:r>
      <w:r w:rsidR="00595157"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(вариант 3.2</w:t>
      </w:r>
      <w:r w:rsidR="00595157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- 4</w:t>
      </w:r>
      <w:r w:rsidR="00595157"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.2), </w:t>
      </w:r>
      <w:r w:rsidR="00595157" w:rsidRPr="00B67759">
        <w:rPr>
          <w:rFonts w:ascii="Times New Roman" w:hAnsi="Times New Roman" w:cs="Times New Roman"/>
          <w:sz w:val="28"/>
          <w:szCs w:val="28"/>
        </w:rPr>
        <w:t xml:space="preserve"> ГКОУ РО </w:t>
      </w:r>
      <w:proofErr w:type="spellStart"/>
      <w:r w:rsidR="00595157" w:rsidRPr="00B67759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="00595157" w:rsidRPr="00B67759">
        <w:rPr>
          <w:rFonts w:ascii="Times New Roman" w:hAnsi="Times New Roman" w:cs="Times New Roman"/>
          <w:sz w:val="28"/>
          <w:szCs w:val="28"/>
        </w:rPr>
        <w:t xml:space="preserve"> специальной школы-интернат №33</w:t>
      </w:r>
      <w:r w:rsidR="00595157" w:rsidRPr="00B677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5157"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специфических методик обучения слепых и слабовидящих детей.</w:t>
      </w:r>
      <w:bookmarkEnd w:id="0"/>
    </w:p>
    <w:p w:rsidR="00D56D00" w:rsidRPr="003E1FF2" w:rsidRDefault="00D56D00" w:rsidP="00D56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3E1FF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Общая характеристика предмета</w:t>
      </w:r>
    </w:p>
    <w:p w:rsidR="00D56D00" w:rsidRPr="00D56D00" w:rsidRDefault="00D56D00" w:rsidP="00D5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="00493F89">
        <w:rPr>
          <w:rFonts w:ascii="Times New Roman" w:eastAsia="Calibri" w:hAnsi="Times New Roman" w:cs="Times New Roman"/>
          <w:sz w:val="28"/>
          <w:szCs w:val="28"/>
        </w:rPr>
        <w:t>«Труд (</w:t>
      </w:r>
      <w:r w:rsidRPr="00D56D00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493F89">
        <w:rPr>
          <w:rFonts w:ascii="Times New Roman" w:eastAsia="Calibri" w:hAnsi="Times New Roman" w:cs="Times New Roman"/>
          <w:sz w:val="28"/>
          <w:szCs w:val="28"/>
        </w:rPr>
        <w:t>)</w:t>
      </w:r>
      <w:r w:rsidRPr="00D56D00">
        <w:rPr>
          <w:rFonts w:ascii="Times New Roman" w:eastAsia="Calibri" w:hAnsi="Times New Roman" w:cs="Times New Roman"/>
          <w:sz w:val="28"/>
          <w:szCs w:val="28"/>
        </w:rPr>
        <w:t>» входит в образовательную область «Технология». Программа направлена на освоение учащимися базовых знаний и формирование базовых компетентностей, что соответствует основной образовательной программе общего образования, федеральным государственным образовательным стандартам начального образования для детей с ОВЗ и направлена на обеспечение равных возможностей и качественного образования слепых</w:t>
      </w:r>
      <w:r w:rsidR="000D0C96" w:rsidRPr="000D0C96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0D0C96"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и слабовидящих</w:t>
      </w: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D56D00" w:rsidRPr="00D56D00" w:rsidRDefault="00D56D00" w:rsidP="00D5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D00">
        <w:rPr>
          <w:rFonts w:ascii="Times New Roman" w:eastAsia="Calibri" w:hAnsi="Times New Roman" w:cs="Times New Roman"/>
          <w:sz w:val="28"/>
          <w:szCs w:val="28"/>
        </w:rPr>
        <w:t>Учебный предмет имеет практико-ориентированную направленность. При отсутствии зрения или глубоком его нарушении, не позволяющем различать формы, цвет предметов, трудовое обучение осуществляется с помощью осязания и слуха.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но и показывает, как использовать эти знания в разных сферах деятельности. Практическая деятельность на уроках технологии помогает учащимся овладевать приемами и способами предметной и пространственной ориентировки,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D56D00" w:rsidRPr="00D56D00" w:rsidRDefault="00D56D00" w:rsidP="00D5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В рабочей программе предусмотрены следующие формы организации деятельности учащихся: </w:t>
      </w:r>
    </w:p>
    <w:p w:rsidR="00D56D00" w:rsidRPr="00D56D00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 групповая; парная; индивидуальная;</w:t>
      </w:r>
    </w:p>
    <w:p w:rsidR="00D56D00" w:rsidRPr="00D56D00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 проектная, игровая деятельность;</w:t>
      </w:r>
    </w:p>
    <w:p w:rsidR="00D56D00" w:rsidRPr="00D56D00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 самостоятельная, совместная деятельность;</w:t>
      </w:r>
    </w:p>
    <w:p w:rsidR="00D56D00" w:rsidRPr="00D56D00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56D00">
        <w:rPr>
          <w:rFonts w:ascii="Times New Roman" w:eastAsia="Calibri" w:hAnsi="Times New Roman" w:cs="Times New Roman"/>
          <w:sz w:val="28"/>
          <w:szCs w:val="28"/>
        </w:rPr>
        <w:t xml:space="preserve"> экскурсия.</w:t>
      </w:r>
    </w:p>
    <w:p w:rsidR="00150D07" w:rsidRPr="00150D07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D00">
        <w:rPr>
          <w:rFonts w:ascii="Times New Roman" w:eastAsia="Calibri" w:hAnsi="Times New Roman" w:cs="Times New Roman"/>
          <w:sz w:val="28"/>
          <w:szCs w:val="28"/>
        </w:rPr>
        <w:t>Все формы проводятся с использованием комментирования деятельности.</w:t>
      </w:r>
      <w:r w:rsidR="00150D07" w:rsidRPr="00150D07">
        <w:rPr>
          <w:rFonts w:ascii="Times New Roman" w:eastAsia="Calibri" w:hAnsi="Times New Roman" w:cs="Times New Roman"/>
          <w:sz w:val="28"/>
          <w:szCs w:val="28"/>
        </w:rPr>
        <w:t xml:space="preserve">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sz w:val="28"/>
          <w:szCs w:val="28"/>
        </w:rPr>
        <w:t>Продуктивная предметная деятельность на уроках технологии является основой формирования познавательных способностей 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D07">
        <w:rPr>
          <w:rFonts w:ascii="Times New Roman" w:eastAsia="Calibri" w:hAnsi="Times New Roman" w:cs="Times New Roman"/>
          <w:sz w:val="28"/>
          <w:szCs w:val="28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обучающегося младшего школьного возраста.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На уроках технологии обучающиеся овладевают основами проектной деятельности, которая направлена на развитие творческих черт личности, </w:t>
      </w:r>
      <w:r w:rsidRPr="00150D07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коммуникабельности, чувства ответственности, умения искать и использовать информацию.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sz w:val="28"/>
          <w:szCs w:val="28"/>
        </w:rPr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обусловленных глубокими нарушениями зрения: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замедленность и неточность восприятия;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низкий уровень развития мелкой моторики, зрительно-моторной координации;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несформированность или искаженность ряда представлений;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отсутствие или недостаточность социального опыта, низкий уровень самостоятельности;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трудности в формировании базовых представлений о мире современных профессий и технологий.</w:t>
      </w:r>
    </w:p>
    <w:p w:rsidR="00D56D00" w:rsidRPr="00D56D00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sz w:val="28"/>
          <w:szCs w:val="28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150D07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150D07">
        <w:rPr>
          <w:rFonts w:ascii="Times New Roman" w:eastAsia="Calibri" w:hAnsi="Times New Roman" w:cs="Times New Roman"/>
          <w:sz w:val="28"/>
          <w:szCs w:val="28"/>
        </w:rPr>
        <w:t>предмета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93F89">
        <w:rPr>
          <w:rFonts w:ascii="Times New Roman" w:eastAsia="Calibri" w:hAnsi="Times New Roman" w:cs="Times New Roman"/>
          <w:sz w:val="28"/>
          <w:szCs w:val="28"/>
        </w:rPr>
        <w:t>Труд (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493F8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56D00" w:rsidRPr="00150D07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150D07">
        <w:rPr>
          <w:rFonts w:ascii="Times New Roman" w:eastAsia="Calibri" w:hAnsi="Times New Roman" w:cs="Times New Roman"/>
          <w:sz w:val="28"/>
          <w:szCs w:val="28"/>
        </w:rPr>
        <w:t>данного курса: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основ графической грамотности, умения работать с простейшей технологической документацией (эскиз, схема);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>, активности и инициативности;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150D07" w:rsidRPr="00150D07" w:rsidRDefault="00150D07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b/>
          <w:sz w:val="28"/>
          <w:szCs w:val="28"/>
        </w:rPr>
        <w:t>Коррекционные задачи</w:t>
      </w:r>
      <w:r w:rsidRPr="00150D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осязательного, зрительно-осязательного и слухового восприятия;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навыков осязательного, зрительно-осязательного и слухового анализа; 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произвольного внимания; 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и коррекция памяти;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критического и технологического мышления;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преодоление вербализма знаний;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и коррекция умений планирования, программирования и контроля собственной деятельности;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обучение приемам осязательного и слухового самоконтроля в процессе формирования трудовых действий;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изучение основных видов механизмов (выполняемые ими функции, их рабочие части);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обучение использованию при выполнении работ рельефных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инструкционно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>-технологических карт;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навыков алгоритмизации трудовых операций;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формирование специальных приемов обследования и изображения изучаемых объектов доступным способом;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мотивационно-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потребностной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 сферы;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воспитание технологической культуры и грамотности;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и коррекция мелкой моторики;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общих и специальных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надпрофессиональных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 навыков (ориентировка в микро и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макропространстве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, коммуникативные навыки, навыки работы в команде,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криативное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 и критическое мышление, использование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lastRenderedPageBreak/>
        <w:t>тифлоинформационных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 технологий и </w:t>
      </w:r>
      <w:proofErr w:type="spellStart"/>
      <w:r w:rsidRPr="00150D07">
        <w:rPr>
          <w:rFonts w:ascii="Times New Roman" w:eastAsia="Calibri" w:hAnsi="Times New Roman" w:cs="Times New Roman"/>
          <w:sz w:val="28"/>
          <w:szCs w:val="28"/>
        </w:rPr>
        <w:t>тифлоприборов</w:t>
      </w:r>
      <w:proofErr w:type="spellEnd"/>
      <w:r w:rsidRPr="00150D07">
        <w:rPr>
          <w:rFonts w:ascii="Times New Roman" w:eastAsia="Calibri" w:hAnsi="Times New Roman" w:cs="Times New Roman"/>
          <w:sz w:val="28"/>
          <w:szCs w:val="28"/>
        </w:rPr>
        <w:t>, навыки социально-бытовой адаптации, моделирование, проектная деятельность);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ознакомление с миром современных профессий, в том числе доступными для слепых;</w:t>
      </w:r>
    </w:p>
    <w:p w:rsidR="00150D07" w:rsidRPr="00150D07" w:rsidRDefault="00150D07" w:rsidP="00150D07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0D07">
        <w:rPr>
          <w:rFonts w:ascii="Times New Roman" w:eastAsia="Calibri" w:hAnsi="Times New Roman" w:cs="Times New Roman"/>
          <w:sz w:val="28"/>
          <w:szCs w:val="28"/>
        </w:rPr>
        <w:t>развитие способностей в доступных видах деятельности.</w:t>
      </w:r>
    </w:p>
    <w:p w:rsidR="00D56D00" w:rsidRPr="00F347F1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Место учебного предмета в учебном плане.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соответствии с учебным планом и годовым календарным учебным графиком ГКОУ РО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Новочеркасской специальной школы – интерната № 33, рабочая программа по предмету «</w:t>
      </w:r>
      <w:r w:rsidR="006630AF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Т</w:t>
      </w:r>
      <w:r w:rsidR="006630AF" w:rsidRPr="00D56D00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ехнологи</w:t>
      </w:r>
      <w:r w:rsidR="006630AF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я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» рассчитана на 3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4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часа в год при 1 часе в неделю (33 учебные недели). 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 четверть- 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8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час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II четверть- 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8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III четверть- 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9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IV четверть -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9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.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b/>
          <w:color w:val="000000"/>
          <w:kern w:val="1"/>
          <w:sz w:val="28"/>
          <w:szCs w:val="28"/>
          <w:u w:color="000000"/>
          <w:lang w:eastAsia="ar-SA"/>
        </w:rPr>
        <w:t xml:space="preserve">Содержание обучения. </w:t>
      </w:r>
    </w:p>
    <w:p w:rsidR="00150D07" w:rsidRPr="00150D07" w:rsidRDefault="00150D07" w:rsidP="00150D0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>Технологии, профессии и производства.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Традиции и праздники народов России, ремёсла, обычаи.</w:t>
      </w:r>
    </w:p>
    <w:p w:rsidR="00150D07" w:rsidRPr="00150D07" w:rsidRDefault="00150D07" w:rsidP="00150D0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>Технологии ручной обработки материалов.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сминание</w:t>
      </w:r>
      <w:proofErr w:type="spellEnd"/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,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lastRenderedPageBreak/>
        <w:t>обрывание, склеивание и др. Резание бумаги ножницами. Правила безопасной работы, передачи и хранения ножниц. Картон.</w:t>
      </w:r>
      <w:r w:rsidR="007E0EEB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7E0EEB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  <w:r w:rsidR="007E0EEB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Использование дополнительных отделочных материалов.</w:t>
      </w:r>
    </w:p>
    <w:p w:rsidR="00150D07" w:rsidRPr="00150D07" w:rsidRDefault="00150D07" w:rsidP="00150D0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>Конструирование и моделирование</w:t>
      </w:r>
      <w:r w:rsidR="007E0EEB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.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150D07" w:rsidRPr="00150D07" w:rsidRDefault="00150D07" w:rsidP="00150D0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>Информационно-коммуникативные технологии</w:t>
      </w:r>
      <w:r w:rsidR="007E0EEB" w:rsidRPr="007E0EEB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>.</w:t>
      </w:r>
      <w:r w:rsidR="007E0EEB">
        <w:rPr>
          <w:rFonts w:ascii="Times New Roman" w:eastAsia="Arial Unicode MS" w:hAnsi="Times New Roman" w:cs="Arial Unicode MS"/>
          <w:i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Демонстрация учителем готовых материалов на информационных носителях.</w:t>
      </w:r>
      <w:r w:rsidR="007E0EEB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Информация. Виды информации.</w:t>
      </w:r>
    </w:p>
    <w:p w:rsidR="00D56D00" w:rsidRPr="004D13AB" w:rsidRDefault="00D56D00" w:rsidP="00150D0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4D13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Планируемые результаты.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технологии на уровне начального общего образования у обучающегося будут сформированы следующие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проявление способности к эстетической оценке (доступным способом)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</w:t>
      </w:r>
      <w:proofErr w:type="spellStart"/>
      <w:r w:rsidRPr="007E0EE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: организованность, аккуратность, трудолюбие, ответственность, умение справляться с доступными проблемами;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i/>
          <w:sz w:val="28"/>
          <w:szCs w:val="28"/>
        </w:rPr>
        <w:t>Специальные личностные результаты</w:t>
      </w:r>
      <w:r w:rsidRPr="007E0E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D56D00" w:rsidRPr="00F50E9B" w:rsidRDefault="00D56D00" w:rsidP="00D5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E9B">
        <w:rPr>
          <w:rFonts w:ascii="Times New Roman" w:eastAsia="Calibri" w:hAnsi="Times New Roman" w:cs="Times New Roman"/>
          <w:sz w:val="28"/>
          <w:szCs w:val="28"/>
        </w:rPr>
        <w:t>Изучение курса «</w:t>
      </w:r>
      <w:r w:rsidR="00F50E9B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F50E9B">
        <w:rPr>
          <w:rFonts w:ascii="Times New Roman" w:eastAsia="Calibri" w:hAnsi="Times New Roman" w:cs="Times New Roman"/>
          <w:sz w:val="28"/>
          <w:szCs w:val="28"/>
        </w:rPr>
        <w:t xml:space="preserve">» играет значительную роль в достижении </w:t>
      </w:r>
      <w:r w:rsidRPr="00F50E9B">
        <w:rPr>
          <w:rFonts w:ascii="Times New Roman" w:eastAsia="Calibri" w:hAnsi="Times New Roman" w:cs="Times New Roman"/>
          <w:i/>
          <w:sz w:val="28"/>
          <w:szCs w:val="28"/>
        </w:rPr>
        <w:t>метапредметных результатов</w:t>
      </w:r>
      <w:r w:rsidRPr="00F50E9B">
        <w:rPr>
          <w:rFonts w:ascii="Times New Roman" w:eastAsia="Calibri" w:hAnsi="Times New Roman" w:cs="Times New Roman"/>
          <w:sz w:val="28"/>
          <w:szCs w:val="28"/>
        </w:rPr>
        <w:t>, которые с</w:t>
      </w:r>
      <w:r w:rsidRPr="00F50E9B">
        <w:rPr>
          <w:rFonts w:ascii="Times New Roman" w:eastAsia="Calibri" w:hAnsi="Times New Roman" w:cs="Times New Roman"/>
          <w:bCs/>
          <w:sz w:val="28"/>
          <w:szCs w:val="28"/>
        </w:rPr>
        <w:t xml:space="preserve"> учетом </w:t>
      </w:r>
      <w:r w:rsidRPr="00F50E9B">
        <w:rPr>
          <w:rFonts w:ascii="Times New Roman" w:eastAsia="Calibri" w:hAnsi="Times New Roman" w:cs="Times New Roman"/>
          <w:sz w:val="28"/>
          <w:szCs w:val="28"/>
        </w:rPr>
        <w:t>индивидуальных возможностей и особых образовательных потребностей слепых</w:t>
      </w:r>
      <w:r w:rsidR="00F50E9B">
        <w:rPr>
          <w:rFonts w:ascii="Times New Roman" w:eastAsia="Calibri" w:hAnsi="Times New Roman" w:cs="Times New Roman"/>
          <w:sz w:val="28"/>
          <w:szCs w:val="28"/>
        </w:rPr>
        <w:t xml:space="preserve"> и слабовидящих</w:t>
      </w:r>
      <w:r w:rsidRPr="00F50E9B">
        <w:rPr>
          <w:rFonts w:ascii="Times New Roman" w:eastAsia="Calibri" w:hAnsi="Times New Roman" w:cs="Times New Roman"/>
          <w:sz w:val="28"/>
          <w:szCs w:val="28"/>
        </w:rPr>
        <w:t xml:space="preserve"> обучающихся должны отражать: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 xml:space="preserve">познавательных универсальных учебных действий: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сравнивать группы объектов (изделий), выделять в них общее и различия;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проводить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2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>работать с информацией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 как часть познавательных универсальных учебных действий: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>коммуникативных универсальных учебных действий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объяснять последовательность совершаемых действий при создании изделия.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самоорганизации и самоконтроля как часть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>регулятивных универсальных учебных действий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проявлять волевую </w:t>
      </w:r>
      <w:proofErr w:type="spellStart"/>
      <w:r w:rsidR="007E0EEB" w:rsidRPr="007E0EEB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 при выполнении работы. 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</w:t>
      </w:r>
      <w:r w:rsidRPr="007E0EEB">
        <w:rPr>
          <w:rFonts w:ascii="Times New Roman" w:eastAsia="Calibri" w:hAnsi="Times New Roman" w:cs="Times New Roman"/>
          <w:i/>
          <w:sz w:val="28"/>
          <w:szCs w:val="28"/>
        </w:rPr>
        <w:t>совместной деятельности</w:t>
      </w:r>
      <w:r w:rsidRPr="007E0E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7E0EEB" w:rsidRPr="007E0EEB" w:rsidRDefault="00C27228" w:rsidP="00C27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EB">
        <w:rPr>
          <w:rFonts w:ascii="Times New Roman" w:eastAsia="Calibri" w:hAnsi="Times New Roman" w:cs="Times New Roman"/>
          <w:i/>
          <w:sz w:val="28"/>
          <w:szCs w:val="28"/>
        </w:rPr>
        <w:t>Специальные метапредметные результаты</w:t>
      </w:r>
      <w:r w:rsidRPr="007E0E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применять осязательный и слуховой способы восприятия материала;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читать и писать с использованием рельефно-точечной системы Л. Брайля;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применять современные средства коммуникации и тифлотехнические средства;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вести самостоятельный поиск информации;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="007E0EEB" w:rsidRPr="007E0EE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="007E0EEB" w:rsidRPr="007E0E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находить грамматические и речевые ошибки, недочеты, исправлять их;</w:t>
      </w:r>
    </w:p>
    <w:p w:rsidR="007E0EEB" w:rsidRPr="007E0EEB" w:rsidRDefault="00C27228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E0EEB" w:rsidRPr="007E0EEB">
        <w:rPr>
          <w:rFonts w:ascii="Times New Roman" w:eastAsia="Calibri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7E0EEB" w:rsidRPr="007E0EEB" w:rsidRDefault="007E0EEB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D00" w:rsidRPr="00474939" w:rsidRDefault="00D56D00" w:rsidP="007E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939">
        <w:rPr>
          <w:rFonts w:ascii="Times New Roman" w:eastAsia="Calibri" w:hAnsi="Times New Roman" w:cs="Times New Roman"/>
          <w:sz w:val="28"/>
          <w:szCs w:val="28"/>
        </w:rPr>
        <w:t>При изучении курса «</w:t>
      </w:r>
      <w:r w:rsidR="00493F89">
        <w:rPr>
          <w:rFonts w:ascii="Times New Roman" w:eastAsia="Calibri" w:hAnsi="Times New Roman" w:cs="Times New Roman"/>
          <w:sz w:val="28"/>
          <w:szCs w:val="28"/>
        </w:rPr>
        <w:t>Труд (</w:t>
      </w:r>
      <w:r w:rsidR="00F50E9B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493F8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достигаются следующие </w:t>
      </w:r>
      <w:r w:rsidRPr="00474939">
        <w:rPr>
          <w:rFonts w:ascii="Times New Roman" w:eastAsia="Calibri" w:hAnsi="Times New Roman" w:cs="Times New Roman"/>
          <w:i/>
          <w:sz w:val="28"/>
          <w:szCs w:val="28"/>
        </w:rPr>
        <w:t>предметные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понимать общие правила создания предметов рукотворного мира;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планировать и выполнять практическое задание (практическую работу) с опорой на сохранные анализаторы (развитие осязания, слуха, мышечного чувства, остаточного зрения) и алгоритм выполнения практической работы;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iCs/>
          <w:sz w:val="28"/>
          <w:szCs w:val="28"/>
        </w:rPr>
        <w:t>уважительно относиться к труду людей;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 xml:space="preserve">нивелировать иждивенческую жизненную позицию для преодоления ситуации неуспеха;   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iCs/>
          <w:sz w:val="28"/>
          <w:szCs w:val="28"/>
        </w:rPr>
        <w:t>осуществлять под руководством учителя элементарную проектн</w:t>
      </w:r>
      <w:r>
        <w:rPr>
          <w:rFonts w:ascii="Times New Roman" w:eastAsia="Calibri" w:hAnsi="Times New Roman" w:cs="Times New Roman"/>
          <w:iCs/>
          <w:sz w:val="28"/>
          <w:szCs w:val="28"/>
        </w:rPr>
        <w:t>ую деятельность в малых группах;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применять приёмы рациональной безопасной работы ручными инструментами;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изготавливать плоскостные и объёмные изделия по простейшим чертежам, схемам, рисункам, выполненным рельефным способом;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iCs/>
          <w:sz w:val="28"/>
          <w:szCs w:val="28"/>
        </w:rPr>
        <w:t>наблюдать и активно познавать окружающий мир.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изготавливать несложные конструкции изделий по рельефному рисунку, простейшему чертежу, образцу и доступным заданным условиям;</w:t>
      </w:r>
    </w:p>
    <w:p w:rsidR="00F50E9B" w:rsidRPr="00F50E9B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0E9B">
        <w:rPr>
          <w:rFonts w:ascii="Times New Roman" w:eastAsia="Calibri" w:hAnsi="Times New Roman" w:cs="Times New Roman"/>
          <w:sz w:val="28"/>
          <w:szCs w:val="28"/>
        </w:rPr>
        <w:t>соотносить объёмную конструкцию, основанную на правильных геометрических формах, с рельефными изображениями;</w:t>
      </w:r>
    </w:p>
    <w:p w:rsidR="00F50E9B" w:rsidRPr="00C27228" w:rsidRDefault="00F50E9B" w:rsidP="00F5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28">
        <w:rPr>
          <w:rFonts w:ascii="Times New Roman" w:eastAsia="Calibri" w:hAnsi="Times New Roman" w:cs="Times New Roman"/>
          <w:sz w:val="28"/>
          <w:szCs w:val="28"/>
        </w:rPr>
        <w:t>- создавать простейшие конструкции, с целью решения определённой конструкторской задачи по алгоритму или образцу в материале.</w:t>
      </w:r>
    </w:p>
    <w:p w:rsidR="00C27228" w:rsidRPr="00C27228" w:rsidRDefault="00C27228" w:rsidP="00C27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28">
        <w:rPr>
          <w:rFonts w:ascii="Times New Roman" w:eastAsia="Calibri" w:hAnsi="Times New Roman" w:cs="Times New Roman"/>
          <w:sz w:val="28"/>
          <w:szCs w:val="28"/>
        </w:rPr>
        <w:t>К концу обучения в первом классе обучающийся научится: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C27228">
        <w:rPr>
          <w:rFonts w:ascii="Times New Roman" w:eastAsia="Calibri" w:hAnsi="Times New Roman" w:cs="Times New Roman"/>
          <w:sz w:val="28"/>
          <w:szCs w:val="28"/>
        </w:rPr>
        <w:t>сминание</w:t>
      </w:r>
      <w:proofErr w:type="spellEnd"/>
      <w:r w:rsidRPr="00C27228">
        <w:rPr>
          <w:rFonts w:ascii="Times New Roman" w:eastAsia="Calibri" w:hAnsi="Times New Roman" w:cs="Times New Roman"/>
          <w:sz w:val="28"/>
          <w:szCs w:val="28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оформлять изделия строчкой прямого стежка;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28">
        <w:rPr>
          <w:rFonts w:ascii="Times New Roman" w:eastAsia="Calibri" w:hAnsi="Times New Roman" w:cs="Times New Roman"/>
          <w:sz w:val="28"/>
          <w:szCs w:val="28"/>
        </w:rPr>
        <w:t>выполнять задания с опорой на готовый план;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C27228">
        <w:rPr>
          <w:rFonts w:ascii="Times New Roman" w:eastAsia="Calibri" w:hAnsi="Times New Roman" w:cs="Times New Roman"/>
          <w:sz w:val="28"/>
          <w:szCs w:val="28"/>
        </w:rPr>
        <w:t>сминанием</w:t>
      </w:r>
      <w:proofErr w:type="spellEnd"/>
      <w:r w:rsidRPr="00C27228">
        <w:rPr>
          <w:rFonts w:ascii="Times New Roman" w:eastAsia="Calibri" w:hAnsi="Times New Roman" w:cs="Times New Roman"/>
          <w:sz w:val="28"/>
          <w:szCs w:val="28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использовать для сушки плоских изделий пресс;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28">
        <w:rPr>
          <w:rFonts w:ascii="Times New Roman" w:eastAsia="Calibri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27228" w:rsidRPr="00C27228" w:rsidRDefault="00C27228" w:rsidP="00C27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7228">
        <w:rPr>
          <w:rFonts w:ascii="Times New Roman" w:eastAsia="Calibri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C27228" w:rsidRDefault="00C27228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677EEF" w:rsidRDefault="00677EEF" w:rsidP="00D56D0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77EEF" w:rsidSect="004A12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6D00" w:rsidRDefault="00D56D00" w:rsidP="00D56D0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36"/>
        <w:gridCol w:w="4111"/>
        <w:gridCol w:w="6804"/>
        <w:gridCol w:w="2409"/>
      </w:tblGrid>
      <w:tr w:rsidR="00D56D00" w:rsidRPr="00F347F1" w:rsidTr="008350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00" w:rsidRPr="00F347F1" w:rsidRDefault="00D56D0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00" w:rsidRPr="00F347F1" w:rsidRDefault="00D56D0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00" w:rsidRPr="00F347F1" w:rsidRDefault="00D56D0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D00" w:rsidRPr="004816D8" w:rsidRDefault="00D56D00" w:rsidP="001409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86477F" w:rsidRPr="00F347F1" w:rsidTr="008350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7F" w:rsidRPr="0086477F" w:rsidRDefault="0086477F" w:rsidP="0086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Технологии, профессии</w:t>
            </w:r>
          </w:p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производства</w:t>
            </w:r>
          </w:p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 производствами.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77F" w:rsidRPr="00B77A3C" w:rsidRDefault="0086477F" w:rsidP="008647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1.Электронный учебник: </w:t>
            </w:r>
            <w:hyperlink r:id="rId5" w:history="1">
              <w:r w:rsidRPr="00B77A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Технология. 1 класс. </w:t>
              </w:r>
              <w:proofErr w:type="spellStart"/>
              <w:r w:rsidRPr="00B77A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Лутцева</w:t>
              </w:r>
              <w:proofErr w:type="spellEnd"/>
              <w:r w:rsidRPr="00B77A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Е.А., Зуева Т.П. Школа России (uchebniksonline.ru)</w:t>
              </w:r>
            </w:hyperlink>
          </w:p>
          <w:p w:rsidR="0086477F" w:rsidRPr="00DE094B" w:rsidRDefault="0086477F" w:rsidP="008647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2.Видеоуроки; тесты; презентации;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оурочные планы.</w:t>
            </w:r>
          </w:p>
          <w:tbl>
            <w:tblPr>
              <w:tblW w:w="1676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1655"/>
            </w:tblGrid>
            <w:tr w:rsidR="0086477F" w:rsidRPr="00DE094B" w:rsidTr="004A1272">
              <w:trPr>
                <w:trHeight w:val="3196"/>
                <w:tblCellSpacing w:w="0" w:type="dxa"/>
              </w:trPr>
              <w:tc>
                <w:tcPr>
                  <w:tcW w:w="63" w:type="pct"/>
                </w:tcPr>
                <w:p w:rsidR="0086477F" w:rsidRPr="00DE094B" w:rsidRDefault="0086477F" w:rsidP="0086477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7" w:type="pct"/>
                </w:tcPr>
                <w:p w:rsidR="0086477F" w:rsidRPr="004A1272" w:rsidRDefault="00595157" w:rsidP="008647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" w:history="1">
                    <w:r w:rsidR="0086477F" w:rsidRPr="004A127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videouroki.net/</w:t>
                    </w:r>
                    <w:proofErr w:type="spellStart"/>
                    <w:r w:rsidR="0086477F" w:rsidRPr="004A127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search?q</w:t>
                    </w:r>
                    <w:proofErr w:type="spellEnd"/>
                    <w:r w:rsidR="0086477F" w:rsidRPr="004A127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=</w:t>
                    </w:r>
                    <w:r w:rsidR="0086477F" w:rsidRPr="00B77A3C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технология</w:t>
                    </w:r>
                    <w:r w:rsidR="0086477F" w:rsidRPr="004A127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+1+</w:t>
                    </w:r>
                    <w:r w:rsidR="0086477F" w:rsidRPr="00B77A3C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класс</w:t>
                    </w:r>
                  </w:hyperlink>
                </w:p>
                <w:p w:rsidR="0086477F" w:rsidRPr="00B77A3C" w:rsidRDefault="0086477F" w:rsidP="008647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3.Российская Электронная школа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7" w:history="1">
                    <w:hyperlink r:id="rId8" w:history="1">
                      <w:r w:rsidRPr="00B77A3C">
                        <w:rPr>
                          <w:rStyle w:val="a4"/>
                          <w:rFonts w:ascii="Times New Roman" w:hAnsi="Times New Roman" w:cs="Times New Roman"/>
                          <w:sz w:val="24"/>
                          <w:szCs w:val="24"/>
                        </w:rPr>
                        <w:t>Технология - 1 класс - Российская электронная школа (resh.edu.ru)</w:t>
                      </w:r>
                    </w:hyperlink>
                    <w:r w:rsidRPr="00B77A3C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hyperlink>
                </w:p>
                <w:p w:rsidR="0086477F" w:rsidRPr="00DE094B" w:rsidRDefault="0086477F" w:rsidP="008647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477F" w:rsidRPr="00DE094B" w:rsidRDefault="0086477F" w:rsidP="008647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4.Единая коллекция цифровых образовательных ресурсов.</w:t>
            </w:r>
          </w:p>
          <w:p w:rsidR="0086477F" w:rsidRPr="00AB539D" w:rsidRDefault="00595157" w:rsidP="008647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477F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86477F" w:rsidRPr="00921223" w:rsidRDefault="0086477F" w:rsidP="0086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</w:tr>
      <w:tr w:rsidR="0086477F" w:rsidRPr="00F347F1" w:rsidTr="008350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7F" w:rsidRPr="0086477F" w:rsidRDefault="0086477F" w:rsidP="0086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Технологии ручной обработки материалов (15 ч):</w:t>
            </w:r>
          </w:p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бумагой и </w:t>
            </w: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картоном; </w:t>
            </w:r>
          </w:p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</w:t>
            </w: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</w:t>
            </w: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сминание</w:t>
            </w:r>
            <w:proofErr w:type="spellEnd"/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обрывание, склеивание и др. Резание бумаги ножницами.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647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  <w:r w:rsidR="00835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rStyle w:val="Italic"/>
                <w:i w:val="0"/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Применять </w:t>
            </w:r>
            <w:r w:rsidRPr="0086477F">
              <w:rPr>
                <w:sz w:val="24"/>
                <w:szCs w:val="24"/>
              </w:rPr>
              <w:lastRenderedPageBreak/>
              <w:t>правила безопасной и аккуратной работы ножницами, клеем.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86477F">
              <w:rPr>
                <w:sz w:val="24"/>
                <w:szCs w:val="24"/>
              </w:rPr>
              <w:t>сминание</w:t>
            </w:r>
            <w:proofErr w:type="spellEnd"/>
            <w:r w:rsidRPr="0086477F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Планировать свою деятельность с опорой на предложенный план в учебнике, рабочей тетради.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Иметь общее представление о конструкции </w:t>
            </w:r>
            <w:r w:rsidRPr="0086477F">
              <w:rPr>
                <w:sz w:val="24"/>
                <w:szCs w:val="24"/>
              </w:rPr>
              <w:lastRenderedPageBreak/>
              <w:t>изделия; детали и части изделия, их взаимное расположение в общей конструкции.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изделия.</w:t>
            </w:r>
            <w:r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Наблюдать и называть свойства пластилина (или других используемых пластических масс): цвет, пластичность.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Рассматривать и анализировать образцы, варианты выполнения изделий, природные формы — прообразы изготавливаемых изделий. Анализировать образцы изделий, понимать поставленную цель, отделять известное от неизвестного.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изделия с опорой на рисунки, схемы и подписи к ним.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86477F">
              <w:rPr>
                <w:sz w:val="24"/>
                <w:szCs w:val="24"/>
              </w:rPr>
              <w:t>прищипывание</w:t>
            </w:r>
            <w:proofErr w:type="spellEnd"/>
            <w:r w:rsidRPr="0086477F">
              <w:rPr>
                <w:sz w:val="24"/>
                <w:szCs w:val="24"/>
              </w:rPr>
              <w:t xml:space="preserve"> и др.).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пластические массы для соединения деталей.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При изготовлении изделий применять общие правила создания предметов рукотворного </w:t>
            </w:r>
            <w:r w:rsidRPr="0086477F">
              <w:rPr>
                <w:sz w:val="24"/>
                <w:szCs w:val="24"/>
              </w:rPr>
              <w:lastRenderedPageBreak/>
              <w:t>мира: соответствие изделия обстановке, удобство (функциональность), прочность, эстетическая выразительность.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77F" w:rsidRPr="00921223" w:rsidRDefault="0086477F" w:rsidP="0086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</w:tr>
      <w:tr w:rsidR="0086477F" w:rsidRPr="00F347F1" w:rsidTr="008350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7F" w:rsidRPr="0086477F" w:rsidRDefault="0086477F" w:rsidP="0086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природным материалом;</w:t>
            </w:r>
          </w:p>
          <w:p w:rsidR="0086477F" w:rsidRPr="0086477F" w:rsidRDefault="0086477F" w:rsidP="0086477F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6477F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текстильными материалами;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rStyle w:val="Italic"/>
                <w:i w:val="0"/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Объяснять свой выбор природного материала для выполнения изделий.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Понимать особенности работы с природными материалами.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Обсуждать средства художественной выразительности.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Сравнивать композиции по расположению их центра.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Узнавать центровую композицию по её признакам (расположение композиции на основе).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Анализировать образцы изделий, </w:t>
            </w:r>
            <w:r w:rsidRPr="0086477F">
              <w:rPr>
                <w:sz w:val="24"/>
                <w:szCs w:val="24"/>
              </w:rPr>
              <w:lastRenderedPageBreak/>
              <w:t>понимать поставленную цель,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отделять известное от неизвестного.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природный материал для отделки изделия.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Анализировать и оценивать результат своей деятельности (качество изделия).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Убирать рабочее место.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Знать виды ниток (швейные, мулине), их назначение.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86477F">
              <w:rPr>
                <w:sz w:val="24"/>
                <w:szCs w:val="24"/>
              </w:rPr>
              <w:t>сминаемость</w:t>
            </w:r>
            <w:proofErr w:type="spellEnd"/>
            <w:r w:rsidRPr="0086477F">
              <w:rPr>
                <w:sz w:val="24"/>
                <w:szCs w:val="24"/>
              </w:rPr>
              <w:t>, прочность), сравнивать виды тканей между собой и с бумагой.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Определять лицевую и изнаночную стороны ткани.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Выбирать виды ниток в зависимости от выполняемых работ и назначения.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Соблюдать правила безопасной работы иглой и булавками.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Выполнять подготовку нитки и иглы к работе: </w:t>
            </w:r>
            <w:r w:rsidRPr="0086477F">
              <w:rPr>
                <w:sz w:val="24"/>
                <w:szCs w:val="24"/>
              </w:rPr>
              <w:lastRenderedPageBreak/>
              <w:t>завязывание узелка, использование приёмов отмеривания нитки для шитья, вдевание нитки в иглу.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разметку линии строчки мережкой.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выделение деталей изделия ножницами.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Понимать значение и назначение вышивок.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строчку прямого стежка.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77F" w:rsidRPr="00921223" w:rsidRDefault="0086477F" w:rsidP="0086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</w:tr>
      <w:tr w:rsidR="0086477F" w:rsidRPr="00F347F1" w:rsidTr="008350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7F" w:rsidRPr="0086477F" w:rsidRDefault="0086477F" w:rsidP="0086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Конструирование и моделирование (10 ч):</w:t>
            </w:r>
          </w:p>
          <w:p w:rsidR="0086477F" w:rsidRP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 xml:space="preserve">— конструирование и моделирование из бумаги, картона, пластичных материалов, природных и текстильных </w:t>
            </w:r>
            <w:r w:rsidRPr="0086477F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lastRenderedPageBreak/>
              <w:t>Простые и объёмные конструкции из разных материалов (пластические массы, бумага,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</w:t>
            </w:r>
            <w:r w:rsidRPr="0086477F">
              <w:rPr>
                <w:sz w:val="24"/>
                <w:szCs w:val="24"/>
              </w:rPr>
              <w:lastRenderedPageBreak/>
              <w:t>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lastRenderedPageBreak/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77F" w:rsidRPr="00921223" w:rsidRDefault="0086477F" w:rsidP="0086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</w:tr>
      <w:tr w:rsidR="0086477F" w:rsidRPr="00F347F1" w:rsidTr="008350DD">
        <w:trPr>
          <w:trHeight w:val="16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7F" w:rsidRPr="0086477F" w:rsidRDefault="0086477F" w:rsidP="0086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онно-коммуникативные технологии</w:t>
            </w:r>
          </w:p>
          <w:p w:rsidR="0086477F" w:rsidRP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86477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6477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7F" w:rsidRPr="0086477F" w:rsidRDefault="0086477F" w:rsidP="008350D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86477F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  <w:r w:rsidR="008350DD">
              <w:rPr>
                <w:sz w:val="24"/>
                <w:szCs w:val="24"/>
              </w:rPr>
              <w:t xml:space="preserve"> </w:t>
            </w:r>
            <w:r w:rsidRPr="0086477F">
              <w:rPr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77F" w:rsidRPr="00921223" w:rsidRDefault="0086477F" w:rsidP="0086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</w:tr>
      <w:tr w:rsidR="0086477F" w:rsidRPr="00F347F1" w:rsidTr="0086477F">
        <w:tc>
          <w:tcPr>
            <w:tcW w:w="15622" w:type="dxa"/>
            <w:gridSpan w:val="5"/>
            <w:shd w:val="clear" w:color="auto" w:fill="auto"/>
          </w:tcPr>
          <w:p w:rsidR="0086477F" w:rsidRPr="00F347F1" w:rsidRDefault="0086477F" w:rsidP="00864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BC78FE" w:rsidRDefault="00BC78FE" w:rsidP="00BC78F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78FE" w:rsidRDefault="00BC78F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BC78FE" w:rsidRDefault="00BC78FE" w:rsidP="00BC78F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BC78FE" w:rsidSect="00BC78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6D00" w:rsidRPr="00C27057" w:rsidRDefault="00BC78FE" w:rsidP="00BC78F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8"/>
        <w:gridCol w:w="1275"/>
        <w:gridCol w:w="1418"/>
      </w:tblGrid>
      <w:tr w:rsidR="00FA54A0" w:rsidRPr="00FA54A0" w:rsidTr="0029662B">
        <w:tc>
          <w:tcPr>
            <w:tcW w:w="993" w:type="dxa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FA54A0" w:rsidRPr="00FA54A0" w:rsidRDefault="00FA54A0" w:rsidP="00FA54A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8" w:type="dxa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A54A0" w:rsidRPr="00FA54A0" w:rsidTr="0029662B">
        <w:tc>
          <w:tcPr>
            <w:tcW w:w="10774" w:type="dxa"/>
            <w:gridSpan w:val="4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A54A0" w:rsidRPr="00FA54A0" w:rsidTr="0029662B">
        <w:tc>
          <w:tcPr>
            <w:tcW w:w="10774" w:type="dxa"/>
            <w:gridSpan w:val="4"/>
          </w:tcPr>
          <w:p w:rsidR="00FA54A0" w:rsidRPr="00FA54A0" w:rsidRDefault="00FA54A0" w:rsidP="00FA54A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4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Технологии, профессии и производства (6 ч)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Красота и разнообразие природных форм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Общее понятие об изучаемых материалах. Рабочее место, его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Профессии родных и знакомых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ручной обработки материалов (15 ч)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Ручная обработка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Способы разметки деталей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Разметка и вырезание нескольких одинаковых деталей из бумаги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Отделка изделия или его деталей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Пластические массы, их виды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Лепка, различные способы лепки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Объёмные композиции из пластичных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Виды, свойства и способы обработки бумаги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Резание бумаги ножницами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приёмы работы с природными материалами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из природных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формы в декоративно-прикладных изделиях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тканях, их строении и свойствах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Отмеривание и заправка нитки в иголку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прямого стежка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(10 ч)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объёмные конструкции из разных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конструкции изделия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Детали и части изделия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соединения деталей в изделиях из разных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модели (на плоскости)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FA54A0" w:rsidRPr="00FA54A0" w:rsidTr="0029662B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Простые конструкции из пластической массы(на плоскости)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конструкции из пластической массы(на плоскости)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Простые конструкции из бумаги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конструкции из бумаги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Простые конструкции из текстиля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FA54A0" w:rsidRPr="00FA54A0" w:rsidTr="0029662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Информационно-коммуникативные технологии (3 ч)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 Виды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преобразования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FA54A0" w:rsidRPr="00FA54A0" w:rsidTr="002966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0" w:rsidRPr="00FA54A0" w:rsidRDefault="00493F89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A54A0"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BC78FE" w:rsidRDefault="00BC78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6D00" w:rsidRPr="00F347F1" w:rsidRDefault="00D56D00" w:rsidP="00D56D00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D56D00" w:rsidRPr="00A73E6D" w:rsidRDefault="00D56D00" w:rsidP="004A1272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Способ, форма </w:t>
            </w: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</w:t>
            </w:r>
            <w:proofErr w:type="spellEnd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-е с </w:t>
            </w: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администр</w:t>
            </w:r>
            <w:proofErr w:type="spellEnd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-ей школы</w:t>
            </w: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56D00" w:rsidRDefault="00D56D00" w:rsidP="00D56D0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D00" w:rsidRPr="00C27057" w:rsidRDefault="00D56D00" w:rsidP="00D56D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00" w:rsidRDefault="00D56D00" w:rsidP="00D56D00"/>
    <w:p w:rsidR="00092079" w:rsidRDefault="00092079"/>
    <w:sectPr w:rsidR="00092079" w:rsidSect="008647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97E"/>
    <w:multiLevelType w:val="hybridMultilevel"/>
    <w:tmpl w:val="553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A232D"/>
    <w:multiLevelType w:val="hybridMultilevel"/>
    <w:tmpl w:val="7E7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637BE9"/>
    <w:multiLevelType w:val="hybridMultilevel"/>
    <w:tmpl w:val="E81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20E8"/>
    <w:multiLevelType w:val="hybridMultilevel"/>
    <w:tmpl w:val="4910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82BEA"/>
    <w:multiLevelType w:val="hybridMultilevel"/>
    <w:tmpl w:val="118E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D52E55"/>
    <w:multiLevelType w:val="hybridMultilevel"/>
    <w:tmpl w:val="61C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14"/>
  </w:num>
  <w:num w:numId="11">
    <w:abstractNumId w:val="2"/>
  </w:num>
  <w:num w:numId="12">
    <w:abstractNumId w:val="1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0"/>
    <w:rsid w:val="00003370"/>
    <w:rsid w:val="00092079"/>
    <w:rsid w:val="000D0C96"/>
    <w:rsid w:val="00120187"/>
    <w:rsid w:val="001409D7"/>
    <w:rsid w:val="00150D07"/>
    <w:rsid w:val="001F2DAA"/>
    <w:rsid w:val="00245E2D"/>
    <w:rsid w:val="00493F89"/>
    <w:rsid w:val="004A1272"/>
    <w:rsid w:val="00566964"/>
    <w:rsid w:val="00595157"/>
    <w:rsid w:val="00650C36"/>
    <w:rsid w:val="006630AF"/>
    <w:rsid w:val="00677EEF"/>
    <w:rsid w:val="006828CC"/>
    <w:rsid w:val="006A0856"/>
    <w:rsid w:val="006D236F"/>
    <w:rsid w:val="007A7FD0"/>
    <w:rsid w:val="007E0EEB"/>
    <w:rsid w:val="0080775F"/>
    <w:rsid w:val="008350DD"/>
    <w:rsid w:val="0086477F"/>
    <w:rsid w:val="00914AB4"/>
    <w:rsid w:val="00921223"/>
    <w:rsid w:val="00AB7789"/>
    <w:rsid w:val="00AD36F5"/>
    <w:rsid w:val="00AD61D7"/>
    <w:rsid w:val="00B27F14"/>
    <w:rsid w:val="00B77A3C"/>
    <w:rsid w:val="00BC78FE"/>
    <w:rsid w:val="00C27228"/>
    <w:rsid w:val="00C441D8"/>
    <w:rsid w:val="00C712D6"/>
    <w:rsid w:val="00D56D00"/>
    <w:rsid w:val="00DB2666"/>
    <w:rsid w:val="00F50E9B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79E50-7F9A-46B1-962C-78DBE2A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0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77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7A3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6477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table-body0mm">
    <w:name w:val="table-body_0mm"/>
    <w:basedOn w:val="a"/>
    <w:uiPriority w:val="99"/>
    <w:rsid w:val="0086477F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86477F"/>
    <w:rPr>
      <w:b/>
      <w:bCs/>
    </w:rPr>
  </w:style>
  <w:style w:type="character" w:customStyle="1" w:styleId="Italic">
    <w:name w:val="Italic"/>
    <w:uiPriority w:val="99"/>
    <w:rsid w:val="00864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search?q=%D1%82%D0%B5%D1%85%D0%BD%D0%BE%D0%BB%D0%BE%D0%B3%D0%B8%D1%8F+1+%D0%BA%D0%BB%D0%B0%D1%81%D1%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ebniksonline.ru/uchebniki/1-klass/tehnologiya-1-klass-lutceva-e-a-zueva-t-p-shkola-ross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6865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Пользователь Windows</cp:lastModifiedBy>
  <cp:revision>22</cp:revision>
  <dcterms:created xsi:type="dcterms:W3CDTF">2023-06-18T13:03:00Z</dcterms:created>
  <dcterms:modified xsi:type="dcterms:W3CDTF">2024-09-08T17:35:00Z</dcterms:modified>
</cp:coreProperties>
</file>