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FF" w:rsidRPr="00984E15" w:rsidRDefault="009B1F5D" w:rsidP="00B12378">
      <w:pPr>
        <w:spacing w:after="200" w:line="276" w:lineRule="auto"/>
        <w:jc w:val="center"/>
        <w:rPr>
          <w:sz w:val="28"/>
          <w:szCs w:val="28"/>
          <w:lang w:eastAsia="ru-RU"/>
        </w:rPr>
      </w:pPr>
      <w:r w:rsidRPr="00984E15">
        <w:rPr>
          <w:sz w:val="28"/>
          <w:szCs w:val="28"/>
          <w:lang w:eastAsia="ru-RU"/>
        </w:rPr>
        <w:t>Минист</w:t>
      </w:r>
      <w:r>
        <w:rPr>
          <w:sz w:val="28"/>
          <w:szCs w:val="28"/>
          <w:lang w:eastAsia="ru-RU"/>
        </w:rPr>
        <w:t>ерство о</w:t>
      </w:r>
      <w:r w:rsidR="001664FF" w:rsidRPr="00984E15">
        <w:rPr>
          <w:sz w:val="28"/>
          <w:szCs w:val="28"/>
          <w:lang w:eastAsia="ru-RU"/>
        </w:rPr>
        <w:t>бщ</w:t>
      </w:r>
      <w:r>
        <w:rPr>
          <w:sz w:val="28"/>
          <w:szCs w:val="28"/>
          <w:lang w:eastAsia="ru-RU"/>
        </w:rPr>
        <w:t>е</w:t>
      </w:r>
      <w:r w:rsidR="001664FF" w:rsidRPr="00984E15">
        <w:rPr>
          <w:sz w:val="28"/>
          <w:szCs w:val="28"/>
          <w:lang w:eastAsia="ru-RU"/>
        </w:rPr>
        <w:t>го и профессионального образования Ростовской области государственное казённое общеобразовательное учреждение Ростовской области «Новочеркасская специальная  школа-интернат № 33»</w:t>
      </w:r>
    </w:p>
    <w:p w:rsidR="001664FF" w:rsidRPr="00984E15" w:rsidRDefault="001664FF" w:rsidP="001664FF">
      <w:pPr>
        <w:jc w:val="both"/>
        <w:rPr>
          <w:sz w:val="28"/>
          <w:szCs w:val="28"/>
          <w:lang w:eastAsia="ru-RU"/>
        </w:rPr>
      </w:pPr>
    </w:p>
    <w:p w:rsidR="001664FF" w:rsidRPr="00984E15" w:rsidRDefault="001664FF" w:rsidP="001664FF">
      <w:pPr>
        <w:jc w:val="both"/>
        <w:rPr>
          <w:sz w:val="28"/>
          <w:szCs w:val="28"/>
        </w:rPr>
      </w:pPr>
    </w:p>
    <w:p w:rsidR="001664FF" w:rsidRPr="00984E15" w:rsidRDefault="001664FF" w:rsidP="001664FF">
      <w:pPr>
        <w:jc w:val="both"/>
        <w:rPr>
          <w:b/>
          <w:sz w:val="28"/>
          <w:szCs w:val="28"/>
        </w:rPr>
      </w:pPr>
    </w:p>
    <w:p w:rsidR="001664FF" w:rsidRPr="00984E15" w:rsidRDefault="001664FF" w:rsidP="001664FF">
      <w:pPr>
        <w:jc w:val="both"/>
        <w:rPr>
          <w:sz w:val="28"/>
          <w:szCs w:val="28"/>
        </w:rPr>
      </w:pPr>
    </w:p>
    <w:p w:rsidR="001664FF" w:rsidRPr="00984E15" w:rsidRDefault="001664FF" w:rsidP="001664FF">
      <w:pPr>
        <w:jc w:val="both"/>
        <w:rPr>
          <w:sz w:val="28"/>
          <w:szCs w:val="28"/>
        </w:rPr>
      </w:pPr>
    </w:p>
    <w:tbl>
      <w:tblPr>
        <w:tblW w:w="0" w:type="auto"/>
        <w:tblLook w:val="04A0" w:firstRow="1" w:lastRow="0" w:firstColumn="1" w:lastColumn="0" w:noHBand="0" w:noVBand="1"/>
      </w:tblPr>
      <w:tblGrid>
        <w:gridCol w:w="4771"/>
        <w:gridCol w:w="4800"/>
      </w:tblGrid>
      <w:tr w:rsidR="001664FF" w:rsidRPr="00984E15" w:rsidTr="00DD5CBB">
        <w:tc>
          <w:tcPr>
            <w:tcW w:w="4927" w:type="dxa"/>
            <w:hideMark/>
          </w:tcPr>
          <w:p w:rsidR="001664FF" w:rsidRPr="009B1F5D" w:rsidRDefault="001664FF" w:rsidP="00DD5CBB">
            <w:pPr>
              <w:jc w:val="both"/>
              <w:rPr>
                <w:rFonts w:eastAsia="Calibri"/>
                <w:b/>
                <w:sz w:val="28"/>
                <w:szCs w:val="28"/>
              </w:rPr>
            </w:pPr>
            <w:r w:rsidRPr="009B1F5D">
              <w:rPr>
                <w:rFonts w:eastAsia="Calibri"/>
                <w:b/>
                <w:sz w:val="28"/>
                <w:szCs w:val="28"/>
              </w:rPr>
              <w:t>«Согласовано»</w:t>
            </w:r>
          </w:p>
          <w:p w:rsidR="001664FF" w:rsidRPr="00984E15" w:rsidRDefault="001664FF" w:rsidP="00DD5CBB">
            <w:pPr>
              <w:jc w:val="both"/>
              <w:rPr>
                <w:rFonts w:eastAsia="Calibri"/>
                <w:sz w:val="28"/>
                <w:szCs w:val="28"/>
              </w:rPr>
            </w:pPr>
            <w:r w:rsidRPr="00984E15">
              <w:rPr>
                <w:rFonts w:eastAsia="Calibri"/>
                <w:sz w:val="28"/>
                <w:szCs w:val="28"/>
              </w:rPr>
              <w:t>На педагогическом совете</w:t>
            </w:r>
          </w:p>
          <w:p w:rsidR="001664FF" w:rsidRPr="00984E15" w:rsidRDefault="008268F9" w:rsidP="00DD5CBB">
            <w:pPr>
              <w:jc w:val="both"/>
              <w:rPr>
                <w:rFonts w:eastAsia="Calibri"/>
                <w:sz w:val="28"/>
                <w:szCs w:val="28"/>
              </w:rPr>
            </w:pPr>
            <w:r>
              <w:rPr>
                <w:rFonts w:eastAsia="Calibri"/>
                <w:sz w:val="28"/>
                <w:szCs w:val="28"/>
              </w:rPr>
              <w:t xml:space="preserve">Протокол  №1 </w:t>
            </w:r>
            <w:r w:rsidR="001664FF" w:rsidRPr="00984E15">
              <w:rPr>
                <w:rFonts w:eastAsia="Calibri"/>
                <w:sz w:val="28"/>
                <w:szCs w:val="28"/>
              </w:rPr>
              <w:t>от</w:t>
            </w:r>
            <w:r w:rsidR="008F6426">
              <w:rPr>
                <w:rFonts w:eastAsia="Calibri"/>
                <w:sz w:val="28"/>
                <w:szCs w:val="28"/>
              </w:rPr>
              <w:t xml:space="preserve"> 29</w:t>
            </w:r>
            <w:r w:rsidR="00AD0F75">
              <w:rPr>
                <w:rFonts w:eastAsia="Calibri"/>
                <w:sz w:val="28"/>
                <w:szCs w:val="28"/>
              </w:rPr>
              <w:t xml:space="preserve"> .08. 2024</w:t>
            </w:r>
            <w:r w:rsidR="001664FF" w:rsidRPr="00984E15">
              <w:rPr>
                <w:rFonts w:eastAsia="Calibri"/>
                <w:sz w:val="28"/>
                <w:szCs w:val="28"/>
              </w:rPr>
              <w:t xml:space="preserve">г. </w:t>
            </w:r>
          </w:p>
          <w:p w:rsidR="00F86905" w:rsidRDefault="00F86905" w:rsidP="00DD5CBB">
            <w:pPr>
              <w:jc w:val="both"/>
              <w:rPr>
                <w:rFonts w:eastAsia="Calibri"/>
                <w:b/>
                <w:sz w:val="28"/>
                <w:szCs w:val="28"/>
              </w:rPr>
            </w:pPr>
          </w:p>
          <w:p w:rsidR="001664FF" w:rsidRPr="009B1F5D" w:rsidRDefault="001664FF" w:rsidP="00DD5CBB">
            <w:pPr>
              <w:jc w:val="both"/>
              <w:rPr>
                <w:rFonts w:eastAsia="Calibri"/>
                <w:b/>
                <w:sz w:val="28"/>
                <w:szCs w:val="28"/>
              </w:rPr>
            </w:pPr>
            <w:r w:rsidRPr="009B1F5D">
              <w:rPr>
                <w:rFonts w:eastAsia="Calibri"/>
                <w:b/>
                <w:sz w:val="28"/>
                <w:szCs w:val="28"/>
              </w:rPr>
              <w:t>«Согласовано»</w:t>
            </w:r>
          </w:p>
          <w:p w:rsidR="001664FF" w:rsidRPr="00984E15" w:rsidRDefault="001664FF" w:rsidP="00DD5CBB">
            <w:pPr>
              <w:jc w:val="both"/>
              <w:rPr>
                <w:rFonts w:eastAsia="Calibri"/>
                <w:sz w:val="28"/>
                <w:szCs w:val="28"/>
              </w:rPr>
            </w:pPr>
            <w:r w:rsidRPr="00984E15">
              <w:rPr>
                <w:rFonts w:eastAsia="Calibri"/>
                <w:sz w:val="28"/>
                <w:szCs w:val="28"/>
              </w:rPr>
              <w:t>Заместитель директора</w:t>
            </w:r>
          </w:p>
          <w:p w:rsidR="001664FF" w:rsidRPr="00984E15" w:rsidRDefault="001664FF" w:rsidP="00DD5CBB">
            <w:pPr>
              <w:jc w:val="both"/>
              <w:rPr>
                <w:rFonts w:eastAsia="Calibri"/>
                <w:sz w:val="28"/>
                <w:szCs w:val="28"/>
              </w:rPr>
            </w:pPr>
            <w:r w:rsidRPr="00984E15">
              <w:rPr>
                <w:rFonts w:eastAsia="Calibri"/>
                <w:sz w:val="28"/>
                <w:szCs w:val="28"/>
              </w:rPr>
              <w:t xml:space="preserve"> по учебной работе</w:t>
            </w:r>
          </w:p>
          <w:p w:rsidR="001664FF" w:rsidRPr="00984E15" w:rsidRDefault="001664FF" w:rsidP="00DD5CBB">
            <w:pPr>
              <w:jc w:val="both"/>
              <w:rPr>
                <w:rFonts w:eastAsia="Calibri"/>
                <w:sz w:val="28"/>
                <w:szCs w:val="28"/>
              </w:rPr>
            </w:pPr>
            <w:r w:rsidRPr="00984E15">
              <w:rPr>
                <w:rFonts w:eastAsia="Calibri"/>
                <w:sz w:val="28"/>
                <w:szCs w:val="28"/>
                <w:vertAlign w:val="subscript"/>
              </w:rPr>
              <w:t xml:space="preserve">_______________ </w:t>
            </w:r>
            <w:r w:rsidRPr="00984E15">
              <w:rPr>
                <w:rFonts w:eastAsia="Calibri"/>
                <w:sz w:val="28"/>
                <w:szCs w:val="28"/>
              </w:rPr>
              <w:t>Таранова О.С.</w:t>
            </w:r>
          </w:p>
        </w:tc>
        <w:tc>
          <w:tcPr>
            <w:tcW w:w="4927" w:type="dxa"/>
            <w:hideMark/>
          </w:tcPr>
          <w:p w:rsidR="001664FF" w:rsidRPr="009B1F5D" w:rsidRDefault="001664FF" w:rsidP="00DD5CBB">
            <w:pPr>
              <w:jc w:val="both"/>
              <w:rPr>
                <w:rFonts w:eastAsia="Calibri"/>
                <w:b/>
                <w:sz w:val="28"/>
                <w:szCs w:val="28"/>
              </w:rPr>
            </w:pPr>
            <w:r w:rsidRPr="009B1F5D">
              <w:rPr>
                <w:rFonts w:eastAsia="Calibri"/>
                <w:b/>
                <w:sz w:val="28"/>
                <w:szCs w:val="28"/>
              </w:rPr>
              <w:t>«Утверждаю»</w:t>
            </w:r>
          </w:p>
          <w:p w:rsidR="001664FF" w:rsidRPr="00984E15" w:rsidRDefault="001664FF" w:rsidP="00DD5CBB">
            <w:pPr>
              <w:jc w:val="both"/>
              <w:rPr>
                <w:rFonts w:eastAsia="Calibri"/>
                <w:sz w:val="28"/>
                <w:szCs w:val="28"/>
              </w:rPr>
            </w:pPr>
            <w:r w:rsidRPr="00984E15">
              <w:rPr>
                <w:rFonts w:eastAsia="Calibri"/>
                <w:sz w:val="28"/>
                <w:szCs w:val="28"/>
              </w:rPr>
              <w:t>Директор  ГКОУ РО Новочеркасской</w:t>
            </w:r>
          </w:p>
          <w:p w:rsidR="001664FF" w:rsidRPr="00984E15" w:rsidRDefault="001664FF" w:rsidP="00DD5CBB">
            <w:pPr>
              <w:jc w:val="both"/>
              <w:rPr>
                <w:rFonts w:eastAsia="Calibri"/>
                <w:sz w:val="28"/>
                <w:szCs w:val="28"/>
              </w:rPr>
            </w:pPr>
            <w:r w:rsidRPr="00984E15">
              <w:rPr>
                <w:rFonts w:eastAsia="Calibri"/>
                <w:sz w:val="28"/>
                <w:szCs w:val="28"/>
              </w:rPr>
              <w:t>специальной школы - интерната №33</w:t>
            </w:r>
          </w:p>
          <w:p w:rsidR="001664FF" w:rsidRPr="00984E15" w:rsidRDefault="001664FF" w:rsidP="00DD5CBB">
            <w:pPr>
              <w:jc w:val="both"/>
              <w:rPr>
                <w:rFonts w:eastAsia="Calibri"/>
                <w:sz w:val="28"/>
                <w:szCs w:val="28"/>
              </w:rPr>
            </w:pPr>
            <w:r w:rsidRPr="00984E15">
              <w:rPr>
                <w:rFonts w:eastAsia="Calibri"/>
                <w:sz w:val="28"/>
                <w:szCs w:val="28"/>
                <w:vertAlign w:val="subscript"/>
              </w:rPr>
              <w:t xml:space="preserve">___________________________    </w:t>
            </w:r>
            <w:r w:rsidRPr="00984E15">
              <w:rPr>
                <w:rFonts w:eastAsia="Calibri"/>
                <w:sz w:val="28"/>
                <w:szCs w:val="28"/>
              </w:rPr>
              <w:t>Климченко И.Е.</w:t>
            </w:r>
          </w:p>
          <w:p w:rsidR="001664FF" w:rsidRPr="00984E15" w:rsidRDefault="001664FF" w:rsidP="00DD5CBB">
            <w:pPr>
              <w:jc w:val="both"/>
              <w:rPr>
                <w:rFonts w:eastAsia="Calibri"/>
                <w:sz w:val="28"/>
                <w:szCs w:val="28"/>
              </w:rPr>
            </w:pPr>
          </w:p>
          <w:p w:rsidR="001664FF" w:rsidRPr="00984E15" w:rsidRDefault="001664FF" w:rsidP="00DD5CBB">
            <w:pPr>
              <w:jc w:val="both"/>
              <w:rPr>
                <w:rFonts w:eastAsia="Calibri"/>
                <w:sz w:val="28"/>
                <w:szCs w:val="28"/>
              </w:rPr>
            </w:pPr>
            <w:r>
              <w:rPr>
                <w:rFonts w:eastAsia="Calibri"/>
                <w:sz w:val="28"/>
                <w:szCs w:val="28"/>
              </w:rPr>
              <w:t>Приказ №</w:t>
            </w:r>
            <w:r w:rsidR="008F6426">
              <w:rPr>
                <w:rFonts w:eastAsia="Calibri"/>
                <w:sz w:val="28"/>
                <w:szCs w:val="28"/>
              </w:rPr>
              <w:t>133</w:t>
            </w:r>
            <w:r w:rsidR="008268F9">
              <w:rPr>
                <w:rFonts w:eastAsia="Calibri"/>
                <w:sz w:val="28"/>
                <w:szCs w:val="28"/>
              </w:rPr>
              <w:t xml:space="preserve"> – ДО </w:t>
            </w:r>
            <w:r>
              <w:rPr>
                <w:rFonts w:eastAsia="Calibri"/>
                <w:sz w:val="28"/>
                <w:szCs w:val="28"/>
              </w:rPr>
              <w:t>от</w:t>
            </w:r>
            <w:r w:rsidR="008F6426">
              <w:rPr>
                <w:rFonts w:eastAsia="Calibri"/>
                <w:sz w:val="28"/>
                <w:szCs w:val="28"/>
              </w:rPr>
              <w:t xml:space="preserve"> 29</w:t>
            </w:r>
            <w:r>
              <w:rPr>
                <w:rFonts w:eastAsia="Calibri"/>
                <w:sz w:val="28"/>
                <w:szCs w:val="28"/>
              </w:rPr>
              <w:t>.08.2</w:t>
            </w:r>
            <w:r w:rsidR="00AD0F75">
              <w:rPr>
                <w:rFonts w:eastAsia="Calibri"/>
                <w:sz w:val="28"/>
                <w:szCs w:val="28"/>
              </w:rPr>
              <w:t>024</w:t>
            </w:r>
            <w:r w:rsidRPr="00984E15">
              <w:rPr>
                <w:rFonts w:eastAsia="Calibri"/>
                <w:sz w:val="28"/>
                <w:szCs w:val="28"/>
              </w:rPr>
              <w:t>г.</w:t>
            </w:r>
            <w:r w:rsidRPr="00984E15">
              <w:rPr>
                <w:rFonts w:eastAsia="Calibri"/>
                <w:sz w:val="28"/>
                <w:szCs w:val="28"/>
                <w:vertAlign w:val="subscript"/>
              </w:rPr>
              <w:t xml:space="preserve">                </w:t>
            </w:r>
          </w:p>
        </w:tc>
      </w:tr>
    </w:tbl>
    <w:p w:rsidR="001664FF" w:rsidRPr="00984E15" w:rsidRDefault="001664FF" w:rsidP="001664FF">
      <w:pPr>
        <w:spacing w:after="200" w:line="276" w:lineRule="auto"/>
        <w:jc w:val="both"/>
        <w:rPr>
          <w:rFonts w:eastAsia="Arial Unicode MS"/>
          <w:kern w:val="1"/>
          <w:sz w:val="28"/>
          <w:szCs w:val="28"/>
          <w:lang w:eastAsia="hi-IN" w:bidi="hi-IN"/>
        </w:rPr>
      </w:pPr>
    </w:p>
    <w:p w:rsidR="001664FF" w:rsidRPr="00984E15" w:rsidRDefault="001664FF" w:rsidP="001664FF">
      <w:pPr>
        <w:widowControl w:val="0"/>
        <w:suppressAutoHyphens/>
        <w:spacing w:line="100" w:lineRule="atLeast"/>
        <w:jc w:val="both"/>
        <w:rPr>
          <w:rFonts w:eastAsia="Arial Unicode MS"/>
          <w:kern w:val="1"/>
          <w:sz w:val="28"/>
          <w:szCs w:val="28"/>
          <w:lang w:eastAsia="hi-IN" w:bidi="hi-IN"/>
        </w:rPr>
      </w:pPr>
    </w:p>
    <w:p w:rsidR="001664FF" w:rsidRPr="00984E15" w:rsidRDefault="00CC299E" w:rsidP="00CC299E">
      <w:pPr>
        <w:widowControl w:val="0"/>
        <w:tabs>
          <w:tab w:val="left" w:pos="1665"/>
          <w:tab w:val="center" w:pos="4677"/>
        </w:tabs>
        <w:suppressAutoHyphens/>
        <w:spacing w:line="100" w:lineRule="atLeast"/>
        <w:rPr>
          <w:b/>
          <w:bCs/>
          <w:color w:val="FF0000"/>
          <w:kern w:val="1"/>
          <w:sz w:val="28"/>
          <w:szCs w:val="28"/>
        </w:rPr>
      </w:pPr>
      <w:r>
        <w:rPr>
          <w:rFonts w:eastAsia="Arial Unicode MS"/>
          <w:kern w:val="1"/>
          <w:lang w:eastAsia="hi-IN" w:bidi="hi-IN"/>
        </w:rPr>
        <w:tab/>
      </w:r>
      <w:r w:rsidR="001664FF" w:rsidRPr="00CC299E">
        <w:rPr>
          <w:rFonts w:eastAsia="Arial Unicode MS"/>
          <w:b/>
          <w:kern w:val="1"/>
          <w:lang w:eastAsia="hi-IN" w:bidi="hi-IN"/>
        </w:rPr>
        <w:t>АДАПТИРОВАННАЯ</w:t>
      </w:r>
      <w:r w:rsidR="001664FF" w:rsidRPr="00984E15">
        <w:rPr>
          <w:rFonts w:eastAsia="Arial Unicode MS"/>
          <w:b/>
          <w:kern w:val="1"/>
          <w:sz w:val="28"/>
          <w:szCs w:val="28"/>
          <w:lang w:eastAsia="hi-IN" w:bidi="hi-IN"/>
        </w:rPr>
        <w:t xml:space="preserve"> РАБОЧАЯ ПРОГРАММА</w:t>
      </w:r>
    </w:p>
    <w:p w:rsidR="001664FF" w:rsidRDefault="00CC299E" w:rsidP="001664FF">
      <w:pPr>
        <w:widowControl w:val="0"/>
        <w:suppressAutoHyphens/>
        <w:spacing w:line="100" w:lineRule="atLeast"/>
        <w:jc w:val="center"/>
        <w:rPr>
          <w:rFonts w:eastAsia="Arial Unicode MS"/>
          <w:kern w:val="1"/>
          <w:sz w:val="28"/>
          <w:szCs w:val="28"/>
          <w:lang w:eastAsia="hi-IN" w:bidi="hi-IN"/>
        </w:rPr>
      </w:pPr>
      <w:r>
        <w:rPr>
          <w:rFonts w:eastAsia="Arial Unicode MS"/>
          <w:kern w:val="1"/>
          <w:sz w:val="28"/>
          <w:szCs w:val="28"/>
          <w:lang w:eastAsia="hi-IN" w:bidi="hi-IN"/>
        </w:rPr>
        <w:t>учебного курса «Геометрия»</w:t>
      </w:r>
    </w:p>
    <w:p w:rsidR="00CC299E" w:rsidRPr="00CC299E" w:rsidRDefault="00CC299E" w:rsidP="001664FF">
      <w:pPr>
        <w:widowControl w:val="0"/>
        <w:suppressAutoHyphens/>
        <w:spacing w:line="100" w:lineRule="atLeast"/>
        <w:jc w:val="center"/>
        <w:rPr>
          <w:rFonts w:eastAsia="Arial Unicode MS"/>
          <w:kern w:val="1"/>
          <w:sz w:val="28"/>
          <w:szCs w:val="28"/>
          <w:lang w:eastAsia="hi-IN" w:bidi="hi-IN"/>
        </w:rPr>
      </w:pPr>
      <w:r w:rsidRPr="00CC299E">
        <w:rPr>
          <w:rFonts w:eastAsia="Arial Unicode MS"/>
          <w:kern w:val="1"/>
          <w:sz w:val="28"/>
          <w:szCs w:val="28"/>
          <w:lang w:eastAsia="hi-IN" w:bidi="hi-IN"/>
        </w:rPr>
        <w:t>Уровень общего образования (класс)</w:t>
      </w:r>
    </w:p>
    <w:p w:rsidR="00F86905" w:rsidRPr="00CC299E" w:rsidRDefault="00CC299E" w:rsidP="00CC299E">
      <w:pPr>
        <w:widowControl w:val="0"/>
        <w:suppressAutoHyphens/>
        <w:spacing w:line="100" w:lineRule="atLeast"/>
        <w:jc w:val="center"/>
        <w:rPr>
          <w:rFonts w:eastAsia="Arial Unicode MS"/>
          <w:kern w:val="1"/>
          <w:sz w:val="28"/>
          <w:szCs w:val="28"/>
          <w:lang w:eastAsia="hi-IN" w:bidi="hi-IN"/>
        </w:rPr>
      </w:pPr>
      <w:r w:rsidRPr="00CC299E">
        <w:rPr>
          <w:rFonts w:eastAsia="Arial Unicode MS"/>
          <w:kern w:val="1"/>
          <w:sz w:val="28"/>
          <w:szCs w:val="28"/>
          <w:lang w:eastAsia="hi-IN" w:bidi="hi-IN"/>
        </w:rPr>
        <w:t>Среднее общее образование  12 класс</w:t>
      </w:r>
    </w:p>
    <w:p w:rsidR="00F86905" w:rsidRPr="00CC299E" w:rsidRDefault="00A65A3A" w:rsidP="00F86905">
      <w:pPr>
        <w:widowControl w:val="0"/>
        <w:suppressAutoHyphens/>
        <w:spacing w:line="100" w:lineRule="atLeast"/>
        <w:jc w:val="center"/>
        <w:rPr>
          <w:rFonts w:eastAsia="Arial Unicode MS"/>
          <w:kern w:val="1"/>
          <w:sz w:val="28"/>
          <w:szCs w:val="28"/>
          <w:lang w:eastAsia="hi-IN" w:bidi="hi-IN"/>
        </w:rPr>
      </w:pPr>
      <w:r>
        <w:rPr>
          <w:rFonts w:eastAsia="Arial Unicode MS"/>
          <w:kern w:val="1"/>
          <w:sz w:val="28"/>
          <w:szCs w:val="28"/>
          <w:lang w:eastAsia="hi-IN" w:bidi="hi-IN"/>
        </w:rPr>
        <w:t>Количество часов 69</w:t>
      </w:r>
    </w:p>
    <w:p w:rsidR="00F86905" w:rsidRPr="00CC299E" w:rsidRDefault="00F86905" w:rsidP="00F86905">
      <w:pPr>
        <w:widowControl w:val="0"/>
        <w:suppressAutoHyphens/>
        <w:spacing w:line="100" w:lineRule="atLeast"/>
        <w:jc w:val="center"/>
        <w:rPr>
          <w:rFonts w:eastAsia="Arial Unicode MS"/>
          <w:kern w:val="1"/>
          <w:sz w:val="28"/>
          <w:szCs w:val="28"/>
          <w:lang w:eastAsia="hi-IN" w:bidi="hi-IN"/>
        </w:rPr>
      </w:pPr>
      <w:r w:rsidRPr="00CC299E">
        <w:rPr>
          <w:rFonts w:eastAsia="Arial Unicode MS"/>
          <w:kern w:val="1"/>
          <w:sz w:val="28"/>
          <w:szCs w:val="28"/>
          <w:lang w:eastAsia="hi-IN" w:bidi="hi-IN"/>
        </w:rPr>
        <w:t>Учитель Паненко Нина Фёдоровна</w:t>
      </w:r>
    </w:p>
    <w:p w:rsidR="00F86905" w:rsidRPr="00CC299E" w:rsidRDefault="00F86905" w:rsidP="00F86905">
      <w:pPr>
        <w:ind w:left="426" w:right="-142" w:hanging="709"/>
        <w:jc w:val="center"/>
        <w:rPr>
          <w:sz w:val="28"/>
          <w:szCs w:val="28"/>
        </w:rPr>
      </w:pPr>
      <w:r w:rsidRPr="00CC299E">
        <w:rPr>
          <w:sz w:val="28"/>
          <w:szCs w:val="28"/>
        </w:rPr>
        <w:t>Программа разработана на основе примерной программы среднего</w:t>
      </w:r>
    </w:p>
    <w:p w:rsidR="00F86905" w:rsidRPr="00CC299E" w:rsidRDefault="00F86905" w:rsidP="00F86905">
      <w:pPr>
        <w:ind w:left="426" w:right="-142" w:hanging="709"/>
        <w:jc w:val="center"/>
        <w:rPr>
          <w:sz w:val="28"/>
          <w:szCs w:val="28"/>
        </w:rPr>
      </w:pPr>
      <w:r w:rsidRPr="00CC299E">
        <w:rPr>
          <w:sz w:val="28"/>
          <w:szCs w:val="28"/>
        </w:rPr>
        <w:t xml:space="preserve"> общего образования по геометрии, с использованием авторской программы</w:t>
      </w:r>
    </w:p>
    <w:p w:rsidR="00F86905" w:rsidRPr="00CC299E" w:rsidRDefault="00F86905" w:rsidP="00F86905">
      <w:pPr>
        <w:ind w:left="426" w:right="-142" w:hanging="709"/>
        <w:jc w:val="center"/>
        <w:rPr>
          <w:sz w:val="28"/>
          <w:szCs w:val="28"/>
        </w:rPr>
      </w:pPr>
      <w:r w:rsidRPr="00CC299E">
        <w:rPr>
          <w:sz w:val="28"/>
          <w:szCs w:val="28"/>
        </w:rPr>
        <w:t xml:space="preserve"> Л.С. Атанасяна. Геометрия. Программы общеобразовательных учреждений                                                      10 – 11 классы /составитель Т. А. Бурмистрова, – М.: Просвещение, 2011</w:t>
      </w:r>
    </w:p>
    <w:p w:rsidR="001664FF" w:rsidRPr="00984E15" w:rsidRDefault="001664FF" w:rsidP="001664FF">
      <w:pPr>
        <w:widowControl w:val="0"/>
        <w:suppressAutoHyphens/>
        <w:spacing w:line="100" w:lineRule="atLeast"/>
        <w:jc w:val="center"/>
        <w:rPr>
          <w:rFonts w:eastAsia="Arial Unicode MS"/>
          <w:kern w:val="1"/>
          <w:sz w:val="28"/>
          <w:szCs w:val="28"/>
          <w:lang w:eastAsia="hi-IN" w:bidi="hi-IN"/>
        </w:rPr>
      </w:pPr>
    </w:p>
    <w:p w:rsidR="001664FF" w:rsidRPr="00984E15" w:rsidRDefault="001664FF" w:rsidP="001664FF">
      <w:pPr>
        <w:widowControl w:val="0"/>
        <w:suppressAutoHyphens/>
        <w:spacing w:line="100" w:lineRule="atLeast"/>
        <w:ind w:left="4804" w:firstLine="18"/>
        <w:rPr>
          <w:rFonts w:eastAsia="Arial Unicode MS"/>
          <w:kern w:val="1"/>
          <w:sz w:val="28"/>
          <w:szCs w:val="28"/>
          <w:lang w:eastAsia="hi-IN" w:bidi="hi-IN"/>
        </w:rPr>
      </w:pPr>
    </w:p>
    <w:p w:rsidR="001664FF" w:rsidRPr="00984E15" w:rsidRDefault="001664FF" w:rsidP="001664FF">
      <w:pPr>
        <w:widowControl w:val="0"/>
        <w:suppressAutoHyphens/>
        <w:spacing w:line="100" w:lineRule="atLeast"/>
        <w:ind w:left="4804" w:firstLine="18"/>
        <w:rPr>
          <w:rFonts w:eastAsia="Arial Unicode MS"/>
          <w:kern w:val="1"/>
          <w:sz w:val="28"/>
          <w:szCs w:val="28"/>
          <w:lang w:eastAsia="hi-IN" w:bidi="hi-IN"/>
        </w:rPr>
      </w:pPr>
    </w:p>
    <w:p w:rsidR="001664FF" w:rsidRPr="00984E15" w:rsidRDefault="001664FF" w:rsidP="001664FF">
      <w:pPr>
        <w:widowControl w:val="0"/>
        <w:suppressAutoHyphens/>
        <w:spacing w:line="100" w:lineRule="atLeast"/>
        <w:ind w:left="4804" w:firstLine="18"/>
        <w:rPr>
          <w:rFonts w:eastAsia="Arial Unicode MS"/>
          <w:kern w:val="1"/>
          <w:sz w:val="28"/>
          <w:szCs w:val="28"/>
          <w:lang w:eastAsia="hi-IN" w:bidi="hi-IN"/>
        </w:rPr>
      </w:pPr>
    </w:p>
    <w:p w:rsidR="001664FF" w:rsidRPr="00984E15" w:rsidRDefault="001664FF" w:rsidP="001664FF">
      <w:pPr>
        <w:widowControl w:val="0"/>
        <w:suppressAutoHyphens/>
        <w:spacing w:line="100" w:lineRule="atLeast"/>
        <w:rPr>
          <w:rFonts w:eastAsia="Arial Unicode MS"/>
          <w:kern w:val="1"/>
          <w:sz w:val="28"/>
          <w:szCs w:val="28"/>
          <w:lang w:eastAsia="hi-IN" w:bidi="hi-IN"/>
        </w:rPr>
      </w:pPr>
    </w:p>
    <w:p w:rsidR="001664FF" w:rsidRPr="00984E15" w:rsidRDefault="001664FF" w:rsidP="001664FF">
      <w:pPr>
        <w:widowControl w:val="0"/>
        <w:suppressAutoHyphens/>
        <w:spacing w:line="100" w:lineRule="atLeast"/>
        <w:ind w:left="4804" w:firstLine="18"/>
        <w:rPr>
          <w:rFonts w:eastAsia="Arial Unicode MS"/>
          <w:kern w:val="1"/>
          <w:sz w:val="28"/>
          <w:szCs w:val="28"/>
          <w:lang w:eastAsia="hi-IN" w:bidi="hi-IN"/>
        </w:rPr>
      </w:pPr>
    </w:p>
    <w:p w:rsidR="001664FF" w:rsidRPr="00984E15" w:rsidRDefault="00F86905" w:rsidP="001664FF">
      <w:pPr>
        <w:widowControl w:val="0"/>
        <w:suppressAutoHyphens/>
        <w:spacing w:line="100" w:lineRule="atLeast"/>
        <w:ind w:left="5670" w:hanging="1417"/>
        <w:jc w:val="right"/>
        <w:rPr>
          <w:rFonts w:eastAsia="Arial Unicode MS"/>
          <w:kern w:val="1"/>
          <w:sz w:val="28"/>
          <w:szCs w:val="28"/>
          <w:lang w:eastAsia="hi-IN" w:bidi="hi-IN"/>
        </w:rPr>
      </w:pPr>
      <w:r>
        <w:rPr>
          <w:rFonts w:eastAsia="Arial Unicode MS"/>
          <w:kern w:val="1"/>
          <w:sz w:val="28"/>
          <w:szCs w:val="28"/>
          <w:lang w:eastAsia="hi-IN" w:bidi="hi-IN"/>
        </w:rPr>
        <w:t xml:space="preserve">       </w:t>
      </w:r>
      <w:r w:rsidR="001664FF">
        <w:rPr>
          <w:rFonts w:eastAsia="Arial Unicode MS"/>
          <w:kern w:val="1"/>
          <w:sz w:val="28"/>
          <w:szCs w:val="28"/>
          <w:lang w:eastAsia="hi-IN" w:bidi="hi-IN"/>
        </w:rPr>
        <w:t xml:space="preserve">     </w:t>
      </w:r>
      <w:r>
        <w:rPr>
          <w:rFonts w:eastAsia="Arial Unicode MS"/>
          <w:kern w:val="1"/>
          <w:sz w:val="28"/>
          <w:szCs w:val="28"/>
          <w:lang w:eastAsia="hi-IN" w:bidi="hi-IN"/>
        </w:rPr>
        <w:t xml:space="preserve">                             </w:t>
      </w:r>
    </w:p>
    <w:p w:rsidR="001664FF" w:rsidRDefault="001664FF" w:rsidP="001664FF">
      <w:pPr>
        <w:widowControl w:val="0"/>
        <w:suppressAutoHyphens/>
        <w:spacing w:line="100" w:lineRule="atLeast"/>
        <w:ind w:left="4804" w:firstLine="18"/>
        <w:jc w:val="right"/>
        <w:rPr>
          <w:rFonts w:eastAsia="Arial Unicode MS"/>
          <w:kern w:val="1"/>
          <w:sz w:val="28"/>
          <w:szCs w:val="28"/>
          <w:lang w:eastAsia="hi-IN" w:bidi="hi-IN"/>
        </w:rPr>
      </w:pPr>
    </w:p>
    <w:p w:rsidR="001664FF" w:rsidRDefault="001664FF" w:rsidP="001664FF">
      <w:pPr>
        <w:widowControl w:val="0"/>
        <w:suppressAutoHyphens/>
        <w:spacing w:line="100" w:lineRule="atLeast"/>
        <w:ind w:left="4804" w:firstLine="18"/>
        <w:jc w:val="both"/>
        <w:rPr>
          <w:rFonts w:eastAsia="Arial Unicode MS"/>
          <w:kern w:val="1"/>
          <w:sz w:val="28"/>
          <w:szCs w:val="28"/>
          <w:lang w:eastAsia="hi-IN" w:bidi="hi-IN"/>
        </w:rPr>
      </w:pPr>
    </w:p>
    <w:p w:rsidR="001664FF" w:rsidRDefault="001664FF" w:rsidP="001664FF">
      <w:pPr>
        <w:widowControl w:val="0"/>
        <w:suppressAutoHyphens/>
        <w:spacing w:line="100" w:lineRule="atLeast"/>
        <w:ind w:left="4804" w:firstLine="18"/>
        <w:jc w:val="both"/>
        <w:rPr>
          <w:rFonts w:eastAsia="Arial Unicode MS"/>
          <w:kern w:val="1"/>
          <w:sz w:val="28"/>
          <w:szCs w:val="28"/>
          <w:lang w:eastAsia="hi-IN" w:bidi="hi-IN"/>
        </w:rPr>
      </w:pPr>
    </w:p>
    <w:p w:rsidR="001664FF" w:rsidRDefault="001664FF" w:rsidP="001664FF">
      <w:pPr>
        <w:widowControl w:val="0"/>
        <w:suppressAutoHyphens/>
        <w:spacing w:line="100" w:lineRule="atLeast"/>
        <w:ind w:left="4804" w:firstLine="18"/>
        <w:jc w:val="both"/>
        <w:rPr>
          <w:rFonts w:eastAsia="Arial Unicode MS"/>
          <w:kern w:val="1"/>
          <w:sz w:val="28"/>
          <w:szCs w:val="28"/>
          <w:lang w:eastAsia="hi-IN" w:bidi="hi-IN"/>
        </w:rPr>
      </w:pPr>
    </w:p>
    <w:p w:rsidR="001664FF" w:rsidRPr="00984E15" w:rsidRDefault="001664FF" w:rsidP="001664FF">
      <w:pPr>
        <w:widowControl w:val="0"/>
        <w:suppressAutoHyphens/>
        <w:spacing w:line="100" w:lineRule="atLeast"/>
        <w:jc w:val="both"/>
        <w:rPr>
          <w:rFonts w:eastAsia="Arial Unicode MS"/>
          <w:kern w:val="1"/>
          <w:sz w:val="28"/>
          <w:szCs w:val="28"/>
          <w:lang w:eastAsia="hi-IN" w:bidi="hi-IN"/>
        </w:rPr>
      </w:pPr>
    </w:p>
    <w:p w:rsidR="009B1F5D" w:rsidRDefault="009B1F5D" w:rsidP="001664FF">
      <w:pPr>
        <w:widowControl w:val="0"/>
        <w:suppressAutoHyphens/>
        <w:spacing w:line="100" w:lineRule="atLeast"/>
        <w:jc w:val="center"/>
        <w:rPr>
          <w:rFonts w:eastAsia="Arial Unicode MS"/>
          <w:kern w:val="1"/>
          <w:sz w:val="28"/>
          <w:szCs w:val="28"/>
          <w:lang w:eastAsia="hi-IN" w:bidi="hi-IN"/>
        </w:rPr>
      </w:pPr>
    </w:p>
    <w:p w:rsidR="009B1F5D" w:rsidRDefault="009B1F5D" w:rsidP="001664FF">
      <w:pPr>
        <w:widowControl w:val="0"/>
        <w:suppressAutoHyphens/>
        <w:spacing w:line="100" w:lineRule="atLeast"/>
        <w:jc w:val="center"/>
        <w:rPr>
          <w:rFonts w:eastAsia="Arial Unicode MS"/>
          <w:kern w:val="1"/>
          <w:sz w:val="28"/>
          <w:szCs w:val="28"/>
          <w:lang w:eastAsia="hi-IN" w:bidi="hi-IN"/>
        </w:rPr>
      </w:pPr>
    </w:p>
    <w:p w:rsidR="009B1F5D" w:rsidRDefault="009B1F5D" w:rsidP="001664FF">
      <w:pPr>
        <w:widowControl w:val="0"/>
        <w:suppressAutoHyphens/>
        <w:spacing w:line="100" w:lineRule="atLeast"/>
        <w:jc w:val="center"/>
        <w:rPr>
          <w:rFonts w:eastAsia="Arial Unicode MS"/>
          <w:kern w:val="1"/>
          <w:sz w:val="28"/>
          <w:szCs w:val="28"/>
          <w:lang w:eastAsia="hi-IN" w:bidi="hi-IN"/>
        </w:rPr>
      </w:pPr>
    </w:p>
    <w:p w:rsidR="0014401B" w:rsidRDefault="0014401B" w:rsidP="00B703E5">
      <w:pPr>
        <w:jc w:val="center"/>
        <w:rPr>
          <w:rFonts w:eastAsia="Arial Unicode MS"/>
          <w:kern w:val="1"/>
          <w:sz w:val="28"/>
          <w:szCs w:val="28"/>
          <w:lang w:eastAsia="hi-IN" w:bidi="hi-IN"/>
        </w:rPr>
      </w:pPr>
    </w:p>
    <w:p w:rsidR="00B3102C" w:rsidRDefault="00B3102C" w:rsidP="00B703E5">
      <w:pPr>
        <w:jc w:val="center"/>
        <w:rPr>
          <w:b/>
          <w:sz w:val="28"/>
          <w:szCs w:val="28"/>
        </w:rPr>
      </w:pPr>
      <w:r>
        <w:rPr>
          <w:b/>
          <w:sz w:val="28"/>
          <w:szCs w:val="28"/>
        </w:rPr>
        <w:t>Пояснительная записка</w:t>
      </w:r>
    </w:p>
    <w:p w:rsidR="00B3102C" w:rsidRPr="00253B04" w:rsidRDefault="00253B04" w:rsidP="009F4B3B">
      <w:pPr>
        <w:rPr>
          <w:b/>
          <w:sz w:val="28"/>
          <w:szCs w:val="28"/>
        </w:rPr>
      </w:pPr>
      <w:r w:rsidRPr="00253B04">
        <w:rPr>
          <w:b/>
          <w:sz w:val="28"/>
          <w:szCs w:val="28"/>
        </w:rPr>
        <w:t>Общая характеристика предмета</w:t>
      </w:r>
    </w:p>
    <w:p w:rsidR="008277C9" w:rsidRPr="008277C9" w:rsidRDefault="00A876C6" w:rsidP="009F4B3B">
      <w:pPr>
        <w:jc w:val="both"/>
        <w:rPr>
          <w:sz w:val="28"/>
          <w:szCs w:val="28"/>
        </w:rPr>
      </w:pPr>
      <w:r>
        <w:rPr>
          <w:sz w:val="28"/>
          <w:szCs w:val="28"/>
        </w:rPr>
        <w:t xml:space="preserve">        </w:t>
      </w:r>
      <w:r w:rsidR="00253B04" w:rsidRPr="00253B04">
        <w:rPr>
          <w:sz w:val="28"/>
          <w:szCs w:val="28"/>
        </w:rPr>
        <w:t>Геометрия является одним из опорных предметов старшей школы: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учащихся при обучении геометрии способствует усвоению предметов гуманитарного цикла. Практические умения и навыки геометрического характера необходимы для трудовой и профессиональной подготовки школьников</w:t>
      </w:r>
      <w:r w:rsidR="008277C9">
        <w:rPr>
          <w:sz w:val="28"/>
          <w:szCs w:val="28"/>
        </w:rPr>
        <w:t>.</w:t>
      </w:r>
    </w:p>
    <w:p w:rsidR="008277C9" w:rsidRPr="008277C9" w:rsidRDefault="008277C9" w:rsidP="009F4B3B">
      <w:pPr>
        <w:jc w:val="both"/>
        <w:rPr>
          <w:sz w:val="28"/>
          <w:szCs w:val="28"/>
          <w:lang w:eastAsia="ru-RU"/>
        </w:rPr>
      </w:pPr>
      <w:r>
        <w:rPr>
          <w:sz w:val="28"/>
          <w:szCs w:val="28"/>
          <w:lang w:eastAsia="ru-RU"/>
        </w:rPr>
        <w:t xml:space="preserve">  </w:t>
      </w:r>
      <w:r w:rsidR="00A876C6">
        <w:rPr>
          <w:sz w:val="28"/>
          <w:szCs w:val="28"/>
          <w:lang w:eastAsia="ru-RU"/>
        </w:rPr>
        <w:t xml:space="preserve">     </w:t>
      </w:r>
      <w:r w:rsidRPr="008277C9">
        <w:rPr>
          <w:sz w:val="28"/>
          <w:szCs w:val="28"/>
          <w:lang w:eastAsia="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277C9" w:rsidRPr="008277C9" w:rsidRDefault="008277C9" w:rsidP="009F4B3B">
      <w:pPr>
        <w:jc w:val="both"/>
        <w:rPr>
          <w:sz w:val="28"/>
          <w:szCs w:val="28"/>
          <w:lang w:eastAsia="ru-RU"/>
        </w:rPr>
      </w:pPr>
      <w:r>
        <w:rPr>
          <w:sz w:val="28"/>
          <w:szCs w:val="28"/>
          <w:lang w:eastAsia="ru-RU"/>
        </w:rPr>
        <w:t xml:space="preserve">  </w:t>
      </w:r>
      <w:r w:rsidR="00A876C6">
        <w:rPr>
          <w:sz w:val="28"/>
          <w:szCs w:val="28"/>
          <w:lang w:eastAsia="ru-RU"/>
        </w:rPr>
        <w:t xml:space="preserve">       </w:t>
      </w:r>
      <w:r w:rsidRPr="008277C9">
        <w:rPr>
          <w:sz w:val="28"/>
          <w:szCs w:val="28"/>
          <w:lang w:eastAsia="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277C9" w:rsidRPr="008277C9" w:rsidRDefault="008277C9" w:rsidP="009F4B3B">
      <w:pPr>
        <w:jc w:val="both"/>
        <w:rPr>
          <w:sz w:val="28"/>
          <w:szCs w:val="28"/>
          <w:lang w:eastAsia="ru-RU"/>
        </w:rPr>
      </w:pPr>
      <w:r>
        <w:rPr>
          <w:sz w:val="28"/>
          <w:szCs w:val="28"/>
          <w:lang w:eastAsia="ru-RU"/>
        </w:rPr>
        <w:t xml:space="preserve"> </w:t>
      </w:r>
      <w:r w:rsidR="00A876C6">
        <w:rPr>
          <w:sz w:val="28"/>
          <w:szCs w:val="28"/>
          <w:lang w:eastAsia="ru-RU"/>
        </w:rPr>
        <w:t xml:space="preserve">      </w:t>
      </w:r>
      <w:r>
        <w:rPr>
          <w:sz w:val="28"/>
          <w:szCs w:val="28"/>
          <w:lang w:eastAsia="ru-RU"/>
        </w:rPr>
        <w:t xml:space="preserve"> </w:t>
      </w:r>
      <w:r w:rsidRPr="008277C9">
        <w:rPr>
          <w:sz w:val="28"/>
          <w:szCs w:val="28"/>
          <w:lang w:eastAsia="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277C9" w:rsidRDefault="008277C9" w:rsidP="009F4B3B">
      <w:pPr>
        <w:pBdr>
          <w:top w:val="nil"/>
          <w:left w:val="nil"/>
          <w:bottom w:val="nil"/>
          <w:right w:val="nil"/>
          <w:between w:val="nil"/>
        </w:pBdr>
        <w:jc w:val="both"/>
        <w:rPr>
          <w:color w:val="000000"/>
          <w:sz w:val="28"/>
          <w:szCs w:val="28"/>
          <w:lang w:eastAsia="ru-RU"/>
        </w:rPr>
      </w:pPr>
      <w:r>
        <w:rPr>
          <w:color w:val="000000"/>
          <w:sz w:val="28"/>
          <w:szCs w:val="28"/>
          <w:lang w:eastAsia="ru-RU"/>
        </w:rPr>
        <w:t xml:space="preserve">  </w:t>
      </w:r>
      <w:r w:rsidR="00A876C6">
        <w:rPr>
          <w:color w:val="000000"/>
          <w:sz w:val="28"/>
          <w:szCs w:val="28"/>
          <w:lang w:eastAsia="ru-RU"/>
        </w:rPr>
        <w:t xml:space="preserve">       </w:t>
      </w:r>
      <w:r w:rsidRPr="008277C9">
        <w:rPr>
          <w:color w:val="000000"/>
          <w:sz w:val="28"/>
          <w:szCs w:val="28"/>
          <w:lang w:eastAsia="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8277C9" w:rsidRPr="008277C9" w:rsidRDefault="008277C9" w:rsidP="009F4B3B">
      <w:pPr>
        <w:jc w:val="both"/>
        <w:rPr>
          <w:sz w:val="28"/>
          <w:szCs w:val="28"/>
          <w:lang w:eastAsia="ru-RU"/>
        </w:rPr>
      </w:pPr>
      <w:r>
        <w:rPr>
          <w:sz w:val="28"/>
          <w:szCs w:val="28"/>
          <w:lang w:eastAsia="ru-RU"/>
        </w:rPr>
        <w:t xml:space="preserve">  </w:t>
      </w:r>
      <w:r w:rsidR="00A876C6">
        <w:rPr>
          <w:sz w:val="28"/>
          <w:szCs w:val="28"/>
          <w:lang w:eastAsia="ru-RU"/>
        </w:rPr>
        <w:t xml:space="preserve">      </w:t>
      </w:r>
      <w:r w:rsidRPr="008277C9">
        <w:rPr>
          <w:b/>
          <w:sz w:val="28"/>
          <w:szCs w:val="28"/>
          <w:lang w:eastAsia="ru-RU"/>
        </w:rPr>
        <w:t>Цель</w:t>
      </w:r>
      <w:r w:rsidRPr="008277C9">
        <w:rPr>
          <w:sz w:val="28"/>
          <w:szCs w:val="28"/>
          <w:lang w:eastAsia="ru-RU"/>
        </w:rPr>
        <w:t xml:space="preserve">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w:t>
      </w:r>
      <w:r w:rsidRPr="008277C9">
        <w:rPr>
          <w:sz w:val="28"/>
          <w:szCs w:val="28"/>
          <w:lang w:eastAsia="ru-RU"/>
        </w:rPr>
        <w:lastRenderedPageBreak/>
        <w:t>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277C9" w:rsidRDefault="008277C9" w:rsidP="009F4B3B">
      <w:pPr>
        <w:jc w:val="both"/>
        <w:rPr>
          <w:sz w:val="28"/>
          <w:szCs w:val="28"/>
          <w:lang w:eastAsia="en-US"/>
        </w:rPr>
      </w:pPr>
      <w:r>
        <w:rPr>
          <w:sz w:val="28"/>
          <w:szCs w:val="28"/>
          <w:lang w:eastAsia="ru-RU"/>
        </w:rPr>
        <w:t xml:space="preserve">  </w:t>
      </w:r>
      <w:r w:rsidR="00A876C6">
        <w:rPr>
          <w:sz w:val="28"/>
          <w:szCs w:val="28"/>
          <w:lang w:eastAsia="ru-RU"/>
        </w:rPr>
        <w:t xml:space="preserve">       </w:t>
      </w:r>
      <w:r w:rsidRPr="008277C9">
        <w:rPr>
          <w:sz w:val="28"/>
          <w:szCs w:val="28"/>
          <w:lang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r w:rsidRPr="008277C9">
        <w:rPr>
          <w:sz w:val="28"/>
          <w:szCs w:val="28"/>
          <w:lang w:eastAsia="en-US"/>
        </w:rPr>
        <w:t xml:space="preserve"> Достижение цели освоения программы обеспечивается решением соответствующих задач</w:t>
      </w:r>
      <w:r>
        <w:rPr>
          <w:sz w:val="28"/>
          <w:szCs w:val="28"/>
          <w:lang w:eastAsia="en-US"/>
        </w:rPr>
        <w:t>.</w:t>
      </w:r>
    </w:p>
    <w:p w:rsidR="008277C9" w:rsidRPr="008277C9" w:rsidRDefault="008277C9" w:rsidP="009F4B3B">
      <w:pPr>
        <w:jc w:val="both"/>
        <w:rPr>
          <w:sz w:val="28"/>
          <w:szCs w:val="28"/>
          <w:lang w:eastAsia="ru-RU"/>
        </w:rPr>
      </w:pPr>
      <w:r>
        <w:rPr>
          <w:sz w:val="28"/>
          <w:szCs w:val="28"/>
          <w:lang w:eastAsia="ru-RU"/>
        </w:rPr>
        <w:t xml:space="preserve"> </w:t>
      </w:r>
      <w:r w:rsidRPr="008277C9">
        <w:rPr>
          <w:b/>
          <w:sz w:val="28"/>
          <w:szCs w:val="28"/>
          <w:lang w:eastAsia="ru-RU"/>
        </w:rPr>
        <w:t xml:space="preserve"> </w:t>
      </w:r>
      <w:r w:rsidR="00A876C6">
        <w:rPr>
          <w:b/>
          <w:sz w:val="28"/>
          <w:szCs w:val="28"/>
          <w:lang w:eastAsia="ru-RU"/>
        </w:rPr>
        <w:t xml:space="preserve">       </w:t>
      </w:r>
      <w:r w:rsidRPr="008277C9">
        <w:rPr>
          <w:b/>
          <w:sz w:val="28"/>
          <w:szCs w:val="28"/>
          <w:lang w:eastAsia="ru-RU"/>
        </w:rPr>
        <w:t>Задачами</w:t>
      </w:r>
      <w:r w:rsidRPr="008277C9">
        <w:rPr>
          <w:sz w:val="28"/>
          <w:szCs w:val="28"/>
          <w:lang w:eastAsia="ru-RU"/>
        </w:rPr>
        <w:t xml:space="preserve"> освоения курса «Геометрии» на базовом уровне в 10―11 классах являются: </w:t>
      </w:r>
    </w:p>
    <w:p w:rsidR="008277C9" w:rsidRPr="008277C9" w:rsidRDefault="008277C9" w:rsidP="009F4B3B">
      <w:pPr>
        <w:pBdr>
          <w:top w:val="nil"/>
          <w:left w:val="nil"/>
          <w:bottom w:val="nil"/>
          <w:right w:val="nil"/>
          <w:between w:val="nil"/>
        </w:pBdr>
        <w:tabs>
          <w:tab w:val="left" w:pos="284"/>
          <w:tab w:val="left" w:pos="709"/>
          <w:tab w:val="left" w:pos="851"/>
        </w:tabs>
        <w:jc w:val="both"/>
        <w:rPr>
          <w:rFonts w:ascii="Calibri" w:eastAsia="Calibri" w:hAnsi="Calibri" w:cs="Calibri"/>
          <w:color w:val="000000"/>
          <w:sz w:val="28"/>
          <w:szCs w:val="28"/>
          <w:lang w:eastAsia="ru-RU"/>
        </w:rPr>
      </w:pPr>
      <w:r w:rsidRPr="008277C9">
        <w:rPr>
          <w:color w:val="000000"/>
          <w:sz w:val="28"/>
          <w:szCs w:val="28"/>
          <w:lang w:eastAsia="ru-RU"/>
        </w:rPr>
        <w:t>формирование представления о геометрии как части мировой культуры и осознание её взаимосвязи с окружающим миром;</w:t>
      </w:r>
    </w:p>
    <w:p w:rsidR="008277C9" w:rsidRPr="008277C9" w:rsidRDefault="008277C9" w:rsidP="009F4B3B">
      <w:pPr>
        <w:pBdr>
          <w:top w:val="nil"/>
          <w:left w:val="nil"/>
          <w:bottom w:val="nil"/>
          <w:right w:val="nil"/>
          <w:between w:val="nil"/>
        </w:pBdr>
        <w:tabs>
          <w:tab w:val="left" w:pos="284"/>
          <w:tab w:val="left" w:pos="709"/>
          <w:tab w:val="left" w:pos="851"/>
        </w:tabs>
        <w:jc w:val="both"/>
        <w:rPr>
          <w:rFonts w:ascii="Calibri" w:eastAsia="Calibri" w:hAnsi="Calibri" w:cs="Calibri"/>
          <w:color w:val="000000"/>
          <w:sz w:val="28"/>
          <w:szCs w:val="28"/>
          <w:lang w:eastAsia="ru-RU"/>
        </w:rPr>
      </w:pPr>
      <w:r w:rsidRPr="008277C9">
        <w:rPr>
          <w:color w:val="000000"/>
          <w:sz w:val="28"/>
          <w:szCs w:val="28"/>
          <w:lang w:eastAsia="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277C9" w:rsidRPr="008277C9" w:rsidRDefault="008277C9" w:rsidP="009F4B3B">
      <w:pPr>
        <w:pBdr>
          <w:top w:val="nil"/>
          <w:left w:val="nil"/>
          <w:bottom w:val="nil"/>
          <w:right w:val="nil"/>
          <w:between w:val="nil"/>
        </w:pBdr>
        <w:tabs>
          <w:tab w:val="left" w:pos="284"/>
          <w:tab w:val="left" w:pos="709"/>
          <w:tab w:val="left" w:pos="851"/>
        </w:tabs>
        <w:jc w:val="both"/>
        <w:rPr>
          <w:rFonts w:ascii="Calibri" w:eastAsia="Calibri" w:hAnsi="Calibri" w:cs="Calibri"/>
          <w:color w:val="000000"/>
          <w:sz w:val="28"/>
          <w:szCs w:val="28"/>
          <w:lang w:eastAsia="ru-RU"/>
        </w:rPr>
      </w:pPr>
      <w:r w:rsidRPr="008277C9">
        <w:rPr>
          <w:color w:val="000000"/>
          <w:sz w:val="28"/>
          <w:szCs w:val="28"/>
          <w:lang w:eastAsia="ru-RU"/>
        </w:rPr>
        <w:t xml:space="preserve">формирование умения распознавать на чертежах, моделях и в реальном мире многогранники и тела вращения; </w:t>
      </w:r>
    </w:p>
    <w:p w:rsidR="008277C9" w:rsidRPr="008277C9" w:rsidRDefault="008277C9" w:rsidP="009F4B3B">
      <w:pPr>
        <w:pBdr>
          <w:top w:val="nil"/>
          <w:left w:val="nil"/>
          <w:bottom w:val="nil"/>
          <w:right w:val="nil"/>
          <w:between w:val="nil"/>
        </w:pBdr>
        <w:tabs>
          <w:tab w:val="left" w:pos="284"/>
          <w:tab w:val="left" w:pos="709"/>
          <w:tab w:val="left" w:pos="851"/>
        </w:tabs>
        <w:jc w:val="both"/>
        <w:rPr>
          <w:rFonts w:ascii="Calibri" w:eastAsia="Calibri" w:hAnsi="Calibri" w:cs="Calibri"/>
          <w:color w:val="000000"/>
          <w:sz w:val="28"/>
          <w:szCs w:val="28"/>
          <w:lang w:eastAsia="ru-RU"/>
        </w:rPr>
      </w:pPr>
      <w:r w:rsidRPr="008277C9">
        <w:rPr>
          <w:color w:val="000000"/>
          <w:sz w:val="28"/>
          <w:szCs w:val="28"/>
          <w:lang w:eastAsia="ru-RU"/>
        </w:rPr>
        <w:t xml:space="preserve">овладение методами решения задач на построения на изображениях пространственных фигур; </w:t>
      </w:r>
    </w:p>
    <w:p w:rsidR="008277C9" w:rsidRPr="008277C9" w:rsidRDefault="008277C9" w:rsidP="009F4B3B">
      <w:pPr>
        <w:pBdr>
          <w:top w:val="nil"/>
          <w:left w:val="nil"/>
          <w:bottom w:val="nil"/>
          <w:right w:val="nil"/>
          <w:between w:val="nil"/>
        </w:pBdr>
        <w:tabs>
          <w:tab w:val="left" w:pos="284"/>
          <w:tab w:val="left" w:pos="709"/>
          <w:tab w:val="left" w:pos="851"/>
        </w:tabs>
        <w:jc w:val="both"/>
        <w:rPr>
          <w:rFonts w:ascii="Calibri" w:eastAsia="Calibri" w:hAnsi="Calibri" w:cs="Calibri"/>
          <w:color w:val="000000"/>
          <w:sz w:val="28"/>
          <w:szCs w:val="28"/>
          <w:lang w:eastAsia="ru-RU"/>
        </w:rPr>
      </w:pPr>
      <w:r w:rsidRPr="008277C9">
        <w:rPr>
          <w:color w:val="000000"/>
          <w:sz w:val="28"/>
          <w:szCs w:val="28"/>
          <w:lang w:eastAsia="ru-RU"/>
        </w:rPr>
        <w:t>формирование умения оперировать основными понятиями о многогранниках и телах вращения и их основными свойствами;</w:t>
      </w:r>
    </w:p>
    <w:p w:rsidR="008277C9" w:rsidRPr="008277C9" w:rsidRDefault="008277C9" w:rsidP="009F4B3B">
      <w:pPr>
        <w:pBdr>
          <w:top w:val="nil"/>
          <w:left w:val="nil"/>
          <w:bottom w:val="nil"/>
          <w:right w:val="nil"/>
          <w:between w:val="nil"/>
        </w:pBdr>
        <w:tabs>
          <w:tab w:val="left" w:pos="284"/>
          <w:tab w:val="left" w:pos="709"/>
          <w:tab w:val="left" w:pos="851"/>
        </w:tabs>
        <w:jc w:val="both"/>
        <w:rPr>
          <w:rFonts w:ascii="Calibri" w:eastAsia="Calibri" w:hAnsi="Calibri" w:cs="Calibri"/>
          <w:color w:val="000000"/>
          <w:sz w:val="28"/>
          <w:szCs w:val="28"/>
          <w:lang w:eastAsia="ru-RU"/>
        </w:rPr>
      </w:pPr>
      <w:r w:rsidRPr="008277C9">
        <w:rPr>
          <w:color w:val="000000"/>
          <w:sz w:val="28"/>
          <w:szCs w:val="28"/>
          <w:lang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277C9" w:rsidRPr="008277C9" w:rsidRDefault="008277C9" w:rsidP="009F4B3B">
      <w:pPr>
        <w:pBdr>
          <w:top w:val="nil"/>
          <w:left w:val="nil"/>
          <w:bottom w:val="nil"/>
          <w:right w:val="nil"/>
          <w:between w:val="nil"/>
        </w:pBdr>
        <w:tabs>
          <w:tab w:val="left" w:pos="284"/>
          <w:tab w:val="left" w:pos="709"/>
          <w:tab w:val="left" w:pos="851"/>
        </w:tabs>
        <w:jc w:val="both"/>
        <w:rPr>
          <w:rFonts w:ascii="Calibri" w:eastAsia="Calibri" w:hAnsi="Calibri" w:cs="Calibri"/>
          <w:color w:val="000000"/>
          <w:sz w:val="28"/>
          <w:szCs w:val="28"/>
          <w:lang w:eastAsia="ru-RU"/>
        </w:rPr>
      </w:pPr>
      <w:r w:rsidRPr="008277C9">
        <w:rPr>
          <w:color w:val="000000"/>
          <w:sz w:val="28"/>
          <w:szCs w:val="28"/>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712A8" w:rsidRDefault="008277C9" w:rsidP="009F4B3B">
      <w:pPr>
        <w:pBdr>
          <w:top w:val="nil"/>
          <w:left w:val="nil"/>
          <w:bottom w:val="nil"/>
          <w:right w:val="nil"/>
          <w:between w:val="nil"/>
        </w:pBdr>
        <w:jc w:val="both"/>
        <w:rPr>
          <w:color w:val="000000"/>
          <w:sz w:val="28"/>
          <w:szCs w:val="28"/>
          <w:lang w:eastAsia="ru-RU"/>
        </w:rPr>
      </w:pPr>
      <w:r w:rsidRPr="008277C9">
        <w:rPr>
          <w:color w:val="000000"/>
          <w:sz w:val="28"/>
          <w:szCs w:val="28"/>
          <w:lang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712A8" w:rsidRPr="00F712A8" w:rsidRDefault="00F712A8" w:rsidP="00352B0B">
      <w:pPr>
        <w:pBdr>
          <w:top w:val="nil"/>
          <w:left w:val="nil"/>
          <w:bottom w:val="nil"/>
          <w:right w:val="nil"/>
          <w:between w:val="nil"/>
        </w:pBdr>
        <w:spacing w:line="240" w:lineRule="atLeast"/>
        <w:jc w:val="both"/>
        <w:rPr>
          <w:b/>
          <w:color w:val="000000"/>
          <w:sz w:val="28"/>
          <w:szCs w:val="28"/>
          <w:lang w:eastAsia="ru-RU"/>
        </w:rPr>
      </w:pPr>
      <w:r>
        <w:rPr>
          <w:color w:val="000000"/>
          <w:sz w:val="28"/>
          <w:szCs w:val="28"/>
          <w:lang w:eastAsia="ru-RU"/>
        </w:rPr>
        <w:t xml:space="preserve">  </w:t>
      </w:r>
      <w:r w:rsidR="00A876C6">
        <w:rPr>
          <w:color w:val="000000"/>
          <w:sz w:val="28"/>
          <w:szCs w:val="28"/>
          <w:lang w:eastAsia="ru-RU"/>
        </w:rPr>
        <w:t xml:space="preserve">       </w:t>
      </w:r>
      <w:r w:rsidRPr="00F712A8">
        <w:rPr>
          <w:b/>
          <w:color w:val="000000"/>
          <w:sz w:val="28"/>
          <w:szCs w:val="28"/>
          <w:lang w:eastAsia="ru-RU"/>
        </w:rPr>
        <w:t>Коррекционные задачи:</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Развитие осязательного, осязательно-зрительного (у слепых с остаточным зрением) и слухового восприятия.</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 xml:space="preserve">Развитие произвольного внимания. </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Развитие и коррекция памяти.</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Развитие и коррекция логического мышления, основных мыслительных операций.</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lastRenderedPageBreak/>
        <w:t>Преодоление инертности психических процессов.</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 xml:space="preserve">Развитие диалогической и монологической речи. </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Преодоление вербализма.</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 xml:space="preserve">Формирование навыков осязательного, осязательно-зрительного (у слепых с остаточным зрением) и слухового анализа. </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Обучение правилам записи математических формул и специальных знаков рельефно-точечной системы Л. Брайля.</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Обучение приемам преобразования математических выражений на брайлевской механической печатной машинке.</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Развитие навыков осязательного обследования и восприятия рельефных изображений, геометрических чертежей, графиков функций и др.</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Формирование умения выполнять геометрические построения и чертежи, строить графики функций на координатной плоскости с помощью специальных чертежных инструментов.</w:t>
      </w:r>
    </w:p>
    <w:p w:rsidR="00F712A8" w:rsidRPr="00F712A8" w:rsidRDefault="00F712A8" w:rsidP="009F4B3B">
      <w:pPr>
        <w:pBdr>
          <w:top w:val="nil"/>
          <w:left w:val="nil"/>
          <w:bottom w:val="nil"/>
          <w:right w:val="nil"/>
          <w:between w:val="nil"/>
        </w:pBdr>
        <w:spacing w:line="240" w:lineRule="atLeast"/>
        <w:jc w:val="both"/>
        <w:rPr>
          <w:b/>
          <w:color w:val="000000"/>
          <w:sz w:val="28"/>
          <w:szCs w:val="28"/>
          <w:lang w:eastAsia="ru-RU"/>
        </w:rPr>
      </w:pPr>
      <w:r w:rsidRPr="00F712A8">
        <w:rPr>
          <w:color w:val="000000"/>
          <w:sz w:val="28"/>
          <w:szCs w:val="28"/>
          <w:lang w:eastAsia="ru-RU"/>
        </w:rPr>
        <w:t>Совершенствование специальных приемов обследования и изображения изучаемых объектов.</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Формирование, уточнение или коррекция представлений о предметах и процессах окружающей действительности.</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Формирование и совершенствование умения находить причинно-следственные связи, выделять главное, обобщать, делать выводы.</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Совершенствование навыков вербальной коммуникации.</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Совершенствование умения применять невербальные способы общения.</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Развитие и коррекция мелкой моторики.</w:t>
      </w:r>
    </w:p>
    <w:p w:rsidR="00F712A8" w:rsidRP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Совершенствование умения ориентироваться в микропространстве.</w:t>
      </w:r>
    </w:p>
    <w:p w:rsidR="00F712A8" w:rsidRDefault="00F712A8" w:rsidP="009F4B3B">
      <w:pPr>
        <w:pBdr>
          <w:top w:val="nil"/>
          <w:left w:val="nil"/>
          <w:bottom w:val="nil"/>
          <w:right w:val="nil"/>
          <w:between w:val="nil"/>
        </w:pBdr>
        <w:spacing w:line="240" w:lineRule="atLeast"/>
        <w:jc w:val="both"/>
        <w:rPr>
          <w:color w:val="000000"/>
          <w:sz w:val="28"/>
          <w:szCs w:val="28"/>
          <w:lang w:eastAsia="ru-RU"/>
        </w:rPr>
      </w:pPr>
      <w:r w:rsidRPr="00F712A8">
        <w:rPr>
          <w:color w:val="000000"/>
          <w:sz w:val="28"/>
          <w:szCs w:val="28"/>
          <w:lang w:eastAsia="ru-RU"/>
        </w:rPr>
        <w:t>Формирование рационального подхода к решению учебных, бытовых и профессиональных задач, развитие аналитико-прогностических умений и навыков.</w:t>
      </w:r>
    </w:p>
    <w:p w:rsidR="00EA2D68" w:rsidRPr="00EA2D68" w:rsidRDefault="00EA2D68" w:rsidP="00EA2D68">
      <w:pPr>
        <w:jc w:val="both"/>
        <w:rPr>
          <w:b/>
          <w:bCs/>
          <w:sz w:val="28"/>
          <w:szCs w:val="28"/>
        </w:rPr>
      </w:pPr>
      <w:r w:rsidRPr="00EA2D68">
        <w:rPr>
          <w:b/>
          <w:bCs/>
          <w:sz w:val="28"/>
          <w:szCs w:val="28"/>
        </w:rPr>
        <w:t>Место предмета в учебном плане</w:t>
      </w:r>
    </w:p>
    <w:p w:rsidR="00F712A8" w:rsidRPr="00EA2D68" w:rsidRDefault="00A25325" w:rsidP="00EA2D68">
      <w:pPr>
        <w:jc w:val="both"/>
        <w:rPr>
          <w:b/>
          <w:bCs/>
        </w:rPr>
      </w:pPr>
      <w:r>
        <w:rPr>
          <w:bCs/>
          <w:sz w:val="28"/>
          <w:szCs w:val="28"/>
        </w:rPr>
        <w:t xml:space="preserve">        </w:t>
      </w:r>
      <w:r w:rsidR="00EA2D68" w:rsidRPr="00EA2D68">
        <w:rPr>
          <w:bCs/>
          <w:sz w:val="28"/>
          <w:szCs w:val="28"/>
        </w:rPr>
        <w:t>Согласно Федеральному базисному учебному</w:t>
      </w:r>
      <w:r w:rsidR="00182E66">
        <w:rPr>
          <w:bCs/>
          <w:sz w:val="28"/>
          <w:szCs w:val="28"/>
        </w:rPr>
        <w:t xml:space="preserve"> плану для образовательных   </w:t>
      </w:r>
      <w:r w:rsidR="00EA2D68" w:rsidRPr="00EA2D68">
        <w:rPr>
          <w:bCs/>
          <w:sz w:val="28"/>
          <w:szCs w:val="28"/>
        </w:rPr>
        <w:t xml:space="preserve">учреждений </w:t>
      </w:r>
      <w:r w:rsidR="00182E66">
        <w:rPr>
          <w:bCs/>
          <w:sz w:val="28"/>
          <w:szCs w:val="28"/>
        </w:rPr>
        <w:t xml:space="preserve"> </w:t>
      </w:r>
      <w:r w:rsidR="00EA2D68" w:rsidRPr="00EA2D68">
        <w:rPr>
          <w:bCs/>
          <w:sz w:val="28"/>
          <w:szCs w:val="28"/>
        </w:rPr>
        <w:t xml:space="preserve">РФ </w:t>
      </w:r>
      <w:r w:rsidR="00182E66">
        <w:rPr>
          <w:bCs/>
          <w:sz w:val="28"/>
          <w:szCs w:val="28"/>
        </w:rPr>
        <w:t xml:space="preserve"> </w:t>
      </w:r>
      <w:r w:rsidR="00EA2D68" w:rsidRPr="00EA2D68">
        <w:rPr>
          <w:bCs/>
          <w:sz w:val="28"/>
          <w:szCs w:val="28"/>
        </w:rPr>
        <w:t>для обязательного изучения геометр</w:t>
      </w:r>
      <w:r w:rsidR="00182E66">
        <w:rPr>
          <w:bCs/>
          <w:sz w:val="28"/>
          <w:szCs w:val="28"/>
        </w:rPr>
        <w:t xml:space="preserve">ии на этапе среднего общего </w:t>
      </w:r>
      <w:r w:rsidR="00EA2D68" w:rsidRPr="00EA2D68">
        <w:rPr>
          <w:bCs/>
          <w:sz w:val="28"/>
          <w:szCs w:val="28"/>
        </w:rPr>
        <w:t>образования отводится не менее 68 часов (34 учебные недели), 2 часа в неделю.</w:t>
      </w:r>
      <w:r w:rsidR="00EA2D68" w:rsidRPr="00EA2D68">
        <w:rPr>
          <w:kern w:val="2"/>
          <w:sz w:val="28"/>
          <w:szCs w:val="28"/>
        </w:rPr>
        <w:t xml:space="preserve"> В соответствии с учебным планом,  годовым календарным учебным графиком </w:t>
      </w:r>
      <w:r w:rsidR="00EA2D68">
        <w:rPr>
          <w:kern w:val="2"/>
          <w:sz w:val="28"/>
          <w:szCs w:val="28"/>
        </w:rPr>
        <w:t xml:space="preserve"> и расписанием на 2024/2025</w:t>
      </w:r>
      <w:r w:rsidR="00EA2D68" w:rsidRPr="00EA2D68">
        <w:rPr>
          <w:kern w:val="2"/>
          <w:sz w:val="28"/>
          <w:szCs w:val="28"/>
        </w:rPr>
        <w:t xml:space="preserve"> учебны</w:t>
      </w:r>
      <w:r w:rsidR="00EA2D68">
        <w:rPr>
          <w:kern w:val="2"/>
          <w:sz w:val="28"/>
          <w:szCs w:val="28"/>
        </w:rPr>
        <w:t xml:space="preserve">й год  ГКОУ  РО Новочеркасской  </w:t>
      </w:r>
      <w:r w:rsidR="00EA2D68" w:rsidRPr="00EA2D68">
        <w:rPr>
          <w:kern w:val="2"/>
          <w:sz w:val="28"/>
          <w:szCs w:val="28"/>
        </w:rPr>
        <w:t xml:space="preserve">специальной  школы – интерната № 33 на </w:t>
      </w:r>
      <w:r w:rsidR="00EA2D68">
        <w:rPr>
          <w:iCs/>
          <w:sz w:val="28"/>
          <w:szCs w:val="28"/>
        </w:rPr>
        <w:t>изучение геометрии в 12</w:t>
      </w:r>
      <w:r w:rsidR="00EA2D68" w:rsidRPr="00EA2D68">
        <w:rPr>
          <w:iCs/>
          <w:sz w:val="28"/>
          <w:szCs w:val="28"/>
        </w:rPr>
        <w:t xml:space="preserve"> классе выдел</w:t>
      </w:r>
      <w:r w:rsidR="00182E66">
        <w:rPr>
          <w:iCs/>
          <w:sz w:val="28"/>
          <w:szCs w:val="28"/>
        </w:rPr>
        <w:t xml:space="preserve">яется 68 часов, 2 </w:t>
      </w:r>
      <w:r w:rsidR="00EA2D68" w:rsidRPr="00EA2D68">
        <w:rPr>
          <w:iCs/>
          <w:sz w:val="28"/>
          <w:szCs w:val="28"/>
        </w:rPr>
        <w:t xml:space="preserve">часа в неделю. </w:t>
      </w:r>
      <w:r w:rsidR="00EA2D68" w:rsidRPr="00EA2D68">
        <w:rPr>
          <w:kern w:val="2"/>
          <w:sz w:val="28"/>
          <w:szCs w:val="28"/>
        </w:rPr>
        <w:t xml:space="preserve"> Данная адаптированная рабочая программа по геометрии рассчитана на  </w:t>
      </w:r>
      <w:r w:rsidR="00EA2D68">
        <w:rPr>
          <w:iCs/>
          <w:sz w:val="28"/>
          <w:szCs w:val="28"/>
        </w:rPr>
        <w:t>69</w:t>
      </w:r>
      <w:r w:rsidR="00EA2D68" w:rsidRPr="00EA2D68">
        <w:rPr>
          <w:iCs/>
          <w:sz w:val="28"/>
          <w:szCs w:val="28"/>
        </w:rPr>
        <w:t xml:space="preserve"> часов </w:t>
      </w:r>
      <w:r w:rsidR="00EA2D68" w:rsidRPr="00EA2D68">
        <w:rPr>
          <w:kern w:val="2"/>
          <w:sz w:val="28"/>
          <w:szCs w:val="28"/>
        </w:rPr>
        <w:t>в год (34 учебные недели), 2 часа в неделю.</w:t>
      </w:r>
      <w:r w:rsidR="00EA2D68" w:rsidRPr="00EA2D68">
        <w:rPr>
          <w:sz w:val="28"/>
          <w:szCs w:val="28"/>
        </w:rPr>
        <w:t xml:space="preserve"> Из них на тематические  контрольные работы - 6 часов, 1час – итоговая контрольная работа</w:t>
      </w:r>
    </w:p>
    <w:p w:rsidR="00F712A8" w:rsidRDefault="00D8426B" w:rsidP="00352B0B">
      <w:pPr>
        <w:spacing w:line="240" w:lineRule="atLeast"/>
        <w:jc w:val="both"/>
        <w:rPr>
          <w:b/>
          <w:sz w:val="28"/>
          <w:szCs w:val="28"/>
          <w:lang w:eastAsia="ru-RU"/>
        </w:rPr>
      </w:pPr>
      <w:r w:rsidRPr="00D8426B">
        <w:rPr>
          <w:b/>
          <w:sz w:val="28"/>
          <w:szCs w:val="28"/>
          <w:lang w:eastAsia="ru-RU"/>
        </w:rPr>
        <w:t>Содержание обучения</w:t>
      </w:r>
    </w:p>
    <w:p w:rsidR="00BA0A16" w:rsidRDefault="00F931E6" w:rsidP="00352B0B">
      <w:pPr>
        <w:spacing w:line="240" w:lineRule="atLeast"/>
        <w:jc w:val="both"/>
        <w:rPr>
          <w:sz w:val="28"/>
          <w:szCs w:val="28"/>
        </w:rPr>
      </w:pPr>
      <w:r>
        <w:rPr>
          <w:b/>
          <w:sz w:val="28"/>
          <w:szCs w:val="28"/>
        </w:rPr>
        <w:t>Вводное повторение (7</w:t>
      </w:r>
      <w:r w:rsidR="00BA0A16" w:rsidRPr="00BA0A16">
        <w:rPr>
          <w:b/>
          <w:sz w:val="28"/>
          <w:szCs w:val="28"/>
        </w:rPr>
        <w:t>ч.)</w:t>
      </w:r>
      <w:r w:rsidR="00BA0A16" w:rsidRPr="00BA0A16">
        <w:rPr>
          <w:sz w:val="28"/>
          <w:szCs w:val="28"/>
        </w:rPr>
        <w:t xml:space="preserve"> </w:t>
      </w:r>
    </w:p>
    <w:p w:rsidR="00BA0A16" w:rsidRDefault="00BA0A16" w:rsidP="00352B0B">
      <w:pPr>
        <w:spacing w:line="240" w:lineRule="atLeast"/>
        <w:jc w:val="both"/>
        <w:rPr>
          <w:sz w:val="28"/>
          <w:szCs w:val="28"/>
        </w:rPr>
      </w:pPr>
      <w:r>
        <w:rPr>
          <w:sz w:val="28"/>
          <w:szCs w:val="28"/>
        </w:rPr>
        <w:t xml:space="preserve">  </w:t>
      </w:r>
      <w:r w:rsidR="00EA2D68">
        <w:rPr>
          <w:sz w:val="28"/>
          <w:szCs w:val="28"/>
        </w:rPr>
        <w:t xml:space="preserve">    </w:t>
      </w:r>
      <w:r w:rsidRPr="00BA0A16">
        <w:rPr>
          <w:sz w:val="28"/>
          <w:szCs w:val="28"/>
        </w:rPr>
        <w:t xml:space="preserve">Наиболее значимые темы стереометрии 10-го класса. </w:t>
      </w:r>
    </w:p>
    <w:p w:rsidR="00BA0A16" w:rsidRDefault="00182E66" w:rsidP="00352B0B">
      <w:pPr>
        <w:spacing w:line="240" w:lineRule="atLeast"/>
        <w:jc w:val="both"/>
        <w:rPr>
          <w:sz w:val="28"/>
          <w:szCs w:val="28"/>
        </w:rPr>
      </w:pPr>
      <w:r>
        <w:rPr>
          <w:b/>
          <w:sz w:val="28"/>
          <w:szCs w:val="28"/>
        </w:rPr>
        <w:t>Тела и поверхности вращения (15</w:t>
      </w:r>
      <w:r w:rsidR="00BA0A16" w:rsidRPr="00BA0A16">
        <w:rPr>
          <w:b/>
          <w:sz w:val="28"/>
          <w:szCs w:val="28"/>
        </w:rPr>
        <w:t>ч.)</w:t>
      </w:r>
      <w:r w:rsidR="00BA0A16" w:rsidRPr="00BA0A16">
        <w:rPr>
          <w:sz w:val="28"/>
          <w:szCs w:val="28"/>
        </w:rPr>
        <w:t xml:space="preserve"> </w:t>
      </w:r>
    </w:p>
    <w:p w:rsidR="00BA0A16" w:rsidRDefault="00BA0A16" w:rsidP="00352B0B">
      <w:pPr>
        <w:spacing w:line="240" w:lineRule="atLeast"/>
        <w:jc w:val="both"/>
        <w:rPr>
          <w:sz w:val="28"/>
          <w:szCs w:val="28"/>
        </w:rPr>
      </w:pPr>
      <w:r w:rsidRPr="00BA0A16">
        <w:rPr>
          <w:sz w:val="28"/>
          <w:szCs w:val="28"/>
        </w:rPr>
        <w:lastRenderedPageBreak/>
        <w:t>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 их сечения. Касательная плоскость к сфере. Сфера, вписанная в многогранник, сфера, описанная около многогранника.</w:t>
      </w:r>
    </w:p>
    <w:p w:rsidR="00BA0A16" w:rsidRDefault="00BA0A16" w:rsidP="00352B0B">
      <w:pPr>
        <w:spacing w:line="240" w:lineRule="atLeast"/>
        <w:jc w:val="both"/>
        <w:rPr>
          <w:sz w:val="28"/>
          <w:szCs w:val="28"/>
        </w:rPr>
      </w:pPr>
      <w:r w:rsidRPr="00BA0A16">
        <w:rPr>
          <w:sz w:val="28"/>
          <w:szCs w:val="28"/>
        </w:rPr>
        <w:t xml:space="preserve"> </w:t>
      </w:r>
      <w:r w:rsidRPr="00BA0A16">
        <w:rPr>
          <w:b/>
          <w:sz w:val="28"/>
          <w:szCs w:val="28"/>
        </w:rPr>
        <w:t>Объемы тел и площади пов</w:t>
      </w:r>
      <w:r w:rsidR="00D95C3C">
        <w:rPr>
          <w:b/>
          <w:sz w:val="28"/>
          <w:szCs w:val="28"/>
        </w:rPr>
        <w:t>ерхностей (16</w:t>
      </w:r>
      <w:r w:rsidRPr="00BA0A16">
        <w:rPr>
          <w:b/>
          <w:sz w:val="28"/>
          <w:szCs w:val="28"/>
        </w:rPr>
        <w:t>ч.)</w:t>
      </w:r>
      <w:r w:rsidRPr="00BA0A16">
        <w:rPr>
          <w:sz w:val="28"/>
          <w:szCs w:val="28"/>
        </w:rPr>
        <w:t xml:space="preserve"> </w:t>
      </w:r>
    </w:p>
    <w:p w:rsidR="00BA0A16" w:rsidRDefault="00BA0A16" w:rsidP="00352B0B">
      <w:pPr>
        <w:spacing w:line="240" w:lineRule="atLeast"/>
        <w:jc w:val="both"/>
        <w:rPr>
          <w:sz w:val="28"/>
          <w:szCs w:val="28"/>
        </w:rPr>
      </w:pPr>
      <w:r w:rsidRPr="00BA0A16">
        <w:rPr>
          <w:sz w:val="28"/>
          <w:szCs w:val="28"/>
        </w:rPr>
        <w:t xml:space="preserve">Понятие об объеме тела. Отношение объемов подобных тел. Формулы объема куба, параллелепипеда, призмы, цилиндра. Формулы объема пирамиды и конуса. Формулы площади поверхностей цилиндра и конуса. Формулы объема и шара и площади сферы. </w:t>
      </w:r>
    </w:p>
    <w:p w:rsidR="00BA0A16" w:rsidRDefault="00BA0A16" w:rsidP="00352B0B">
      <w:pPr>
        <w:spacing w:line="240" w:lineRule="atLeast"/>
        <w:jc w:val="both"/>
        <w:rPr>
          <w:sz w:val="28"/>
          <w:szCs w:val="28"/>
        </w:rPr>
      </w:pPr>
      <w:r w:rsidRPr="00BA0A16">
        <w:rPr>
          <w:b/>
          <w:sz w:val="28"/>
          <w:szCs w:val="28"/>
        </w:rPr>
        <w:t>Вект</w:t>
      </w:r>
      <w:r w:rsidR="00F931E6">
        <w:rPr>
          <w:b/>
          <w:sz w:val="28"/>
          <w:szCs w:val="28"/>
        </w:rPr>
        <w:t>оры (6</w:t>
      </w:r>
      <w:r w:rsidRPr="00BA0A16">
        <w:rPr>
          <w:b/>
          <w:sz w:val="28"/>
          <w:szCs w:val="28"/>
        </w:rPr>
        <w:t>ч.)</w:t>
      </w:r>
      <w:r w:rsidRPr="00BA0A16">
        <w:rPr>
          <w:sz w:val="28"/>
          <w:szCs w:val="28"/>
        </w:rPr>
        <w:t xml:space="preserve"> </w:t>
      </w:r>
    </w:p>
    <w:p w:rsidR="00BA0A16" w:rsidRDefault="00BA0A16" w:rsidP="00352B0B">
      <w:pPr>
        <w:spacing w:line="240" w:lineRule="atLeast"/>
        <w:jc w:val="both"/>
        <w:rPr>
          <w:sz w:val="28"/>
          <w:szCs w:val="28"/>
        </w:rPr>
      </w:pPr>
      <w:r w:rsidRPr="00BA0A16">
        <w:rPr>
          <w:sz w:val="28"/>
          <w:szCs w:val="28"/>
        </w:rPr>
        <w:t xml:space="preserve">Векторы. Модуль вектора. Равенство векторов. Сложение векторов и умножение векторов на число. Коллинеарные векторы. Разложение вектора по двум неколлинеарным векторам. 4 Компланарные векторы. Разложение по трём некомпланарным векторам. </w:t>
      </w:r>
    </w:p>
    <w:p w:rsidR="00BA0A16" w:rsidRDefault="00F931E6" w:rsidP="00352B0B">
      <w:pPr>
        <w:spacing w:line="240" w:lineRule="atLeast"/>
        <w:jc w:val="both"/>
        <w:rPr>
          <w:sz w:val="28"/>
          <w:szCs w:val="28"/>
        </w:rPr>
      </w:pPr>
      <w:r>
        <w:rPr>
          <w:b/>
          <w:sz w:val="28"/>
          <w:szCs w:val="28"/>
        </w:rPr>
        <w:t xml:space="preserve">Метод координат в пространстве. </w:t>
      </w:r>
      <w:r w:rsidR="00BA0A16" w:rsidRPr="00BA0A16">
        <w:rPr>
          <w:b/>
          <w:sz w:val="28"/>
          <w:szCs w:val="28"/>
        </w:rPr>
        <w:t xml:space="preserve"> (14ч.)</w:t>
      </w:r>
      <w:r w:rsidR="00BA0A16" w:rsidRPr="00BA0A16">
        <w:rPr>
          <w:sz w:val="28"/>
          <w:szCs w:val="28"/>
        </w:rPr>
        <w:t xml:space="preserve"> </w:t>
      </w:r>
    </w:p>
    <w:p w:rsidR="00BA0A16" w:rsidRDefault="00BA0A16" w:rsidP="00352B0B">
      <w:pPr>
        <w:spacing w:line="240" w:lineRule="atLeast"/>
        <w:jc w:val="both"/>
        <w:rPr>
          <w:sz w:val="28"/>
          <w:szCs w:val="28"/>
        </w:rPr>
      </w:pPr>
      <w:r w:rsidRPr="00BA0A16">
        <w:rPr>
          <w:sz w:val="28"/>
          <w:szCs w:val="28"/>
        </w:rPr>
        <w:t xml:space="preserve">Декартовы координаты в пространстве. Формулы расстояния между двумя точками. Уравнения сферы и плоскости. Координаты вектора. Связь между координатами векторов и координатами точек. Простейшие задачи в координатах.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 </w:t>
      </w:r>
    </w:p>
    <w:p w:rsidR="00BA0A16" w:rsidRDefault="00BA0A16" w:rsidP="00352B0B">
      <w:pPr>
        <w:spacing w:line="240" w:lineRule="atLeast"/>
        <w:jc w:val="both"/>
        <w:rPr>
          <w:sz w:val="28"/>
          <w:szCs w:val="28"/>
        </w:rPr>
      </w:pPr>
      <w:r w:rsidRPr="00BA0A16">
        <w:rPr>
          <w:b/>
          <w:sz w:val="28"/>
          <w:szCs w:val="28"/>
        </w:rPr>
        <w:t>Движения(2ч.)</w:t>
      </w:r>
      <w:r w:rsidRPr="00BA0A16">
        <w:rPr>
          <w:sz w:val="28"/>
          <w:szCs w:val="28"/>
        </w:rPr>
        <w:t xml:space="preserve"> </w:t>
      </w:r>
    </w:p>
    <w:p w:rsidR="00D8426B" w:rsidRPr="00D8426B" w:rsidRDefault="00BA0A16" w:rsidP="00352B0B">
      <w:pPr>
        <w:spacing w:line="240" w:lineRule="atLeast"/>
        <w:jc w:val="both"/>
        <w:rPr>
          <w:sz w:val="28"/>
          <w:szCs w:val="28"/>
          <w:lang w:eastAsia="ru-RU"/>
        </w:rPr>
      </w:pPr>
      <w:r w:rsidRPr="00BA0A16">
        <w:rPr>
          <w:sz w:val="28"/>
          <w:szCs w:val="28"/>
        </w:rPr>
        <w:t>Центральная, осевая и зеркальная симметрии. Параллельный перенос.</w:t>
      </w:r>
    </w:p>
    <w:p w:rsidR="00BA0A16" w:rsidRDefault="00BA0A16" w:rsidP="00352B0B">
      <w:pPr>
        <w:spacing w:after="160" w:line="240" w:lineRule="atLeast"/>
        <w:rPr>
          <w:b/>
          <w:sz w:val="28"/>
          <w:szCs w:val="28"/>
        </w:rPr>
      </w:pPr>
    </w:p>
    <w:p w:rsidR="00253B04" w:rsidRPr="00D8426B" w:rsidRDefault="00B3102C" w:rsidP="00352B0B">
      <w:pPr>
        <w:spacing w:after="160" w:line="240" w:lineRule="atLeast"/>
        <w:rPr>
          <w:b/>
          <w:sz w:val="28"/>
          <w:szCs w:val="28"/>
          <w:lang w:eastAsia="ru-RU"/>
        </w:rPr>
      </w:pPr>
      <w:r w:rsidRPr="00253B04">
        <w:rPr>
          <w:b/>
          <w:sz w:val="28"/>
          <w:szCs w:val="28"/>
        </w:rPr>
        <w:t>Планируемые результаты</w:t>
      </w:r>
      <w:r w:rsidRPr="00253B04">
        <w:rPr>
          <w:sz w:val="28"/>
          <w:szCs w:val="28"/>
        </w:rPr>
        <w:t xml:space="preserve">. Требования к личностным, метапредметным и предметным результатам Программа обеспечивает достижения следующих результатов освоения образовательной программы среднего общего образования: </w:t>
      </w:r>
    </w:p>
    <w:p w:rsidR="00253B04" w:rsidRPr="00253B04" w:rsidRDefault="00B3102C" w:rsidP="00352B0B">
      <w:pPr>
        <w:spacing w:line="240" w:lineRule="atLeast"/>
        <w:jc w:val="both"/>
        <w:rPr>
          <w:b/>
          <w:sz w:val="28"/>
          <w:szCs w:val="28"/>
        </w:rPr>
      </w:pPr>
      <w:r w:rsidRPr="00253B04">
        <w:rPr>
          <w:b/>
          <w:sz w:val="28"/>
          <w:szCs w:val="28"/>
        </w:rPr>
        <w:t xml:space="preserve">Личностные результаты: </w:t>
      </w:r>
    </w:p>
    <w:p w:rsidR="00253B04" w:rsidRPr="00253B04" w:rsidRDefault="00B3102C" w:rsidP="00352B0B">
      <w:pPr>
        <w:spacing w:line="240" w:lineRule="atLeast"/>
        <w:jc w:val="both"/>
        <w:rPr>
          <w:sz w:val="28"/>
          <w:szCs w:val="28"/>
        </w:rPr>
      </w:pPr>
      <w:r w:rsidRPr="00253B04">
        <w:rPr>
          <w:sz w:val="28"/>
          <w:szCs w:val="28"/>
        </w:rPr>
        <w:t xml:space="preserve">- готовность и способность обучающихся к саморазвитию, личностному самоопределению и самовоспитанию в соответствии с общечеловеческими ценностями; </w:t>
      </w:r>
    </w:p>
    <w:p w:rsidR="00253B04" w:rsidRPr="00253B04" w:rsidRDefault="00B3102C" w:rsidP="00352B0B">
      <w:pPr>
        <w:spacing w:line="240" w:lineRule="atLeast"/>
        <w:jc w:val="both"/>
        <w:rPr>
          <w:sz w:val="28"/>
          <w:szCs w:val="28"/>
        </w:rPr>
      </w:pPr>
      <w:r w:rsidRPr="00253B04">
        <w:rPr>
          <w:sz w:val="28"/>
          <w:szCs w:val="28"/>
        </w:rPr>
        <w:t>-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w:t>
      </w:r>
    </w:p>
    <w:p w:rsidR="00253B04" w:rsidRPr="00253B04" w:rsidRDefault="00B3102C" w:rsidP="00352B0B">
      <w:pPr>
        <w:spacing w:line="240" w:lineRule="atLeast"/>
        <w:jc w:val="both"/>
        <w:rPr>
          <w:sz w:val="28"/>
          <w:szCs w:val="28"/>
        </w:rPr>
      </w:pPr>
      <w:r w:rsidRPr="00253B04">
        <w:rPr>
          <w:sz w:val="28"/>
          <w:szCs w:val="28"/>
        </w:rPr>
        <w:t xml:space="preserve"> - способность ставить цели и строить жизненные планы; </w:t>
      </w:r>
    </w:p>
    <w:p w:rsidR="00253B04" w:rsidRPr="00253B04" w:rsidRDefault="00B3102C" w:rsidP="00352B0B">
      <w:pPr>
        <w:spacing w:line="240" w:lineRule="atLeast"/>
        <w:jc w:val="both"/>
        <w:rPr>
          <w:sz w:val="28"/>
          <w:szCs w:val="28"/>
        </w:rPr>
      </w:pPr>
      <w:r w:rsidRPr="00253B04">
        <w:rPr>
          <w:sz w:val="28"/>
          <w:szCs w:val="28"/>
        </w:rPr>
        <w:t xml:space="preserve">- готовность и способность к самостоятельной, творческой и ответственной деятельности; -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3B04" w:rsidRPr="00253B04" w:rsidRDefault="00B3102C" w:rsidP="00352B0B">
      <w:pPr>
        <w:spacing w:line="240" w:lineRule="atLeast"/>
        <w:jc w:val="both"/>
        <w:rPr>
          <w:sz w:val="28"/>
          <w:szCs w:val="28"/>
        </w:rPr>
      </w:pPr>
      <w:r w:rsidRPr="00253B04">
        <w:rPr>
          <w:sz w:val="28"/>
          <w:szCs w:val="28"/>
        </w:rPr>
        <w:t xml:space="preserve">- готовность и способность к образованию, в том числе самообразованию, на протяжении всей жизни; </w:t>
      </w:r>
    </w:p>
    <w:p w:rsidR="00253B04" w:rsidRPr="00253B04" w:rsidRDefault="00B3102C" w:rsidP="00352B0B">
      <w:pPr>
        <w:spacing w:line="240" w:lineRule="atLeast"/>
        <w:jc w:val="both"/>
        <w:rPr>
          <w:sz w:val="28"/>
          <w:szCs w:val="28"/>
        </w:rPr>
      </w:pPr>
      <w:r w:rsidRPr="00253B04">
        <w:rPr>
          <w:sz w:val="28"/>
          <w:szCs w:val="28"/>
        </w:rPr>
        <w:lastRenderedPageBreak/>
        <w:t>- сознательное отношение к непрерывному образованию как условию успешной профессиональной и общественной деятельности.</w:t>
      </w:r>
    </w:p>
    <w:p w:rsidR="00253B04" w:rsidRPr="00253B04" w:rsidRDefault="00B3102C" w:rsidP="00352B0B">
      <w:pPr>
        <w:spacing w:line="240" w:lineRule="atLeast"/>
        <w:jc w:val="both"/>
        <w:rPr>
          <w:b/>
          <w:sz w:val="28"/>
          <w:szCs w:val="28"/>
        </w:rPr>
      </w:pPr>
      <w:r w:rsidRPr="00253B04">
        <w:rPr>
          <w:sz w:val="28"/>
          <w:szCs w:val="28"/>
        </w:rPr>
        <w:t xml:space="preserve"> </w:t>
      </w:r>
      <w:r w:rsidRPr="00253B04">
        <w:rPr>
          <w:b/>
          <w:sz w:val="28"/>
          <w:szCs w:val="28"/>
        </w:rPr>
        <w:t>Метапредметные результаты:</w:t>
      </w:r>
    </w:p>
    <w:p w:rsidR="00253B04" w:rsidRPr="00253B04" w:rsidRDefault="00B3102C" w:rsidP="00352B0B">
      <w:pPr>
        <w:spacing w:line="240" w:lineRule="atLeast"/>
        <w:jc w:val="both"/>
        <w:rPr>
          <w:sz w:val="28"/>
          <w:szCs w:val="28"/>
        </w:rPr>
      </w:pPr>
      <w:r w:rsidRPr="00253B04">
        <w:rPr>
          <w:sz w:val="28"/>
          <w:szCs w:val="28"/>
        </w:rPr>
        <w:t xml:space="preserve"> - освоенные обучающимися межпредметные понятия и универсальные учебные действия (регулятивные, познавательные, коммуникативные);</w:t>
      </w:r>
    </w:p>
    <w:p w:rsidR="00253B04" w:rsidRPr="00253B04" w:rsidRDefault="00B3102C" w:rsidP="00352B0B">
      <w:pPr>
        <w:spacing w:line="240" w:lineRule="atLeast"/>
        <w:jc w:val="both"/>
        <w:rPr>
          <w:sz w:val="28"/>
          <w:szCs w:val="28"/>
        </w:rPr>
      </w:pPr>
      <w:r w:rsidRPr="00253B04">
        <w:rPr>
          <w:sz w:val="28"/>
          <w:szCs w:val="28"/>
        </w:rPr>
        <w:t xml:space="preserve"> - самостоятельность в планировании и осуществлении учебной деятельности и организации учебного сотрудничества</w:t>
      </w:r>
      <w:r w:rsidR="00253B04" w:rsidRPr="00253B04">
        <w:rPr>
          <w:sz w:val="28"/>
          <w:szCs w:val="28"/>
        </w:rPr>
        <w:t xml:space="preserve"> с педагогами и сверстниками; </w:t>
      </w:r>
    </w:p>
    <w:p w:rsidR="00253B04" w:rsidRPr="00253B04" w:rsidRDefault="00B3102C" w:rsidP="00352B0B">
      <w:pPr>
        <w:spacing w:line="240" w:lineRule="atLeast"/>
        <w:jc w:val="both"/>
        <w:rPr>
          <w:sz w:val="28"/>
          <w:szCs w:val="28"/>
        </w:rPr>
      </w:pPr>
      <w:r w:rsidRPr="00253B04">
        <w:rPr>
          <w:sz w:val="28"/>
          <w:szCs w:val="28"/>
        </w:rPr>
        <w:t xml:space="preserve">-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253B04" w:rsidRPr="00253B04" w:rsidRDefault="00B3102C" w:rsidP="00352B0B">
      <w:pPr>
        <w:spacing w:line="240" w:lineRule="atLeast"/>
        <w:jc w:val="both"/>
        <w:rPr>
          <w:sz w:val="28"/>
          <w:szCs w:val="28"/>
        </w:rPr>
      </w:pPr>
      <w:r w:rsidRPr="00253B04">
        <w:rPr>
          <w:sz w:val="28"/>
          <w:szCs w:val="28"/>
        </w:rPr>
        <w:t xml:space="preserve">- самостоятельно определять цели деятельности и составлять планы деятельности; </w:t>
      </w:r>
    </w:p>
    <w:p w:rsidR="00253B04" w:rsidRPr="00253B04" w:rsidRDefault="00253B04" w:rsidP="00352B0B">
      <w:pPr>
        <w:spacing w:line="240" w:lineRule="atLeast"/>
        <w:jc w:val="both"/>
        <w:rPr>
          <w:sz w:val="28"/>
          <w:szCs w:val="28"/>
        </w:rPr>
      </w:pPr>
      <w:r w:rsidRPr="00253B04">
        <w:rPr>
          <w:sz w:val="28"/>
          <w:szCs w:val="28"/>
        </w:rPr>
        <w:t>-</w:t>
      </w:r>
      <w:r w:rsidR="00B3102C" w:rsidRPr="00253B04">
        <w:rPr>
          <w:sz w:val="28"/>
          <w:szCs w:val="28"/>
        </w:rPr>
        <w:t xml:space="preserve">самостоятельно осуществлять, контролировать и корректировать деятельность; </w:t>
      </w:r>
    </w:p>
    <w:p w:rsidR="00253B04" w:rsidRPr="00253B04" w:rsidRDefault="00B3102C" w:rsidP="00352B0B">
      <w:pPr>
        <w:spacing w:line="240" w:lineRule="atLeast"/>
        <w:jc w:val="both"/>
        <w:rPr>
          <w:sz w:val="28"/>
          <w:szCs w:val="28"/>
        </w:rPr>
      </w:pPr>
      <w:r w:rsidRPr="00253B04">
        <w:rPr>
          <w:sz w:val="28"/>
          <w:szCs w:val="28"/>
        </w:rPr>
        <w:t xml:space="preserve">- использовать все возможные ресурсы для достижения поставленных целей и реализации планов деятельности; </w:t>
      </w:r>
    </w:p>
    <w:p w:rsidR="00253B04" w:rsidRPr="00253B04" w:rsidRDefault="00B3102C" w:rsidP="00352B0B">
      <w:pPr>
        <w:spacing w:line="240" w:lineRule="atLeast"/>
        <w:jc w:val="both"/>
        <w:rPr>
          <w:sz w:val="28"/>
          <w:szCs w:val="28"/>
        </w:rPr>
      </w:pPr>
      <w:r w:rsidRPr="00253B04">
        <w:rPr>
          <w:sz w:val="28"/>
          <w:szCs w:val="28"/>
        </w:rPr>
        <w:t xml:space="preserve">- выбирать успешные стратегии в различных ситуациях; </w:t>
      </w:r>
    </w:p>
    <w:p w:rsidR="00253B04" w:rsidRPr="00253B04" w:rsidRDefault="00B3102C" w:rsidP="00352B0B">
      <w:pPr>
        <w:spacing w:line="240" w:lineRule="atLeast"/>
        <w:jc w:val="both"/>
        <w:rPr>
          <w:sz w:val="28"/>
          <w:szCs w:val="28"/>
        </w:rPr>
      </w:pPr>
      <w:r w:rsidRPr="00253B04">
        <w:rPr>
          <w:sz w:val="28"/>
          <w:szCs w:val="28"/>
        </w:rPr>
        <w:t xml:space="preserve">-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253B04" w:rsidRPr="00253B04" w:rsidRDefault="00B3102C" w:rsidP="00352B0B">
      <w:pPr>
        <w:spacing w:line="240" w:lineRule="atLeast"/>
        <w:jc w:val="both"/>
        <w:rPr>
          <w:sz w:val="28"/>
          <w:szCs w:val="28"/>
        </w:rPr>
      </w:pPr>
      <w:r w:rsidRPr="00253B04">
        <w:rPr>
          <w:sz w:val="28"/>
          <w:szCs w:val="28"/>
        </w:rPr>
        <w:t xml:space="preserve">- владение навыками познавательной, учебно-исследовательской и проектной деятельности, навыками разрешения проблем; </w:t>
      </w:r>
    </w:p>
    <w:p w:rsidR="00253B04" w:rsidRPr="00253B04" w:rsidRDefault="00B3102C" w:rsidP="00352B0B">
      <w:pPr>
        <w:spacing w:line="240" w:lineRule="atLeast"/>
        <w:jc w:val="both"/>
        <w:rPr>
          <w:sz w:val="28"/>
          <w:szCs w:val="28"/>
        </w:rPr>
      </w:pPr>
      <w:r w:rsidRPr="00253B04">
        <w:rPr>
          <w:sz w:val="28"/>
          <w:szCs w:val="28"/>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253B04" w:rsidRPr="00253B04" w:rsidRDefault="00B3102C" w:rsidP="00352B0B">
      <w:pPr>
        <w:spacing w:line="240" w:lineRule="atLeast"/>
        <w:jc w:val="both"/>
        <w:rPr>
          <w:sz w:val="28"/>
          <w:szCs w:val="28"/>
        </w:rPr>
      </w:pPr>
      <w:r w:rsidRPr="00253B04">
        <w:rPr>
          <w:sz w:val="28"/>
          <w:szCs w:val="28"/>
        </w:rPr>
        <w:t xml:space="preserve">-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253B04" w:rsidRPr="00253B04" w:rsidRDefault="00B3102C" w:rsidP="00352B0B">
      <w:pPr>
        <w:spacing w:line="240" w:lineRule="atLeast"/>
        <w:jc w:val="both"/>
        <w:rPr>
          <w:sz w:val="28"/>
          <w:szCs w:val="28"/>
        </w:rPr>
      </w:pPr>
      <w:r w:rsidRPr="00253B04">
        <w:rPr>
          <w:sz w:val="28"/>
          <w:szCs w:val="28"/>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53B04" w:rsidRPr="00253B04" w:rsidRDefault="00B3102C" w:rsidP="00352B0B">
      <w:pPr>
        <w:spacing w:line="240" w:lineRule="atLeast"/>
        <w:jc w:val="both"/>
        <w:rPr>
          <w:sz w:val="28"/>
          <w:szCs w:val="28"/>
        </w:rPr>
      </w:pPr>
      <w:r w:rsidRPr="00253B04">
        <w:rPr>
          <w:sz w:val="28"/>
          <w:szCs w:val="28"/>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253B04" w:rsidRPr="00253B04" w:rsidRDefault="00B3102C" w:rsidP="00352B0B">
      <w:pPr>
        <w:spacing w:line="240" w:lineRule="atLeast"/>
        <w:jc w:val="both"/>
        <w:rPr>
          <w:b/>
          <w:sz w:val="28"/>
          <w:szCs w:val="28"/>
        </w:rPr>
      </w:pPr>
      <w:r w:rsidRPr="00253B04">
        <w:rPr>
          <w:b/>
          <w:sz w:val="28"/>
          <w:szCs w:val="28"/>
        </w:rPr>
        <w:t xml:space="preserve">Предметные результаты: </w:t>
      </w:r>
    </w:p>
    <w:p w:rsidR="00D8426B" w:rsidRPr="00D8426B" w:rsidRDefault="00D8426B" w:rsidP="00352B0B">
      <w:pPr>
        <w:pStyle w:val="1"/>
        <w:pBdr>
          <w:top w:val="nil"/>
          <w:left w:val="nil"/>
          <w:bottom w:val="nil"/>
          <w:right w:val="nil"/>
          <w:between w:val="nil"/>
        </w:pBdr>
        <w:tabs>
          <w:tab w:val="left" w:pos="567"/>
        </w:tabs>
        <w:spacing w:after="0" w:line="240" w:lineRule="atLeast"/>
        <w:jc w:val="both"/>
        <w:rPr>
          <w:rFonts w:ascii="Times New Roman" w:hAnsi="Times New Roman" w:cs="Times New Roman"/>
          <w:color w:val="000000"/>
          <w:sz w:val="28"/>
          <w:szCs w:val="28"/>
        </w:rPr>
      </w:pPr>
      <w:r w:rsidRPr="00D8426B">
        <w:rPr>
          <w:rFonts w:ascii="Times New Roman" w:hAnsi="Times New Roman" w:cs="Times New Roman"/>
          <w:color w:val="000000"/>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8426B" w:rsidRPr="00D8426B" w:rsidRDefault="00D8426B" w:rsidP="00352B0B">
      <w:pPr>
        <w:pBdr>
          <w:top w:val="nil"/>
          <w:left w:val="nil"/>
          <w:bottom w:val="nil"/>
          <w:right w:val="nil"/>
          <w:between w:val="nil"/>
        </w:pBdr>
        <w:tabs>
          <w:tab w:val="left" w:pos="567"/>
        </w:tabs>
        <w:spacing w:after="200" w:line="240" w:lineRule="atLeast"/>
        <w:jc w:val="both"/>
        <w:rPr>
          <w:rFonts w:eastAsia="Calibri"/>
          <w:color w:val="000000"/>
          <w:sz w:val="28"/>
          <w:szCs w:val="28"/>
          <w:lang w:eastAsia="ru-RU"/>
        </w:rPr>
      </w:pPr>
      <w:r w:rsidRPr="00D8426B">
        <w:rPr>
          <w:color w:val="000000"/>
          <w:sz w:val="28"/>
          <w:szCs w:val="28"/>
          <w:lang w:eastAsia="ru-RU"/>
        </w:rPr>
        <w:t>Распознавать тела вращения (цилиндр, конус, сфера и шар).</w:t>
      </w:r>
    </w:p>
    <w:p w:rsidR="00D8426B" w:rsidRPr="00D8426B" w:rsidRDefault="00D8426B" w:rsidP="00352B0B">
      <w:pPr>
        <w:pBdr>
          <w:top w:val="nil"/>
          <w:left w:val="nil"/>
          <w:bottom w:val="nil"/>
          <w:right w:val="nil"/>
          <w:between w:val="nil"/>
        </w:pBdr>
        <w:tabs>
          <w:tab w:val="left" w:pos="567"/>
        </w:tabs>
        <w:spacing w:after="200" w:line="240" w:lineRule="atLeast"/>
        <w:jc w:val="both"/>
        <w:rPr>
          <w:rFonts w:eastAsia="Calibri"/>
          <w:color w:val="000000"/>
          <w:sz w:val="28"/>
          <w:szCs w:val="28"/>
          <w:lang w:eastAsia="ru-RU"/>
        </w:rPr>
      </w:pPr>
      <w:r w:rsidRPr="00D8426B">
        <w:rPr>
          <w:color w:val="000000"/>
          <w:sz w:val="28"/>
          <w:szCs w:val="28"/>
          <w:lang w:eastAsia="ru-RU"/>
        </w:rPr>
        <w:t>Объяснять способы получения тел вращения.</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Классифицировать взаимное расположение сферы и плоскости.</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lastRenderedPageBreak/>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Вычислять объёмы и площади поверхностей тел вращения, геометрических тел с применением формул.</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Оперировать понятиями: многогранник, вписанный в сферу и описанный около сферы; сфера, вписанная в многогранник или тело вращения.</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Вычислять соотношения между площадями поверхностей и объёмами подобных тел.</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Изображать изучаемые фигуры от руки и с применением простых чертёжных инструментов.</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Выполнять (выносные) плоские чертежи из рисунков простых объёмных фигур: вид сверху, сбоку, снизу; строить сечения тел вращения.</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Оперировать понятием вектор в пространстве.</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Выполнять действия сложения векторов, вычитания векторов и умножения вектора на число, объяснять, какими свойствами они обладают.</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Применять правило параллелепипеда.</w:t>
      </w:r>
    </w:p>
    <w:p w:rsidR="00D8426B" w:rsidRPr="00D8426B" w:rsidRDefault="00D8426B" w:rsidP="00352B0B">
      <w:pPr>
        <w:pBdr>
          <w:top w:val="nil"/>
          <w:left w:val="nil"/>
          <w:bottom w:val="nil"/>
          <w:right w:val="nil"/>
          <w:between w:val="nil"/>
        </w:pBdr>
        <w:tabs>
          <w:tab w:val="left" w:pos="567"/>
        </w:tabs>
        <w:spacing w:after="200" w:line="240" w:lineRule="atLeast"/>
        <w:jc w:val="both"/>
        <w:rPr>
          <w:rFonts w:ascii="Calibri" w:eastAsia="Calibri" w:hAnsi="Calibri" w:cs="Calibri"/>
          <w:color w:val="000000"/>
          <w:sz w:val="28"/>
          <w:szCs w:val="28"/>
          <w:lang w:eastAsia="ru-RU"/>
        </w:rPr>
      </w:pPr>
      <w:r w:rsidRPr="00D8426B">
        <w:rPr>
          <w:color w:val="000000"/>
          <w:sz w:val="28"/>
          <w:szCs w:val="28"/>
          <w:lang w:eastAsia="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8426B" w:rsidRPr="00D8426B" w:rsidRDefault="00D8426B" w:rsidP="00352B0B">
      <w:pPr>
        <w:pBdr>
          <w:top w:val="nil"/>
          <w:left w:val="nil"/>
          <w:bottom w:val="nil"/>
          <w:right w:val="nil"/>
          <w:between w:val="nil"/>
        </w:pBdr>
        <w:tabs>
          <w:tab w:val="left" w:pos="567"/>
        </w:tabs>
        <w:spacing w:line="240" w:lineRule="atLeast"/>
        <w:jc w:val="both"/>
        <w:rPr>
          <w:rFonts w:ascii="Calibri" w:eastAsia="Calibri" w:hAnsi="Calibri" w:cs="Calibri"/>
          <w:color w:val="000000"/>
          <w:sz w:val="28"/>
          <w:szCs w:val="28"/>
          <w:lang w:eastAsia="ru-RU"/>
        </w:rPr>
      </w:pPr>
      <w:r w:rsidRPr="00D8426B">
        <w:rPr>
          <w:color w:val="000000"/>
          <w:sz w:val="28"/>
          <w:szCs w:val="28"/>
          <w:lang w:eastAsia="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8426B" w:rsidRPr="00D8426B" w:rsidRDefault="00D8426B" w:rsidP="00352B0B">
      <w:pPr>
        <w:pBdr>
          <w:top w:val="nil"/>
          <w:left w:val="nil"/>
          <w:bottom w:val="nil"/>
          <w:right w:val="nil"/>
          <w:between w:val="nil"/>
        </w:pBdr>
        <w:tabs>
          <w:tab w:val="left" w:pos="567"/>
        </w:tabs>
        <w:spacing w:line="240" w:lineRule="atLeast"/>
        <w:jc w:val="both"/>
        <w:rPr>
          <w:rFonts w:ascii="Calibri" w:eastAsia="Calibri" w:hAnsi="Calibri" w:cs="Calibri"/>
          <w:color w:val="000000"/>
          <w:sz w:val="28"/>
          <w:szCs w:val="28"/>
          <w:lang w:eastAsia="ru-RU"/>
        </w:rPr>
      </w:pPr>
      <w:r w:rsidRPr="00D8426B">
        <w:rPr>
          <w:color w:val="000000"/>
          <w:sz w:val="28"/>
          <w:szCs w:val="28"/>
          <w:lang w:eastAsia="ru-RU"/>
        </w:rPr>
        <w:t>Задавать плоскость уравнением в декартовой системе координат.</w:t>
      </w:r>
    </w:p>
    <w:p w:rsidR="00D8426B" w:rsidRPr="00D8426B" w:rsidRDefault="00D8426B" w:rsidP="00352B0B">
      <w:pPr>
        <w:pBdr>
          <w:top w:val="nil"/>
          <w:left w:val="nil"/>
          <w:bottom w:val="nil"/>
          <w:right w:val="nil"/>
          <w:between w:val="nil"/>
        </w:pBdr>
        <w:tabs>
          <w:tab w:val="left" w:pos="567"/>
        </w:tabs>
        <w:spacing w:line="240" w:lineRule="atLeast"/>
        <w:jc w:val="both"/>
        <w:rPr>
          <w:rFonts w:ascii="Calibri" w:eastAsia="Calibri" w:hAnsi="Calibri" w:cs="Calibri"/>
          <w:color w:val="000000"/>
          <w:sz w:val="28"/>
          <w:szCs w:val="28"/>
          <w:lang w:eastAsia="ru-RU"/>
        </w:rPr>
      </w:pPr>
      <w:r w:rsidRPr="00D8426B">
        <w:rPr>
          <w:color w:val="000000"/>
          <w:sz w:val="28"/>
          <w:szCs w:val="28"/>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8426B" w:rsidRPr="00D8426B" w:rsidRDefault="00D8426B" w:rsidP="00352B0B">
      <w:pPr>
        <w:pBdr>
          <w:top w:val="nil"/>
          <w:left w:val="nil"/>
          <w:bottom w:val="nil"/>
          <w:right w:val="nil"/>
          <w:between w:val="nil"/>
        </w:pBdr>
        <w:tabs>
          <w:tab w:val="left" w:pos="567"/>
        </w:tabs>
        <w:spacing w:line="240" w:lineRule="atLeast"/>
        <w:jc w:val="both"/>
        <w:rPr>
          <w:rFonts w:ascii="Calibri" w:eastAsia="Calibri" w:hAnsi="Calibri" w:cs="Calibri"/>
          <w:color w:val="000000"/>
          <w:sz w:val="28"/>
          <w:szCs w:val="28"/>
          <w:lang w:eastAsia="ru-RU"/>
        </w:rPr>
      </w:pPr>
      <w:r w:rsidRPr="00D8426B">
        <w:rPr>
          <w:color w:val="000000"/>
          <w:sz w:val="28"/>
          <w:szCs w:val="28"/>
          <w:lang w:eastAsia="ru-RU"/>
        </w:rPr>
        <w:t>Решать простейшие геометрические задачи на применение векторно-координатного метода.</w:t>
      </w:r>
    </w:p>
    <w:p w:rsidR="00D8426B" w:rsidRPr="00D8426B" w:rsidRDefault="00D8426B" w:rsidP="00352B0B">
      <w:pPr>
        <w:pBdr>
          <w:top w:val="nil"/>
          <w:left w:val="nil"/>
          <w:bottom w:val="nil"/>
          <w:right w:val="nil"/>
          <w:between w:val="nil"/>
        </w:pBdr>
        <w:tabs>
          <w:tab w:val="left" w:pos="567"/>
        </w:tabs>
        <w:spacing w:line="240" w:lineRule="atLeast"/>
        <w:jc w:val="both"/>
        <w:rPr>
          <w:rFonts w:ascii="Calibri" w:eastAsia="Calibri" w:hAnsi="Calibri" w:cs="Calibri"/>
          <w:color w:val="000000"/>
          <w:sz w:val="28"/>
          <w:szCs w:val="28"/>
          <w:lang w:eastAsia="ru-RU"/>
        </w:rPr>
      </w:pPr>
      <w:r w:rsidRPr="00D8426B">
        <w:rPr>
          <w:color w:val="000000"/>
          <w:sz w:val="28"/>
          <w:szCs w:val="28"/>
          <w:lang w:eastAsia="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8426B" w:rsidRPr="00D8426B" w:rsidRDefault="00D8426B" w:rsidP="00352B0B">
      <w:pPr>
        <w:pBdr>
          <w:top w:val="nil"/>
          <w:left w:val="nil"/>
          <w:bottom w:val="nil"/>
          <w:right w:val="nil"/>
          <w:between w:val="nil"/>
        </w:pBdr>
        <w:tabs>
          <w:tab w:val="left" w:pos="567"/>
        </w:tabs>
        <w:spacing w:line="240" w:lineRule="atLeast"/>
        <w:jc w:val="both"/>
        <w:rPr>
          <w:rFonts w:ascii="Calibri" w:eastAsia="Calibri" w:hAnsi="Calibri" w:cs="Calibri"/>
          <w:color w:val="000000"/>
          <w:sz w:val="28"/>
          <w:szCs w:val="28"/>
          <w:lang w:eastAsia="ru-RU"/>
        </w:rPr>
      </w:pPr>
      <w:r w:rsidRPr="00D8426B">
        <w:rPr>
          <w:color w:val="000000"/>
          <w:sz w:val="28"/>
          <w:szCs w:val="28"/>
          <w:lang w:eastAsia="ru-RU"/>
        </w:rPr>
        <w:t>Применять простейшие программные средства и электронно-коммуникационные системы при решении стереометрических задач.</w:t>
      </w:r>
    </w:p>
    <w:p w:rsidR="00D8426B" w:rsidRPr="00D8426B" w:rsidRDefault="00D8426B" w:rsidP="00352B0B">
      <w:pPr>
        <w:pBdr>
          <w:top w:val="nil"/>
          <w:left w:val="nil"/>
          <w:bottom w:val="nil"/>
          <w:right w:val="nil"/>
          <w:between w:val="nil"/>
        </w:pBdr>
        <w:tabs>
          <w:tab w:val="left" w:pos="567"/>
        </w:tabs>
        <w:spacing w:line="240" w:lineRule="atLeast"/>
        <w:jc w:val="both"/>
        <w:rPr>
          <w:rFonts w:ascii="Calibri" w:eastAsia="Calibri" w:hAnsi="Calibri" w:cs="Calibri"/>
          <w:color w:val="000000"/>
          <w:sz w:val="28"/>
          <w:szCs w:val="28"/>
          <w:lang w:eastAsia="ru-RU"/>
        </w:rPr>
      </w:pPr>
      <w:r w:rsidRPr="00D8426B">
        <w:rPr>
          <w:color w:val="000000"/>
          <w:sz w:val="28"/>
          <w:szCs w:val="28"/>
          <w:lang w:eastAsia="ru-RU"/>
        </w:rPr>
        <w:lastRenderedPageBreak/>
        <w:t>Приводить примеры математических закономерностей в природе и жизни, распознавать проявление законов геометрии в искусстве.</w:t>
      </w:r>
    </w:p>
    <w:p w:rsidR="00D8426B" w:rsidRPr="00D8426B" w:rsidRDefault="00D8426B" w:rsidP="00352B0B">
      <w:pPr>
        <w:pBdr>
          <w:top w:val="nil"/>
          <w:left w:val="nil"/>
          <w:bottom w:val="nil"/>
          <w:right w:val="nil"/>
          <w:between w:val="nil"/>
        </w:pBdr>
        <w:tabs>
          <w:tab w:val="left" w:pos="567"/>
        </w:tabs>
        <w:spacing w:line="240" w:lineRule="atLeast"/>
        <w:jc w:val="both"/>
        <w:rPr>
          <w:rFonts w:ascii="Calibri" w:eastAsia="Calibri" w:hAnsi="Calibri" w:cs="Calibri"/>
          <w:color w:val="000000"/>
          <w:sz w:val="28"/>
          <w:szCs w:val="28"/>
          <w:lang w:eastAsia="ru-RU"/>
        </w:rPr>
      </w:pPr>
      <w:r w:rsidRPr="00D8426B">
        <w:rPr>
          <w:color w:val="000000"/>
          <w:sz w:val="28"/>
          <w:szCs w:val="28"/>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8426B" w:rsidRPr="00D8426B" w:rsidRDefault="00D8426B" w:rsidP="00352B0B">
      <w:pPr>
        <w:spacing w:line="240" w:lineRule="atLeast"/>
        <w:jc w:val="both"/>
        <w:rPr>
          <w:sz w:val="28"/>
          <w:szCs w:val="28"/>
          <w:lang w:eastAsia="ru-RU"/>
        </w:rPr>
      </w:pPr>
    </w:p>
    <w:p w:rsidR="00352B0B" w:rsidRPr="00352B0B" w:rsidRDefault="00352B0B" w:rsidP="00352B0B">
      <w:pPr>
        <w:widowControl w:val="0"/>
        <w:suppressAutoHyphens/>
        <w:spacing w:line="100" w:lineRule="atLeast"/>
        <w:jc w:val="both"/>
        <w:rPr>
          <w:b/>
          <w:i/>
          <w:kern w:val="2"/>
          <w:sz w:val="28"/>
          <w:szCs w:val="28"/>
          <w:lang w:eastAsia="hi-IN" w:bidi="hi-IN"/>
        </w:rPr>
      </w:pPr>
      <w:r w:rsidRPr="00352B0B">
        <w:rPr>
          <w:b/>
          <w:kern w:val="2"/>
          <w:sz w:val="28"/>
          <w:szCs w:val="28"/>
          <w:lang w:eastAsia="hi-IN" w:bidi="hi-IN"/>
        </w:rPr>
        <w:t>Специальные результаты:</w:t>
      </w:r>
    </w:p>
    <w:p w:rsidR="00352B0B" w:rsidRPr="00352B0B" w:rsidRDefault="00352B0B" w:rsidP="00352B0B">
      <w:pPr>
        <w:widowControl w:val="0"/>
        <w:suppressAutoHyphens/>
        <w:spacing w:line="100" w:lineRule="atLeast"/>
        <w:ind w:right="-285"/>
        <w:jc w:val="both"/>
        <w:rPr>
          <w:kern w:val="2"/>
          <w:sz w:val="28"/>
          <w:szCs w:val="28"/>
          <w:lang w:eastAsia="hi-IN" w:bidi="hi-IN"/>
        </w:rPr>
      </w:pPr>
      <w:r w:rsidRPr="00352B0B">
        <w:rPr>
          <w:b/>
          <w:i/>
          <w:kern w:val="2"/>
          <w:sz w:val="28"/>
          <w:szCs w:val="28"/>
          <w:lang w:eastAsia="hi-IN" w:bidi="hi-IN"/>
        </w:rPr>
        <w:t xml:space="preserve">  Для незрячих учащихся</w:t>
      </w:r>
    </w:p>
    <w:p w:rsidR="00352B0B" w:rsidRPr="00352B0B" w:rsidRDefault="00352B0B" w:rsidP="00352B0B">
      <w:pPr>
        <w:widowControl w:val="0"/>
        <w:suppressAutoHyphens/>
        <w:spacing w:line="100" w:lineRule="atLeast"/>
        <w:jc w:val="both"/>
        <w:rPr>
          <w:kern w:val="2"/>
          <w:sz w:val="28"/>
          <w:szCs w:val="28"/>
          <w:lang w:eastAsia="hi-IN" w:bidi="hi-IN"/>
        </w:rPr>
      </w:pPr>
      <w:r w:rsidRPr="00352B0B">
        <w:rPr>
          <w:kern w:val="2"/>
          <w:sz w:val="28"/>
          <w:szCs w:val="28"/>
          <w:lang w:eastAsia="hi-IN" w:bidi="hi-IN"/>
        </w:rPr>
        <w:t>владение правилами записи математических формул и специальных знаков рельефно-точечной системы Л. Брайля;</w:t>
      </w:r>
    </w:p>
    <w:p w:rsidR="00352B0B" w:rsidRPr="00352B0B" w:rsidRDefault="00352B0B" w:rsidP="00352B0B">
      <w:pPr>
        <w:widowControl w:val="0"/>
        <w:suppressAutoHyphens/>
        <w:spacing w:line="100" w:lineRule="atLeast"/>
        <w:jc w:val="both"/>
        <w:rPr>
          <w:kern w:val="2"/>
          <w:sz w:val="28"/>
          <w:szCs w:val="28"/>
          <w:lang w:eastAsia="hi-IN" w:bidi="hi-IN"/>
        </w:rPr>
      </w:pPr>
      <w:r w:rsidRPr="00352B0B">
        <w:rPr>
          <w:kern w:val="2"/>
          <w:sz w:val="28"/>
          <w:szCs w:val="28"/>
          <w:lang w:eastAsia="hi-IN" w:bidi="hi-IN"/>
        </w:rPr>
        <w:t>владение приемами преобразования математических выражений на брайлевской механической печатной машинке;</w:t>
      </w:r>
    </w:p>
    <w:p w:rsidR="00352B0B" w:rsidRPr="00352B0B" w:rsidRDefault="00352B0B" w:rsidP="00352B0B">
      <w:pPr>
        <w:widowControl w:val="0"/>
        <w:suppressAutoHyphens/>
        <w:spacing w:line="100" w:lineRule="atLeast"/>
        <w:jc w:val="both"/>
        <w:rPr>
          <w:kern w:val="2"/>
          <w:sz w:val="28"/>
          <w:szCs w:val="28"/>
          <w:lang w:eastAsia="hi-IN" w:bidi="hi-IN"/>
        </w:rPr>
      </w:pPr>
      <w:r w:rsidRPr="00352B0B">
        <w:rPr>
          <w:kern w:val="2"/>
          <w:sz w:val="28"/>
          <w:szCs w:val="28"/>
          <w:lang w:eastAsia="hi-IN" w:bidi="hi-IN"/>
        </w:rPr>
        <w:t>владение осязательным способом обследования и восприятия рельефных изображений, геометрических чертежей, графиков функций и др.;</w:t>
      </w:r>
    </w:p>
    <w:p w:rsidR="00352B0B" w:rsidRPr="00352B0B" w:rsidRDefault="00352B0B" w:rsidP="00352B0B">
      <w:pPr>
        <w:widowControl w:val="0"/>
        <w:suppressAutoHyphens/>
        <w:spacing w:line="100" w:lineRule="atLeast"/>
        <w:jc w:val="both"/>
        <w:rPr>
          <w:b/>
          <w:i/>
          <w:kern w:val="2"/>
          <w:sz w:val="28"/>
          <w:szCs w:val="28"/>
          <w:lang w:eastAsia="hi-IN" w:bidi="hi-IN"/>
        </w:rPr>
      </w:pPr>
      <w:r w:rsidRPr="00352B0B">
        <w:rPr>
          <w:kern w:val="2"/>
          <w:sz w:val="28"/>
          <w:szCs w:val="28"/>
          <w:lang w:eastAsia="hi-IN" w:bidi="hi-IN"/>
        </w:rPr>
        <w:t>умение выполнять геометрические построения и чертежи, строить графики функций на координатной плоскости с помощью специальных чертежных инструментов</w:t>
      </w:r>
    </w:p>
    <w:p w:rsidR="00352B0B" w:rsidRPr="00352B0B" w:rsidRDefault="00352B0B" w:rsidP="00352B0B">
      <w:pPr>
        <w:widowControl w:val="0"/>
        <w:tabs>
          <w:tab w:val="left" w:pos="567"/>
        </w:tabs>
        <w:suppressAutoHyphens/>
        <w:spacing w:line="100" w:lineRule="atLeast"/>
        <w:ind w:right="-285"/>
        <w:jc w:val="both"/>
        <w:rPr>
          <w:kern w:val="2"/>
          <w:sz w:val="28"/>
          <w:szCs w:val="28"/>
          <w:lang w:eastAsia="hi-IN" w:bidi="hi-IN"/>
        </w:rPr>
      </w:pPr>
      <w:r w:rsidRPr="00352B0B">
        <w:rPr>
          <w:b/>
          <w:i/>
          <w:kern w:val="2"/>
          <w:sz w:val="28"/>
          <w:szCs w:val="28"/>
          <w:lang w:eastAsia="hi-IN" w:bidi="hi-IN"/>
        </w:rPr>
        <w:t xml:space="preserve">  Для слабовидящих учащихся</w:t>
      </w:r>
    </w:p>
    <w:p w:rsidR="00352B0B" w:rsidRPr="00352B0B" w:rsidRDefault="00352B0B" w:rsidP="00352B0B">
      <w:pPr>
        <w:widowControl w:val="0"/>
        <w:suppressAutoHyphens/>
        <w:spacing w:line="100" w:lineRule="atLeast"/>
        <w:jc w:val="both"/>
        <w:rPr>
          <w:kern w:val="2"/>
          <w:sz w:val="28"/>
          <w:szCs w:val="28"/>
          <w:lang w:eastAsia="hi-IN" w:bidi="hi-IN"/>
        </w:rPr>
      </w:pPr>
      <w:r w:rsidRPr="00352B0B">
        <w:rPr>
          <w:kern w:val="2"/>
          <w:sz w:val="28"/>
          <w:szCs w:val="28"/>
          <w:lang w:eastAsia="hi-IN" w:bidi="hi-IN"/>
        </w:rPr>
        <w:t xml:space="preserve">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 </w:t>
      </w:r>
    </w:p>
    <w:p w:rsidR="00352B0B" w:rsidRPr="00352B0B" w:rsidRDefault="00352B0B" w:rsidP="00352B0B">
      <w:pPr>
        <w:widowControl w:val="0"/>
        <w:suppressAutoHyphens/>
        <w:spacing w:line="100" w:lineRule="atLeast"/>
        <w:jc w:val="both"/>
        <w:rPr>
          <w:kern w:val="2"/>
          <w:sz w:val="28"/>
          <w:szCs w:val="28"/>
          <w:lang w:eastAsia="hi-IN" w:bidi="hi-IN"/>
        </w:rPr>
      </w:pPr>
      <w:r w:rsidRPr="00352B0B">
        <w:rPr>
          <w:kern w:val="2"/>
          <w:sz w:val="28"/>
          <w:szCs w:val="28"/>
          <w:lang w:eastAsia="hi-IN" w:bidi="hi-IN"/>
        </w:rPr>
        <w:t>умение выполнять при помощи чертежных инструментов геометрические построения, построение графиков функций, диаграмм и т.п.</w:t>
      </w:r>
    </w:p>
    <w:p w:rsidR="00352B0B" w:rsidRPr="00352B0B" w:rsidRDefault="00352B0B" w:rsidP="00352B0B">
      <w:pPr>
        <w:widowControl w:val="0"/>
        <w:suppressAutoHyphens/>
        <w:spacing w:line="100" w:lineRule="atLeast"/>
        <w:jc w:val="both"/>
        <w:rPr>
          <w:kern w:val="2"/>
          <w:sz w:val="28"/>
          <w:szCs w:val="28"/>
          <w:lang w:eastAsia="hi-IN" w:bidi="hi-IN"/>
        </w:rPr>
      </w:pPr>
      <w:r w:rsidRPr="00352B0B">
        <w:rPr>
          <w:kern w:val="2"/>
          <w:sz w:val="28"/>
          <w:szCs w:val="28"/>
          <w:lang w:eastAsia="hi-IN" w:bidi="hi-IN"/>
        </w:rPr>
        <w:t>умение читать цветные (или контрастные, черно-белые) рельефные графики элементарных функций на координатной плоскости.</w:t>
      </w:r>
    </w:p>
    <w:p w:rsidR="00352B0B" w:rsidRPr="00352B0B" w:rsidRDefault="00352B0B" w:rsidP="00352B0B">
      <w:pPr>
        <w:widowControl w:val="0"/>
        <w:suppressAutoHyphens/>
        <w:spacing w:line="100" w:lineRule="atLeast"/>
        <w:jc w:val="both"/>
        <w:rPr>
          <w:kern w:val="2"/>
          <w:sz w:val="28"/>
          <w:szCs w:val="28"/>
          <w:lang w:eastAsia="hi-IN" w:bidi="hi-IN"/>
        </w:rPr>
      </w:pPr>
      <w:r w:rsidRPr="00352B0B">
        <w:rPr>
          <w:kern w:val="2"/>
          <w:sz w:val="28"/>
          <w:szCs w:val="28"/>
          <w:lang w:eastAsia="hi-IN" w:bidi="hi-IN"/>
        </w:rPr>
        <w:t>владение правилами записи математических формул и специальных знаков.</w:t>
      </w:r>
    </w:p>
    <w:p w:rsidR="00352B0B" w:rsidRDefault="00352B0B" w:rsidP="009F4B3B">
      <w:pPr>
        <w:widowControl w:val="0"/>
        <w:suppressAutoHyphens/>
        <w:spacing w:line="100" w:lineRule="atLeast"/>
        <w:jc w:val="both"/>
        <w:rPr>
          <w:rFonts w:eastAsia="Arial Unicode MS"/>
          <w:kern w:val="2"/>
          <w:sz w:val="28"/>
          <w:szCs w:val="28"/>
          <w:lang w:eastAsia="hi-IN" w:bidi="hi-IN"/>
        </w:rPr>
        <w:sectPr w:rsidR="00352B0B">
          <w:pgSz w:w="11906" w:h="16838"/>
          <w:pgMar w:top="1134" w:right="850" w:bottom="1134" w:left="1701" w:header="708" w:footer="708" w:gutter="0"/>
          <w:cols w:space="708"/>
          <w:docGrid w:linePitch="360"/>
        </w:sectPr>
      </w:pPr>
      <w:r w:rsidRPr="00352B0B">
        <w:rPr>
          <w:kern w:val="2"/>
          <w:sz w:val="28"/>
          <w:szCs w:val="28"/>
          <w:lang w:eastAsia="hi-IN" w:bidi="hi-IN"/>
        </w:rPr>
        <w:t>владение приемами преобразования математических выражений.</w:t>
      </w:r>
    </w:p>
    <w:p w:rsidR="00D8426B" w:rsidRDefault="00D8426B" w:rsidP="00D8426B">
      <w:pPr>
        <w:jc w:val="center"/>
        <w:rPr>
          <w:b/>
          <w:sz w:val="28"/>
          <w:szCs w:val="28"/>
        </w:rPr>
      </w:pPr>
      <w:bookmarkStart w:id="0" w:name="_GoBack"/>
      <w:bookmarkEnd w:id="0"/>
      <w:r w:rsidRPr="00D8426B">
        <w:rPr>
          <w:b/>
          <w:sz w:val="28"/>
          <w:szCs w:val="28"/>
        </w:rPr>
        <w:lastRenderedPageBreak/>
        <w:t>Тематическое планирование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552"/>
        <w:gridCol w:w="3685"/>
        <w:gridCol w:w="4820"/>
        <w:gridCol w:w="2976"/>
      </w:tblGrid>
      <w:tr w:rsidR="00D8426B" w:rsidRPr="004B3EB7" w:rsidTr="00E11E8A">
        <w:trPr>
          <w:cantSplit/>
          <w:tblHeader/>
        </w:trPr>
        <w:tc>
          <w:tcPr>
            <w:tcW w:w="817" w:type="dxa"/>
          </w:tcPr>
          <w:p w:rsidR="00D8426B" w:rsidRPr="004B3EB7" w:rsidRDefault="00D8426B" w:rsidP="00D8426B">
            <w:pPr>
              <w:jc w:val="center"/>
              <w:rPr>
                <w:b/>
                <w:lang w:eastAsia="ru-RU"/>
              </w:rPr>
            </w:pPr>
            <w:r w:rsidRPr="004B3EB7">
              <w:rPr>
                <w:b/>
                <w:lang w:eastAsia="ru-RU"/>
              </w:rPr>
              <w:t>№</w:t>
            </w:r>
          </w:p>
          <w:p w:rsidR="00D8426B" w:rsidRPr="004B3EB7" w:rsidRDefault="00D8426B" w:rsidP="00D8426B">
            <w:pPr>
              <w:jc w:val="center"/>
              <w:rPr>
                <w:b/>
                <w:lang w:eastAsia="ru-RU"/>
              </w:rPr>
            </w:pPr>
            <w:r w:rsidRPr="004B3EB7">
              <w:rPr>
                <w:b/>
                <w:lang w:eastAsia="ru-RU"/>
              </w:rPr>
              <w:t>п/п</w:t>
            </w:r>
          </w:p>
        </w:tc>
        <w:tc>
          <w:tcPr>
            <w:tcW w:w="2552" w:type="dxa"/>
            <w:shd w:val="clear" w:color="auto" w:fill="auto"/>
            <w:vAlign w:val="center"/>
          </w:tcPr>
          <w:p w:rsidR="00D8426B" w:rsidRPr="00D8426B" w:rsidRDefault="004B3EB7" w:rsidP="00D8426B">
            <w:pPr>
              <w:jc w:val="center"/>
              <w:rPr>
                <w:b/>
                <w:lang w:eastAsia="ru-RU"/>
              </w:rPr>
            </w:pPr>
            <w:r w:rsidRPr="004B3EB7">
              <w:rPr>
                <w:b/>
                <w:lang w:eastAsia="ru-RU"/>
              </w:rPr>
              <w:t>Тематические блоки,</w:t>
            </w:r>
            <w:r>
              <w:rPr>
                <w:b/>
                <w:lang w:eastAsia="ru-RU"/>
              </w:rPr>
              <w:t xml:space="preserve"> </w:t>
            </w:r>
            <w:r w:rsidRPr="004B3EB7">
              <w:rPr>
                <w:b/>
                <w:lang w:eastAsia="ru-RU"/>
              </w:rPr>
              <w:t>темы</w:t>
            </w:r>
          </w:p>
        </w:tc>
        <w:tc>
          <w:tcPr>
            <w:tcW w:w="3685" w:type="dxa"/>
            <w:shd w:val="clear" w:color="auto" w:fill="auto"/>
            <w:vAlign w:val="center"/>
          </w:tcPr>
          <w:p w:rsidR="00D8426B" w:rsidRPr="00D8426B" w:rsidRDefault="00D8426B" w:rsidP="00D8426B">
            <w:pPr>
              <w:jc w:val="center"/>
              <w:rPr>
                <w:b/>
                <w:lang w:eastAsia="ru-RU"/>
              </w:rPr>
            </w:pPr>
            <w:r w:rsidRPr="00D8426B">
              <w:rPr>
                <w:b/>
                <w:lang w:eastAsia="ru-RU"/>
              </w:rPr>
              <w:t>Основное содержание</w:t>
            </w:r>
          </w:p>
        </w:tc>
        <w:tc>
          <w:tcPr>
            <w:tcW w:w="4820" w:type="dxa"/>
            <w:shd w:val="clear" w:color="auto" w:fill="auto"/>
            <w:vAlign w:val="center"/>
          </w:tcPr>
          <w:p w:rsidR="00D8426B" w:rsidRPr="00D8426B" w:rsidRDefault="00D8426B" w:rsidP="00D8426B">
            <w:pPr>
              <w:jc w:val="center"/>
              <w:rPr>
                <w:b/>
                <w:lang w:eastAsia="ru-RU"/>
              </w:rPr>
            </w:pPr>
            <w:r w:rsidRPr="00D8426B">
              <w:rPr>
                <w:b/>
                <w:lang w:eastAsia="ru-RU"/>
              </w:rPr>
              <w:t>Основные виды деятельности учащихся</w:t>
            </w:r>
          </w:p>
        </w:tc>
        <w:tc>
          <w:tcPr>
            <w:tcW w:w="2976" w:type="dxa"/>
          </w:tcPr>
          <w:p w:rsidR="00D8426B" w:rsidRPr="004B3EB7" w:rsidRDefault="00E11E8A" w:rsidP="00D8426B">
            <w:pPr>
              <w:jc w:val="center"/>
              <w:rPr>
                <w:b/>
                <w:lang w:eastAsia="ru-RU"/>
              </w:rPr>
            </w:pPr>
            <w:r>
              <w:rPr>
                <w:b/>
                <w:lang w:eastAsia="ru-RU"/>
              </w:rPr>
              <w:t>ЭОР</w:t>
            </w:r>
          </w:p>
        </w:tc>
      </w:tr>
      <w:tr w:rsidR="00BA0A16" w:rsidRPr="008C2803" w:rsidTr="00E11E8A">
        <w:trPr>
          <w:cantSplit/>
          <w:trHeight w:val="628"/>
          <w:tblHeader/>
        </w:trPr>
        <w:tc>
          <w:tcPr>
            <w:tcW w:w="817" w:type="dxa"/>
          </w:tcPr>
          <w:p w:rsidR="00BA0A16" w:rsidRPr="004B3EB7" w:rsidRDefault="00A876C6" w:rsidP="00A876C6">
            <w:pPr>
              <w:jc w:val="center"/>
              <w:rPr>
                <w:b/>
                <w:lang w:eastAsia="ru-RU"/>
              </w:rPr>
            </w:pPr>
            <w:r>
              <w:rPr>
                <w:b/>
                <w:lang w:eastAsia="ru-RU"/>
              </w:rPr>
              <w:t>1</w:t>
            </w:r>
          </w:p>
        </w:tc>
        <w:tc>
          <w:tcPr>
            <w:tcW w:w="2552" w:type="dxa"/>
            <w:shd w:val="clear" w:color="auto" w:fill="auto"/>
          </w:tcPr>
          <w:p w:rsidR="00BA0A16" w:rsidRPr="00D8426B" w:rsidRDefault="00BA0A16" w:rsidP="00D8426B">
            <w:pPr>
              <w:rPr>
                <w:b/>
                <w:lang w:eastAsia="ru-RU"/>
              </w:rPr>
            </w:pPr>
            <w:r>
              <w:rPr>
                <w:b/>
                <w:lang w:eastAsia="ru-RU"/>
              </w:rPr>
              <w:t>Повторение (</w:t>
            </w:r>
            <w:r w:rsidR="00703616">
              <w:rPr>
                <w:b/>
                <w:lang w:eastAsia="ru-RU"/>
              </w:rPr>
              <w:t>7</w:t>
            </w:r>
            <w:r>
              <w:rPr>
                <w:b/>
                <w:lang w:eastAsia="ru-RU"/>
              </w:rPr>
              <w:t>ч)</w:t>
            </w:r>
          </w:p>
        </w:tc>
        <w:tc>
          <w:tcPr>
            <w:tcW w:w="3685" w:type="dxa"/>
            <w:shd w:val="clear" w:color="auto" w:fill="auto"/>
          </w:tcPr>
          <w:p w:rsidR="00BA0A16" w:rsidRDefault="006970D6" w:rsidP="00D8426B">
            <w:pPr>
              <w:jc w:val="both"/>
              <w:rPr>
                <w:rFonts w:eastAsia="Calibri"/>
                <w:color w:val="000000"/>
              </w:rPr>
            </w:pPr>
            <w:r>
              <w:rPr>
                <w:rFonts w:eastAsia="Calibri"/>
                <w:color w:val="000000"/>
              </w:rPr>
              <w:t>Параллельные прямые, перпендикулярные прямые и плоскости.</w:t>
            </w:r>
          </w:p>
          <w:p w:rsidR="006970D6" w:rsidRDefault="006970D6" w:rsidP="00D8426B">
            <w:pPr>
              <w:jc w:val="both"/>
              <w:rPr>
                <w:rFonts w:eastAsia="Calibri"/>
                <w:color w:val="000000"/>
              </w:rPr>
            </w:pPr>
            <w:r>
              <w:rPr>
                <w:rFonts w:eastAsia="Calibri"/>
                <w:color w:val="000000"/>
              </w:rPr>
              <w:t>Многогранники. Понятие правильного многогранника. Призма. Пирамида. Правильная пирамида. Усечённая пирамида. Элементы симметрии правильных многогранников</w:t>
            </w:r>
          </w:p>
          <w:p w:rsidR="006970D6" w:rsidRPr="00D8426B" w:rsidRDefault="006970D6" w:rsidP="00D8426B">
            <w:pPr>
              <w:jc w:val="both"/>
              <w:rPr>
                <w:lang w:eastAsia="ru-RU"/>
              </w:rPr>
            </w:pPr>
          </w:p>
        </w:tc>
        <w:tc>
          <w:tcPr>
            <w:tcW w:w="4820" w:type="dxa"/>
            <w:shd w:val="clear" w:color="auto" w:fill="auto"/>
          </w:tcPr>
          <w:p w:rsidR="006970D6" w:rsidRPr="006970D6" w:rsidRDefault="006970D6" w:rsidP="006970D6">
            <w:pPr>
              <w:snapToGrid w:val="0"/>
              <w:jc w:val="both"/>
              <w:rPr>
                <w:rFonts w:eastAsia="Calibri"/>
                <w:color w:val="000000"/>
              </w:rPr>
            </w:pPr>
            <w:r w:rsidRPr="006970D6">
              <w:rPr>
                <w:rFonts w:eastAsia="Calibri"/>
                <w:bCs/>
                <w:color w:val="000000"/>
              </w:rPr>
              <w:t>Объяснение</w:t>
            </w:r>
            <w:r w:rsidRPr="006970D6">
              <w:rPr>
                <w:rFonts w:eastAsia="Calibri"/>
                <w:color w:val="000000"/>
              </w:rPr>
              <w:t xml:space="preserve"> параллельности прямых, прямой и плоскости, параллельности плоскостей. </w:t>
            </w:r>
          </w:p>
          <w:p w:rsidR="006970D6" w:rsidRPr="006970D6" w:rsidRDefault="006970D6" w:rsidP="006970D6">
            <w:pPr>
              <w:snapToGrid w:val="0"/>
              <w:jc w:val="both"/>
              <w:rPr>
                <w:rFonts w:eastAsia="Calibri"/>
                <w:color w:val="000000"/>
              </w:rPr>
            </w:pPr>
            <w:r w:rsidRPr="006970D6">
              <w:rPr>
                <w:rFonts w:eastAsia="Calibri"/>
                <w:bCs/>
                <w:color w:val="000000"/>
              </w:rPr>
              <w:t>Объяснение</w:t>
            </w:r>
            <w:r w:rsidRPr="006970D6">
              <w:rPr>
                <w:rFonts w:eastAsia="Calibri"/>
                <w:color w:val="000000"/>
              </w:rPr>
              <w:t xml:space="preserve"> перпендикулярности прямых, прямой и плоскости, перпендикулярности плоскостей, двугранного угла и линейного угла двугранного угла. </w:t>
            </w:r>
          </w:p>
          <w:p w:rsidR="006970D6" w:rsidRPr="006970D6" w:rsidRDefault="006970D6" w:rsidP="006970D6">
            <w:pPr>
              <w:snapToGrid w:val="0"/>
              <w:jc w:val="both"/>
              <w:rPr>
                <w:rFonts w:eastAsia="Calibri"/>
                <w:bCs/>
                <w:color w:val="000000"/>
              </w:rPr>
            </w:pPr>
            <w:r w:rsidRPr="006970D6">
              <w:rPr>
                <w:rFonts w:eastAsia="Calibri"/>
                <w:bCs/>
                <w:color w:val="000000"/>
              </w:rPr>
              <w:t>Объяснение</w:t>
            </w:r>
            <w:r w:rsidRPr="006970D6">
              <w:rPr>
                <w:rFonts w:eastAsia="Calibri"/>
                <w:color w:val="000000"/>
              </w:rPr>
              <w:t xml:space="preserve"> понятия многогранника, его элементов.</w:t>
            </w:r>
          </w:p>
          <w:p w:rsidR="006970D6" w:rsidRPr="006970D6" w:rsidRDefault="006970D6" w:rsidP="006970D6">
            <w:pPr>
              <w:snapToGrid w:val="0"/>
              <w:jc w:val="both"/>
              <w:rPr>
                <w:rFonts w:eastAsia="Calibri"/>
                <w:bCs/>
                <w:color w:val="000000"/>
              </w:rPr>
            </w:pPr>
            <w:r w:rsidRPr="006970D6">
              <w:rPr>
                <w:rFonts w:eastAsia="Calibri"/>
                <w:bCs/>
                <w:color w:val="000000"/>
              </w:rPr>
              <w:t>Объяснение</w:t>
            </w:r>
            <w:r w:rsidRPr="006970D6">
              <w:rPr>
                <w:rFonts w:eastAsia="Calibri"/>
                <w:color w:val="000000"/>
              </w:rPr>
              <w:t xml:space="preserve"> понятий «тетраэдр» и «параллелепипед».</w:t>
            </w:r>
          </w:p>
          <w:p w:rsidR="006970D6" w:rsidRPr="006970D6" w:rsidRDefault="006970D6" w:rsidP="006970D6">
            <w:pPr>
              <w:snapToGrid w:val="0"/>
              <w:jc w:val="both"/>
              <w:rPr>
                <w:rFonts w:eastAsia="Calibri"/>
                <w:bCs/>
                <w:color w:val="000000"/>
              </w:rPr>
            </w:pPr>
            <w:r w:rsidRPr="006970D6">
              <w:rPr>
                <w:rFonts w:eastAsia="Calibri"/>
                <w:bCs/>
                <w:color w:val="000000"/>
              </w:rPr>
              <w:t>Понимание</w:t>
            </w:r>
            <w:r w:rsidRPr="006970D6">
              <w:rPr>
                <w:rFonts w:eastAsia="Calibri"/>
                <w:color w:val="000000"/>
              </w:rPr>
              <w:t xml:space="preserve"> понятия «призма», различение видов призм, их частных случаев.</w:t>
            </w:r>
          </w:p>
          <w:p w:rsidR="006970D6" w:rsidRPr="006970D6" w:rsidRDefault="006970D6" w:rsidP="006970D6">
            <w:pPr>
              <w:snapToGrid w:val="0"/>
              <w:jc w:val="both"/>
              <w:rPr>
                <w:rFonts w:eastAsia="Calibri"/>
                <w:bCs/>
                <w:color w:val="000000"/>
              </w:rPr>
            </w:pPr>
            <w:r w:rsidRPr="006970D6">
              <w:rPr>
                <w:rFonts w:eastAsia="Calibri"/>
                <w:bCs/>
                <w:color w:val="000000"/>
              </w:rPr>
              <w:t>Понимание</w:t>
            </w:r>
            <w:r w:rsidRPr="006970D6">
              <w:rPr>
                <w:rFonts w:eastAsia="Calibri"/>
                <w:color w:val="000000"/>
              </w:rPr>
              <w:t xml:space="preserve"> понятия «пирамида», различение видов пирамид.</w:t>
            </w:r>
          </w:p>
          <w:p w:rsidR="006970D6" w:rsidRPr="006970D6" w:rsidRDefault="006970D6" w:rsidP="006970D6">
            <w:pPr>
              <w:snapToGrid w:val="0"/>
              <w:jc w:val="both"/>
              <w:rPr>
                <w:rFonts w:eastAsia="Calibri"/>
                <w:color w:val="000000"/>
              </w:rPr>
            </w:pPr>
            <w:r w:rsidRPr="006970D6">
              <w:rPr>
                <w:rFonts w:eastAsia="Calibri"/>
                <w:bCs/>
                <w:color w:val="000000"/>
              </w:rPr>
              <w:t>Решение</w:t>
            </w:r>
            <w:r w:rsidRPr="006970D6">
              <w:rPr>
                <w:rFonts w:eastAsia="Calibri"/>
                <w:color w:val="000000"/>
              </w:rPr>
              <w:t xml:space="preserve"> задач на параллельность прямых и плоскостей, вычисление угла между двумя прямыми.</w:t>
            </w:r>
          </w:p>
          <w:p w:rsidR="006970D6" w:rsidRPr="006970D6" w:rsidRDefault="006970D6" w:rsidP="006970D6">
            <w:pPr>
              <w:snapToGrid w:val="0"/>
              <w:jc w:val="both"/>
              <w:rPr>
                <w:rFonts w:eastAsia="Calibri"/>
                <w:color w:val="000000"/>
              </w:rPr>
            </w:pPr>
            <w:r w:rsidRPr="006970D6">
              <w:rPr>
                <w:rFonts w:eastAsia="Calibri"/>
                <w:bCs/>
                <w:color w:val="000000"/>
              </w:rPr>
              <w:t>Решение</w:t>
            </w:r>
            <w:r w:rsidRPr="006970D6">
              <w:rPr>
                <w:rFonts w:eastAsia="Calibri"/>
                <w:color w:val="000000"/>
              </w:rPr>
              <w:t xml:space="preserve"> задач на перпендикулярность прямых и плоскостей, вычисление углов между прямыми, между прямой и плоскостью, между плоскостями, на вычисление расстояний.</w:t>
            </w:r>
          </w:p>
          <w:p w:rsidR="00BA0A16" w:rsidRPr="006970D6" w:rsidRDefault="006970D6" w:rsidP="006970D6">
            <w:pPr>
              <w:widowControl w:val="0"/>
              <w:jc w:val="both"/>
              <w:rPr>
                <w:lang w:eastAsia="ru-RU"/>
              </w:rPr>
            </w:pPr>
            <w:r w:rsidRPr="006970D6">
              <w:rPr>
                <w:rFonts w:eastAsia="Calibri"/>
                <w:bCs/>
                <w:color w:val="000000"/>
              </w:rPr>
              <w:t>Решение</w:t>
            </w:r>
            <w:r w:rsidRPr="006970D6">
              <w:rPr>
                <w:rFonts w:eastAsia="Calibri"/>
                <w:color w:val="000000"/>
              </w:rPr>
              <w:t xml:space="preserve"> задач на нахождение элементов призмы и пирамиды</w:t>
            </w:r>
          </w:p>
        </w:tc>
        <w:tc>
          <w:tcPr>
            <w:tcW w:w="2976" w:type="dxa"/>
          </w:tcPr>
          <w:p w:rsidR="00E11E8A" w:rsidRPr="008C4305" w:rsidRDefault="008C2803" w:rsidP="00E11E8A">
            <w:pPr>
              <w:spacing w:line="225" w:lineRule="atLeast"/>
              <w:rPr>
                <w:rStyle w:val="a8"/>
                <w:lang w:val="en-US" w:eastAsia="ru-RU"/>
              </w:rPr>
            </w:pPr>
            <w:hyperlink r:id="rId8" w:history="1">
              <w:r w:rsidR="00E11E8A" w:rsidRPr="00EB511F">
                <w:rPr>
                  <w:rStyle w:val="a8"/>
                  <w:lang w:val="en-US" w:eastAsia="ru-RU"/>
                </w:rPr>
                <w:t>https://resh.edu.ru/ subject/</w:t>
              </w:r>
            </w:hyperlink>
          </w:p>
          <w:p w:rsidR="00E11E8A" w:rsidRPr="008C4305" w:rsidRDefault="00E11E8A" w:rsidP="00E11E8A">
            <w:pPr>
              <w:spacing w:line="225" w:lineRule="atLeast"/>
              <w:rPr>
                <w:lang w:val="en-US" w:eastAsia="ru-RU"/>
              </w:rPr>
            </w:pPr>
          </w:p>
          <w:p w:rsidR="00E11E8A" w:rsidRPr="00DB1930" w:rsidRDefault="008C2803" w:rsidP="00E11E8A">
            <w:pPr>
              <w:shd w:val="clear" w:color="auto" w:fill="FFFFFF"/>
              <w:spacing w:line="360" w:lineRule="auto"/>
              <w:rPr>
                <w:color w:val="000000" w:themeColor="text1"/>
                <w:lang w:val="en-US" w:eastAsia="ru-RU"/>
              </w:rPr>
            </w:pPr>
            <w:hyperlink w:history="1">
              <w:r w:rsidR="00E11E8A" w:rsidRPr="0040584E">
                <w:rPr>
                  <w:rStyle w:val="a8"/>
                  <w:lang w:val="en-US" w:eastAsia="ru-RU"/>
                </w:rPr>
                <w:t>http://school - collection. edu.ru/catalog/ pupil</w:t>
              </w:r>
            </w:hyperlink>
          </w:p>
          <w:p w:rsidR="00BA0A16" w:rsidRPr="00E11E8A" w:rsidRDefault="00BA0A16" w:rsidP="00D8426B">
            <w:pPr>
              <w:widowControl w:val="0"/>
              <w:ind w:firstLine="280"/>
              <w:rPr>
                <w:lang w:val="en-US" w:eastAsia="ru-RU"/>
              </w:rPr>
            </w:pPr>
          </w:p>
        </w:tc>
      </w:tr>
      <w:tr w:rsidR="002920BE" w:rsidRPr="008C2803" w:rsidTr="00E11E8A">
        <w:trPr>
          <w:cantSplit/>
          <w:trHeight w:val="628"/>
          <w:tblHeader/>
        </w:trPr>
        <w:tc>
          <w:tcPr>
            <w:tcW w:w="817" w:type="dxa"/>
          </w:tcPr>
          <w:p w:rsidR="002920BE" w:rsidRDefault="002920BE" w:rsidP="00A876C6">
            <w:pPr>
              <w:jc w:val="center"/>
              <w:rPr>
                <w:b/>
                <w:lang w:eastAsia="ru-RU"/>
              </w:rPr>
            </w:pPr>
            <w:r>
              <w:rPr>
                <w:b/>
                <w:lang w:eastAsia="ru-RU"/>
              </w:rPr>
              <w:lastRenderedPageBreak/>
              <w:t>2</w:t>
            </w:r>
          </w:p>
        </w:tc>
        <w:tc>
          <w:tcPr>
            <w:tcW w:w="2552" w:type="dxa"/>
            <w:shd w:val="clear" w:color="auto" w:fill="auto"/>
          </w:tcPr>
          <w:p w:rsidR="002920BE" w:rsidRDefault="002920BE" w:rsidP="00D8426B">
            <w:pPr>
              <w:rPr>
                <w:b/>
                <w:lang w:eastAsia="ru-RU"/>
              </w:rPr>
            </w:pPr>
            <w:r>
              <w:rPr>
                <w:b/>
                <w:lang w:eastAsia="ru-RU"/>
              </w:rPr>
              <w:t>Метод координат в пространстве. Движения</w:t>
            </w:r>
            <w:r w:rsidR="007A24B9">
              <w:rPr>
                <w:b/>
                <w:lang w:eastAsia="ru-RU"/>
              </w:rPr>
              <w:t xml:space="preserve"> (14ч)</w:t>
            </w:r>
          </w:p>
        </w:tc>
        <w:tc>
          <w:tcPr>
            <w:tcW w:w="3685" w:type="dxa"/>
            <w:shd w:val="clear" w:color="auto" w:fill="auto"/>
          </w:tcPr>
          <w:p w:rsidR="007A24B9" w:rsidRDefault="007A24B9" w:rsidP="00D8426B">
            <w:pPr>
              <w:jc w:val="both"/>
            </w:pPr>
            <w:r w:rsidRPr="00152CB3">
              <w:t xml:space="preserve">Координаты точки и координаты вектора. </w:t>
            </w:r>
            <w:r>
              <w:t>Прямоугольная система координат в пространстве. Координаты вектора. Связь между координатами векторов и координатами точек. Простейшие  задачи в координатах.</w:t>
            </w:r>
          </w:p>
          <w:p w:rsidR="002920BE" w:rsidRPr="00D8426B" w:rsidRDefault="007A24B9" w:rsidP="00D8426B">
            <w:pPr>
              <w:jc w:val="both"/>
              <w:rPr>
                <w:lang w:eastAsia="ru-RU"/>
              </w:rPr>
            </w:pPr>
            <w:r w:rsidRPr="00152CB3">
              <w:t xml:space="preserve">Скалярное произведение векторов. </w:t>
            </w:r>
            <w:r>
              <w:t xml:space="preserve">Угол между векторами. Скалярное произведение векторов. Вычисление углов между прямыми и плоскостями. </w:t>
            </w:r>
            <w:r w:rsidRPr="00152CB3">
              <w:t>Движения.</w:t>
            </w:r>
            <w:r>
              <w:t xml:space="preserve"> Центральная симметрия. Осевая симметрия. Зеркальная симметрия. Параллельный перенос.</w:t>
            </w:r>
          </w:p>
        </w:tc>
        <w:tc>
          <w:tcPr>
            <w:tcW w:w="4820" w:type="dxa"/>
            <w:shd w:val="clear" w:color="auto" w:fill="auto"/>
          </w:tcPr>
          <w:p w:rsidR="002920BE" w:rsidRPr="008A77AC" w:rsidRDefault="002920BE" w:rsidP="002920BE">
            <w:pPr>
              <w:widowControl w:val="0"/>
              <w:autoSpaceDE w:val="0"/>
              <w:autoSpaceDN w:val="0"/>
              <w:adjustRightInd w:val="0"/>
              <w:jc w:val="both"/>
            </w:pPr>
            <w:r>
              <w:t>Построение точки по заданным координатам</w:t>
            </w:r>
          </w:p>
          <w:p w:rsidR="002920BE" w:rsidRPr="008A77AC" w:rsidRDefault="002920BE" w:rsidP="002920BE">
            <w:pPr>
              <w:widowControl w:val="0"/>
              <w:autoSpaceDE w:val="0"/>
              <w:autoSpaceDN w:val="0"/>
              <w:adjustRightInd w:val="0"/>
              <w:jc w:val="both"/>
            </w:pPr>
            <w:r w:rsidRPr="002920BE">
              <w:t>Н</w:t>
            </w:r>
            <w:r>
              <w:t>ахождение</w:t>
            </w:r>
            <w:r w:rsidRPr="008A77AC">
              <w:t xml:space="preserve"> произвольного вектора по координатным векто</w:t>
            </w:r>
            <w:r>
              <w:t>рам.</w:t>
            </w:r>
          </w:p>
          <w:p w:rsidR="002920BE" w:rsidRPr="008A77AC" w:rsidRDefault="002920BE" w:rsidP="002920BE">
            <w:pPr>
              <w:widowControl w:val="0"/>
              <w:autoSpaceDE w:val="0"/>
              <w:autoSpaceDN w:val="0"/>
              <w:adjustRightInd w:val="0"/>
              <w:ind w:left="34"/>
              <w:jc w:val="both"/>
            </w:pPr>
            <w:r w:rsidRPr="002920BE">
              <w:t>Определение</w:t>
            </w:r>
            <w:r w:rsidRPr="008A77AC">
              <w:t xml:space="preserve"> координат вектора по его разложе</w:t>
            </w:r>
            <w:r>
              <w:t>нию.</w:t>
            </w:r>
          </w:p>
          <w:p w:rsidR="002920BE" w:rsidRPr="008A77AC" w:rsidRDefault="002920BE" w:rsidP="002920BE">
            <w:pPr>
              <w:snapToGrid w:val="0"/>
              <w:jc w:val="both"/>
            </w:pPr>
            <w:r w:rsidRPr="002920BE">
              <w:t>Выполнение</w:t>
            </w:r>
            <w:r w:rsidRPr="008A77AC">
              <w:t xml:space="preserve"> сложения, вычитания и умножения вектора на число в координатах.</w:t>
            </w:r>
          </w:p>
          <w:p w:rsidR="002920BE" w:rsidRPr="008A77AC" w:rsidRDefault="002920BE" w:rsidP="002920BE">
            <w:pPr>
              <w:snapToGrid w:val="0"/>
              <w:jc w:val="both"/>
            </w:pPr>
            <w:r w:rsidRPr="002920BE">
              <w:t>Определение</w:t>
            </w:r>
            <w:r w:rsidRPr="008A77AC">
              <w:t xml:space="preserve"> координат вектора по координатам его начала и конца.</w:t>
            </w:r>
          </w:p>
          <w:p w:rsidR="002920BE" w:rsidRPr="008A77AC" w:rsidRDefault="002920BE" w:rsidP="002920BE">
            <w:pPr>
              <w:widowControl w:val="0"/>
              <w:autoSpaceDE w:val="0"/>
              <w:autoSpaceDN w:val="0"/>
              <w:adjustRightInd w:val="0"/>
              <w:jc w:val="both"/>
            </w:pPr>
            <w:r w:rsidRPr="007A24B9">
              <w:t>Решение</w:t>
            </w:r>
            <w:r w:rsidRPr="008A77AC">
              <w:t xml:space="preserve"> задач с использованием следующих формул: середины отрезка, расстояния между двумя точками, длины вектора через его координаты.</w:t>
            </w:r>
          </w:p>
          <w:p w:rsidR="002920BE" w:rsidRPr="008A77AC" w:rsidRDefault="002920BE" w:rsidP="002920BE">
            <w:pPr>
              <w:widowControl w:val="0"/>
              <w:autoSpaceDE w:val="0"/>
              <w:autoSpaceDN w:val="0"/>
              <w:adjustRightInd w:val="0"/>
              <w:jc w:val="both"/>
            </w:pPr>
            <w:r w:rsidRPr="007A24B9">
              <w:t>Вычисление</w:t>
            </w:r>
            <w:r w:rsidRPr="008A77AC">
              <w:t xml:space="preserve"> скалярного произведения векторов.</w:t>
            </w:r>
          </w:p>
          <w:p w:rsidR="002920BE" w:rsidRPr="00D8426B" w:rsidRDefault="002920BE" w:rsidP="002920BE">
            <w:pPr>
              <w:widowControl w:val="0"/>
              <w:jc w:val="both"/>
              <w:rPr>
                <w:lang w:eastAsia="ru-RU"/>
              </w:rPr>
            </w:pPr>
            <w:r w:rsidRPr="007A24B9">
              <w:t>Нахождение</w:t>
            </w:r>
            <w:r w:rsidRPr="008A77AC">
              <w:t xml:space="preserve"> угла между векторами по их координа</w:t>
            </w:r>
            <w:r>
              <w:t xml:space="preserve">там, </w:t>
            </w:r>
            <w:r w:rsidRPr="008A77AC">
              <w:t>угла между</w:t>
            </w:r>
            <w:r>
              <w:t xml:space="preserve"> двумя прямыми, </w:t>
            </w:r>
            <w:r w:rsidRPr="008A77AC">
              <w:t>угла между прямой  и  плоскостью.</w:t>
            </w:r>
          </w:p>
        </w:tc>
        <w:tc>
          <w:tcPr>
            <w:tcW w:w="2976" w:type="dxa"/>
          </w:tcPr>
          <w:p w:rsidR="00E11E8A" w:rsidRPr="008C4305" w:rsidRDefault="008C2803" w:rsidP="00E11E8A">
            <w:pPr>
              <w:spacing w:line="225" w:lineRule="atLeast"/>
              <w:rPr>
                <w:rStyle w:val="a8"/>
                <w:lang w:val="en-US" w:eastAsia="ru-RU"/>
              </w:rPr>
            </w:pPr>
            <w:hyperlink r:id="rId9" w:history="1">
              <w:r w:rsidR="00E11E8A" w:rsidRPr="00EB511F">
                <w:rPr>
                  <w:rStyle w:val="a8"/>
                  <w:lang w:val="en-US" w:eastAsia="ru-RU"/>
                </w:rPr>
                <w:t>https://resh.edu.ru/ subject/</w:t>
              </w:r>
            </w:hyperlink>
          </w:p>
          <w:p w:rsidR="00E11E8A" w:rsidRPr="008C4305" w:rsidRDefault="00E11E8A" w:rsidP="00E11E8A">
            <w:pPr>
              <w:spacing w:line="225" w:lineRule="atLeast"/>
              <w:rPr>
                <w:lang w:val="en-US" w:eastAsia="ru-RU"/>
              </w:rPr>
            </w:pPr>
          </w:p>
          <w:p w:rsidR="00E11E8A" w:rsidRPr="00DB1930" w:rsidRDefault="008C2803" w:rsidP="00E11E8A">
            <w:pPr>
              <w:shd w:val="clear" w:color="auto" w:fill="FFFFFF"/>
              <w:spacing w:line="360" w:lineRule="auto"/>
              <w:rPr>
                <w:color w:val="000000" w:themeColor="text1"/>
                <w:lang w:val="en-US" w:eastAsia="ru-RU"/>
              </w:rPr>
            </w:pPr>
            <w:hyperlink w:history="1">
              <w:r w:rsidR="00E11E8A" w:rsidRPr="0040584E">
                <w:rPr>
                  <w:rStyle w:val="a8"/>
                  <w:lang w:val="en-US" w:eastAsia="ru-RU"/>
                </w:rPr>
                <w:t>http://school - collection. edu.ru/catalog/ pupil</w:t>
              </w:r>
            </w:hyperlink>
          </w:p>
          <w:p w:rsidR="002920BE" w:rsidRPr="00E11E8A" w:rsidRDefault="002920BE" w:rsidP="00D8426B">
            <w:pPr>
              <w:widowControl w:val="0"/>
              <w:ind w:firstLine="280"/>
              <w:rPr>
                <w:lang w:val="en-US" w:eastAsia="ru-RU"/>
              </w:rPr>
            </w:pPr>
          </w:p>
        </w:tc>
      </w:tr>
      <w:tr w:rsidR="00D8426B" w:rsidRPr="008C2803" w:rsidTr="00E11E8A">
        <w:trPr>
          <w:cantSplit/>
          <w:trHeight w:val="628"/>
          <w:tblHeader/>
        </w:trPr>
        <w:tc>
          <w:tcPr>
            <w:tcW w:w="817" w:type="dxa"/>
          </w:tcPr>
          <w:p w:rsidR="00D8426B" w:rsidRPr="004B3EB7" w:rsidRDefault="00B703E5" w:rsidP="00A876C6">
            <w:pPr>
              <w:jc w:val="center"/>
              <w:rPr>
                <w:b/>
                <w:lang w:eastAsia="ru-RU"/>
              </w:rPr>
            </w:pPr>
            <w:r>
              <w:rPr>
                <w:b/>
                <w:lang w:eastAsia="ru-RU"/>
              </w:rPr>
              <w:t>3</w:t>
            </w:r>
          </w:p>
        </w:tc>
        <w:tc>
          <w:tcPr>
            <w:tcW w:w="2552" w:type="dxa"/>
            <w:vMerge w:val="restart"/>
            <w:shd w:val="clear" w:color="auto" w:fill="auto"/>
          </w:tcPr>
          <w:p w:rsidR="00D8426B" w:rsidRPr="00D8426B" w:rsidRDefault="00D8426B" w:rsidP="00D8426B">
            <w:pPr>
              <w:rPr>
                <w:b/>
                <w:lang w:eastAsia="ru-RU"/>
              </w:rPr>
            </w:pPr>
            <w:r w:rsidRPr="00D8426B">
              <w:rPr>
                <w:b/>
                <w:lang w:eastAsia="ru-RU"/>
              </w:rPr>
              <w:t xml:space="preserve">Тела вращения </w:t>
            </w:r>
          </w:p>
          <w:p w:rsidR="00D8426B" w:rsidRPr="00D8426B" w:rsidRDefault="00703616" w:rsidP="00D8426B">
            <w:pPr>
              <w:rPr>
                <w:lang w:eastAsia="ru-RU"/>
              </w:rPr>
            </w:pPr>
            <w:r>
              <w:rPr>
                <w:b/>
                <w:lang w:eastAsia="ru-RU"/>
              </w:rPr>
              <w:t>(15</w:t>
            </w:r>
            <w:r w:rsidR="00D8426B" w:rsidRPr="00D8426B">
              <w:rPr>
                <w:b/>
                <w:lang w:eastAsia="ru-RU"/>
              </w:rPr>
              <w:t xml:space="preserve"> ч)</w:t>
            </w:r>
          </w:p>
        </w:tc>
        <w:tc>
          <w:tcPr>
            <w:tcW w:w="3685" w:type="dxa"/>
            <w:shd w:val="clear" w:color="auto" w:fill="auto"/>
          </w:tcPr>
          <w:p w:rsidR="00D8426B" w:rsidRPr="00D8426B" w:rsidRDefault="00D8426B" w:rsidP="00D8426B">
            <w:pPr>
              <w:jc w:val="both"/>
              <w:rPr>
                <w:lang w:eastAsia="ru-RU"/>
              </w:rPr>
            </w:pPr>
            <w:r w:rsidRPr="00D8426B">
              <w:rPr>
                <w:lang w:eastAsia="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8426B" w:rsidRPr="00D8426B" w:rsidRDefault="00D8426B" w:rsidP="004B3EB7">
            <w:pPr>
              <w:jc w:val="both"/>
              <w:rPr>
                <w:lang w:eastAsia="ru-RU"/>
              </w:rPr>
            </w:pPr>
            <w:r w:rsidRPr="00D8426B">
              <w:rPr>
                <w:lang w:eastAsia="ru-RU"/>
              </w:rPr>
              <w:t xml:space="preserve">Изображение сферы, шара на плоскости. </w:t>
            </w:r>
          </w:p>
          <w:p w:rsidR="00D8426B" w:rsidRPr="00D8426B" w:rsidRDefault="00D8426B" w:rsidP="004B3EB7">
            <w:pPr>
              <w:jc w:val="both"/>
              <w:rPr>
                <w:lang w:eastAsia="ru-RU"/>
              </w:rPr>
            </w:pPr>
            <w:r w:rsidRPr="00D8426B">
              <w:rPr>
                <w:lang w:eastAsia="ru-RU"/>
              </w:rPr>
              <w:t>Сечения шара.</w:t>
            </w:r>
          </w:p>
          <w:p w:rsidR="00D8426B" w:rsidRPr="00D8426B" w:rsidRDefault="00D8426B" w:rsidP="00D8426B">
            <w:pPr>
              <w:rPr>
                <w:lang w:eastAsia="ru-RU"/>
              </w:rPr>
            </w:pPr>
          </w:p>
        </w:tc>
        <w:tc>
          <w:tcPr>
            <w:tcW w:w="4820" w:type="dxa"/>
            <w:shd w:val="clear" w:color="auto" w:fill="auto"/>
          </w:tcPr>
          <w:p w:rsidR="00D8426B" w:rsidRPr="00D8426B" w:rsidRDefault="00D8426B" w:rsidP="00EC1AED">
            <w:pPr>
              <w:widowControl w:val="0"/>
              <w:jc w:val="both"/>
              <w:rPr>
                <w:lang w:eastAsia="ru-RU"/>
              </w:rPr>
            </w:pPr>
            <w:r w:rsidRPr="00D8426B">
              <w:rPr>
                <w:lang w:eastAsia="ru-RU"/>
              </w:rPr>
              <w:t>Актуализировать факты и методы планиметрии, релевантные теме, проводить аналогии.</w:t>
            </w:r>
          </w:p>
          <w:p w:rsidR="00D8426B" w:rsidRPr="00D8426B" w:rsidRDefault="00D8426B" w:rsidP="00EC1AED">
            <w:pPr>
              <w:jc w:val="both"/>
              <w:rPr>
                <w:lang w:eastAsia="ru-RU"/>
              </w:rPr>
            </w:pPr>
            <w:r w:rsidRPr="00D8426B">
              <w:rPr>
                <w:lang w:eastAsia="ru-RU"/>
              </w:rPr>
              <w:t xml:space="preserve">Давать определения сферы и шара, их центра, радиуса, диаметра. Определять сферу как фигуру вращения окружности. </w:t>
            </w:r>
          </w:p>
          <w:p w:rsidR="00D8426B" w:rsidRPr="00D8426B" w:rsidRDefault="00D8426B" w:rsidP="00EC1AED">
            <w:pPr>
              <w:jc w:val="both"/>
              <w:rPr>
                <w:lang w:eastAsia="ru-RU"/>
              </w:rPr>
            </w:pPr>
            <w:r w:rsidRPr="00D8426B">
              <w:rPr>
                <w:lang w:eastAsia="ru-RU"/>
              </w:rPr>
              <w:t>Исследовать взаимное расположение сферы и плоскости, двух сфер, иллюстрировать это на чертежах и рисунках.</w:t>
            </w:r>
          </w:p>
          <w:p w:rsidR="00D8426B" w:rsidRPr="00D8426B" w:rsidRDefault="00D8426B" w:rsidP="00EC1AED">
            <w:pPr>
              <w:jc w:val="both"/>
              <w:rPr>
                <w:lang w:eastAsia="ru-RU"/>
              </w:rPr>
            </w:pPr>
            <w:r w:rsidRPr="00D8426B">
              <w:rPr>
                <w:lang w:eastAsia="ru-RU"/>
              </w:rPr>
              <w:t xml:space="preserve">Формулировать определение касательной плоскости к сфере, свойство и признак касательной плоскости. </w:t>
            </w:r>
          </w:p>
          <w:p w:rsidR="00D8426B" w:rsidRPr="00D8426B" w:rsidRDefault="00D8426B" w:rsidP="00EC1AED">
            <w:pPr>
              <w:jc w:val="both"/>
              <w:rPr>
                <w:lang w:eastAsia="ru-RU"/>
              </w:rPr>
            </w:pPr>
            <w:r w:rsidRPr="00D8426B">
              <w:rPr>
                <w:lang w:eastAsia="ru-RU"/>
              </w:rPr>
              <w:t>Знакомиться с геодезическими линиями на сфере.</w:t>
            </w:r>
          </w:p>
        </w:tc>
        <w:tc>
          <w:tcPr>
            <w:tcW w:w="2976" w:type="dxa"/>
          </w:tcPr>
          <w:p w:rsidR="00430D72" w:rsidRPr="008C4305" w:rsidRDefault="008C2803" w:rsidP="00430D72">
            <w:pPr>
              <w:spacing w:line="225" w:lineRule="atLeast"/>
              <w:rPr>
                <w:rStyle w:val="a8"/>
                <w:lang w:val="en-US" w:eastAsia="ru-RU"/>
              </w:rPr>
            </w:pPr>
            <w:hyperlink r:id="rId10" w:history="1">
              <w:r w:rsidR="00430D72" w:rsidRPr="00EB511F">
                <w:rPr>
                  <w:rStyle w:val="a8"/>
                  <w:lang w:val="en-US" w:eastAsia="ru-RU"/>
                </w:rPr>
                <w:t>https://resh.edu.ru/ subject/</w:t>
              </w:r>
            </w:hyperlink>
          </w:p>
          <w:p w:rsidR="00430D72" w:rsidRPr="008C4305" w:rsidRDefault="00430D72" w:rsidP="00430D72">
            <w:pPr>
              <w:spacing w:line="225" w:lineRule="atLeast"/>
              <w:rPr>
                <w:lang w:val="en-US" w:eastAsia="ru-RU"/>
              </w:rPr>
            </w:pPr>
          </w:p>
          <w:p w:rsidR="00430D72" w:rsidRPr="00DB1930" w:rsidRDefault="008C2803" w:rsidP="00430D72">
            <w:pPr>
              <w:shd w:val="clear" w:color="auto" w:fill="FFFFFF"/>
              <w:spacing w:line="360" w:lineRule="auto"/>
              <w:rPr>
                <w:color w:val="000000" w:themeColor="text1"/>
                <w:lang w:val="en-US" w:eastAsia="ru-RU"/>
              </w:rPr>
            </w:pPr>
            <w:hyperlink w:history="1">
              <w:r w:rsidR="00430D72" w:rsidRPr="0040584E">
                <w:rPr>
                  <w:rStyle w:val="a8"/>
                  <w:lang w:val="en-US" w:eastAsia="ru-RU"/>
                </w:rPr>
                <w:t>http://school - collection. edu.ru/catalog/ pupil</w:t>
              </w:r>
            </w:hyperlink>
          </w:p>
          <w:p w:rsidR="00D8426B" w:rsidRPr="00430D72" w:rsidRDefault="00D8426B" w:rsidP="00D8426B">
            <w:pPr>
              <w:widowControl w:val="0"/>
              <w:ind w:firstLine="280"/>
              <w:rPr>
                <w:lang w:val="en-US" w:eastAsia="ru-RU"/>
              </w:rPr>
            </w:pPr>
          </w:p>
        </w:tc>
      </w:tr>
      <w:tr w:rsidR="00D8426B" w:rsidRPr="004B3EB7" w:rsidTr="00E11E8A">
        <w:trPr>
          <w:cantSplit/>
          <w:trHeight w:val="628"/>
          <w:tblHeader/>
        </w:trPr>
        <w:tc>
          <w:tcPr>
            <w:tcW w:w="817" w:type="dxa"/>
          </w:tcPr>
          <w:p w:rsidR="00D8426B" w:rsidRPr="00430D72" w:rsidRDefault="00D8426B" w:rsidP="00D8426B">
            <w:pPr>
              <w:rPr>
                <w:lang w:val="en-US" w:eastAsia="ru-RU"/>
              </w:rPr>
            </w:pPr>
          </w:p>
        </w:tc>
        <w:tc>
          <w:tcPr>
            <w:tcW w:w="2552" w:type="dxa"/>
            <w:vMerge/>
            <w:shd w:val="clear" w:color="auto" w:fill="auto"/>
          </w:tcPr>
          <w:p w:rsidR="00D8426B" w:rsidRPr="00430D72" w:rsidRDefault="00D8426B" w:rsidP="00D8426B">
            <w:pPr>
              <w:rPr>
                <w:lang w:val="en-US" w:eastAsia="ru-RU"/>
              </w:rPr>
            </w:pPr>
          </w:p>
        </w:tc>
        <w:tc>
          <w:tcPr>
            <w:tcW w:w="3685" w:type="dxa"/>
            <w:shd w:val="clear" w:color="auto" w:fill="auto"/>
          </w:tcPr>
          <w:p w:rsidR="00D8426B" w:rsidRPr="00D8426B" w:rsidRDefault="00D8426B" w:rsidP="00EC1AED">
            <w:pPr>
              <w:jc w:val="both"/>
              <w:rPr>
                <w:lang w:eastAsia="ru-RU"/>
              </w:rPr>
            </w:pPr>
            <w:r w:rsidRPr="00D8426B">
              <w:rPr>
                <w:lang w:eastAsia="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C1AED" w:rsidRDefault="00D8426B" w:rsidP="00EC1AED">
            <w:pPr>
              <w:jc w:val="both"/>
              <w:rPr>
                <w:lang w:eastAsia="ru-RU"/>
              </w:rPr>
            </w:pPr>
            <w:r w:rsidRPr="00D8426B">
              <w:rPr>
                <w:lang w:eastAsia="ru-RU"/>
              </w:rPr>
              <w:t>Изображение цилиндра на плоскости. Развёртка цилиндра.</w:t>
            </w:r>
          </w:p>
          <w:p w:rsidR="00D8426B" w:rsidRPr="00D8426B" w:rsidRDefault="00D8426B" w:rsidP="00EC1AED">
            <w:pPr>
              <w:jc w:val="both"/>
              <w:rPr>
                <w:lang w:eastAsia="ru-RU"/>
              </w:rPr>
            </w:pPr>
            <w:r w:rsidRPr="00D8426B">
              <w:rPr>
                <w:lang w:eastAsia="ru-RU"/>
              </w:rPr>
              <w:t>Сечения цилиндра (плоскостью, параллельной или перпендикулярной оси цилиндра)</w:t>
            </w:r>
          </w:p>
        </w:tc>
        <w:tc>
          <w:tcPr>
            <w:tcW w:w="4820" w:type="dxa"/>
            <w:shd w:val="clear" w:color="auto" w:fill="auto"/>
          </w:tcPr>
          <w:p w:rsidR="00D8426B" w:rsidRPr="00D8426B" w:rsidRDefault="00D8426B" w:rsidP="00EC1AED">
            <w:pPr>
              <w:rPr>
                <w:lang w:eastAsia="ru-RU"/>
              </w:rPr>
            </w:pPr>
            <w:r w:rsidRPr="00D8426B">
              <w:rPr>
                <w:lang w:eastAsia="ru-RU"/>
              </w:rPr>
              <w:t xml:space="preserve">Объяснять, что называют цилиндром, называть его элементы. </w:t>
            </w:r>
          </w:p>
          <w:p w:rsidR="00D8426B" w:rsidRPr="00D8426B" w:rsidRDefault="00D8426B" w:rsidP="00EC1AED">
            <w:pPr>
              <w:rPr>
                <w:lang w:eastAsia="ru-RU"/>
              </w:rPr>
            </w:pPr>
            <w:r w:rsidRPr="00D8426B">
              <w:rPr>
                <w:lang w:eastAsia="ru-RU"/>
              </w:rPr>
              <w:t xml:space="preserve">Изучать, объяснять, как получить цилиндр путём вращения прямоугольника. </w:t>
            </w:r>
          </w:p>
          <w:p w:rsidR="00D8426B" w:rsidRPr="00D8426B" w:rsidRDefault="00D8426B" w:rsidP="00EC1AED">
            <w:pPr>
              <w:rPr>
                <w:lang w:eastAsia="ru-RU"/>
              </w:rPr>
            </w:pPr>
            <w:r w:rsidRPr="00D8426B">
              <w:rPr>
                <w:lang w:eastAsia="ru-RU"/>
              </w:rPr>
              <w:t>Выводить, использовать формулы для вычисления площади боковой поверхности цилиндра.</w:t>
            </w:r>
          </w:p>
          <w:p w:rsidR="00D8426B" w:rsidRPr="00D8426B" w:rsidRDefault="00D8426B" w:rsidP="00EC1AED">
            <w:pPr>
              <w:rPr>
                <w:lang w:eastAsia="ru-RU"/>
              </w:rPr>
            </w:pPr>
            <w:r w:rsidRPr="00D8426B">
              <w:rPr>
                <w:lang w:eastAsia="ru-RU"/>
              </w:rPr>
              <w:t xml:space="preserve">Изучать, распознавать развертку цилиндра. </w:t>
            </w:r>
          </w:p>
          <w:p w:rsidR="00D8426B" w:rsidRPr="00D8426B" w:rsidRDefault="00D8426B" w:rsidP="00EC1AED">
            <w:pPr>
              <w:rPr>
                <w:lang w:eastAsia="ru-RU"/>
              </w:rPr>
            </w:pPr>
            <w:r w:rsidRPr="00D8426B">
              <w:rPr>
                <w:lang w:eastAsia="ru-RU"/>
              </w:rPr>
              <w:t xml:space="preserve">Изображать цилиндр и его сечения плоскостью, проходящей через его ось, параллельной или перпендикулярной оси. </w:t>
            </w:r>
          </w:p>
          <w:p w:rsidR="00D8426B" w:rsidRPr="00D8426B" w:rsidRDefault="00D8426B" w:rsidP="00EC1AED">
            <w:pPr>
              <w:rPr>
                <w:lang w:eastAsia="ru-RU"/>
              </w:rPr>
            </w:pPr>
            <w:r w:rsidRPr="00D8426B">
              <w:rPr>
                <w:lang w:eastAsia="ru-RU"/>
              </w:rPr>
              <w:t xml:space="preserve">Находить площади этих сечений. </w:t>
            </w:r>
          </w:p>
          <w:p w:rsidR="00D8426B" w:rsidRPr="00D8426B" w:rsidRDefault="00D8426B" w:rsidP="00EC1AED">
            <w:pPr>
              <w:rPr>
                <w:lang w:eastAsia="ru-RU"/>
              </w:rPr>
            </w:pPr>
            <w:r w:rsidRPr="00D8426B">
              <w:rPr>
                <w:lang w:eastAsia="ru-RU"/>
              </w:rPr>
              <w:t>Моделировать реальные ситуации на языке геометрии, исследовать построенные модели с использованием геометрических понятий.</w:t>
            </w:r>
          </w:p>
        </w:tc>
        <w:tc>
          <w:tcPr>
            <w:tcW w:w="2976" w:type="dxa"/>
          </w:tcPr>
          <w:p w:rsidR="00D8426B" w:rsidRPr="004B3EB7" w:rsidRDefault="00D8426B" w:rsidP="00D8426B">
            <w:pPr>
              <w:ind w:firstLine="317"/>
              <w:rPr>
                <w:lang w:eastAsia="ru-RU"/>
              </w:rPr>
            </w:pPr>
          </w:p>
        </w:tc>
      </w:tr>
      <w:tr w:rsidR="00A876C6" w:rsidRPr="004B3EB7" w:rsidTr="00E11E8A">
        <w:trPr>
          <w:cantSplit/>
          <w:trHeight w:val="628"/>
          <w:tblHeader/>
        </w:trPr>
        <w:tc>
          <w:tcPr>
            <w:tcW w:w="817" w:type="dxa"/>
            <w:vMerge w:val="restart"/>
          </w:tcPr>
          <w:p w:rsidR="00A876C6" w:rsidRPr="004B3EB7" w:rsidRDefault="00A876C6" w:rsidP="00D8426B">
            <w:pPr>
              <w:rPr>
                <w:b/>
                <w:lang w:eastAsia="ru-RU"/>
              </w:rPr>
            </w:pPr>
          </w:p>
        </w:tc>
        <w:tc>
          <w:tcPr>
            <w:tcW w:w="2552" w:type="dxa"/>
            <w:vMerge/>
            <w:shd w:val="clear" w:color="auto" w:fill="auto"/>
          </w:tcPr>
          <w:p w:rsidR="00A876C6" w:rsidRPr="00D8426B" w:rsidRDefault="00A876C6" w:rsidP="00D8426B">
            <w:pPr>
              <w:rPr>
                <w:b/>
                <w:lang w:eastAsia="ru-RU"/>
              </w:rPr>
            </w:pPr>
          </w:p>
        </w:tc>
        <w:tc>
          <w:tcPr>
            <w:tcW w:w="3685" w:type="dxa"/>
            <w:shd w:val="clear" w:color="auto" w:fill="auto"/>
          </w:tcPr>
          <w:p w:rsidR="00A876C6" w:rsidRPr="00D8426B" w:rsidRDefault="00A876C6" w:rsidP="00EC1AED">
            <w:pPr>
              <w:rPr>
                <w:lang w:eastAsia="ru-RU"/>
              </w:rPr>
            </w:pPr>
            <w:r w:rsidRPr="00D8426B">
              <w:rPr>
                <w:lang w:eastAsia="ru-RU"/>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A876C6" w:rsidRPr="00D8426B" w:rsidRDefault="00A876C6" w:rsidP="00EC1AED">
            <w:pPr>
              <w:jc w:val="both"/>
              <w:rPr>
                <w:lang w:eastAsia="ru-RU"/>
              </w:rPr>
            </w:pPr>
            <w:r w:rsidRPr="00D8426B">
              <w:rPr>
                <w:lang w:eastAsia="ru-RU"/>
              </w:rPr>
              <w:t>Изображение конуса на плоскости. Развёртка конуса.</w:t>
            </w:r>
          </w:p>
          <w:p w:rsidR="00A876C6" w:rsidRPr="00D8426B" w:rsidRDefault="00A876C6" w:rsidP="00EC1AED">
            <w:pPr>
              <w:jc w:val="both"/>
              <w:rPr>
                <w:i/>
                <w:lang w:eastAsia="ru-RU"/>
              </w:rPr>
            </w:pPr>
            <w:r w:rsidRPr="00D8426B">
              <w:rPr>
                <w:lang w:eastAsia="ru-RU"/>
              </w:rPr>
              <w:t>Сечения конуса (плоскостью, параллельной основанию, и плоскостью, проходящей через вершину).</w:t>
            </w:r>
          </w:p>
          <w:p w:rsidR="00A876C6" w:rsidRPr="00D8426B" w:rsidRDefault="00A876C6" w:rsidP="00D8426B">
            <w:pPr>
              <w:rPr>
                <w:lang w:eastAsia="ru-RU"/>
              </w:rPr>
            </w:pPr>
          </w:p>
        </w:tc>
        <w:tc>
          <w:tcPr>
            <w:tcW w:w="4820" w:type="dxa"/>
            <w:shd w:val="clear" w:color="auto" w:fill="auto"/>
          </w:tcPr>
          <w:p w:rsidR="00A876C6" w:rsidRPr="00D8426B" w:rsidRDefault="00A876C6" w:rsidP="00EC1AED">
            <w:pPr>
              <w:rPr>
                <w:lang w:eastAsia="ru-RU"/>
              </w:rPr>
            </w:pPr>
            <w:r w:rsidRPr="00D8426B">
              <w:rPr>
                <w:lang w:eastAsia="ru-RU"/>
              </w:rPr>
              <w:t xml:space="preserve">Объяснять, какое тело называют круговым конусом, называть его элементы. </w:t>
            </w:r>
          </w:p>
          <w:p w:rsidR="00A876C6" w:rsidRPr="00D8426B" w:rsidRDefault="00A876C6" w:rsidP="00EC1AED">
            <w:pPr>
              <w:rPr>
                <w:lang w:eastAsia="ru-RU"/>
              </w:rPr>
            </w:pPr>
            <w:r w:rsidRPr="00D8426B">
              <w:rPr>
                <w:lang w:eastAsia="ru-RU"/>
              </w:rPr>
              <w:t xml:space="preserve">Изучать, объяснять, как получить конус путём вращения прямоугольного треугольника. </w:t>
            </w:r>
          </w:p>
          <w:p w:rsidR="00A876C6" w:rsidRPr="00D8426B" w:rsidRDefault="00A876C6" w:rsidP="00EC1AED">
            <w:pPr>
              <w:rPr>
                <w:lang w:eastAsia="ru-RU"/>
              </w:rPr>
            </w:pPr>
            <w:r w:rsidRPr="00D8426B">
              <w:rPr>
                <w:lang w:eastAsia="ru-RU"/>
              </w:rPr>
              <w:t xml:space="preserve">Изображать конус и его сечения плоскостью, проходящей через ось, и плоскостью, перпендикулярной к оси. </w:t>
            </w:r>
          </w:p>
          <w:p w:rsidR="00A876C6" w:rsidRPr="00D8426B" w:rsidRDefault="00A876C6" w:rsidP="00EC1AED">
            <w:pPr>
              <w:rPr>
                <w:lang w:eastAsia="ru-RU"/>
              </w:rPr>
            </w:pPr>
            <w:r w:rsidRPr="00D8426B">
              <w:rPr>
                <w:lang w:eastAsia="ru-RU"/>
              </w:rPr>
              <w:t>Изучать, распознавать развёртку конуса.</w:t>
            </w:r>
          </w:p>
          <w:p w:rsidR="00A876C6" w:rsidRPr="00D8426B" w:rsidRDefault="00A876C6" w:rsidP="00EC1AED">
            <w:pPr>
              <w:rPr>
                <w:lang w:eastAsia="ru-RU"/>
              </w:rPr>
            </w:pPr>
            <w:r w:rsidRPr="00D8426B">
              <w:rPr>
                <w:lang w:eastAsia="ru-RU"/>
              </w:rPr>
              <w:t xml:space="preserve">Выводить, использовать формулы для вычисления площади боковой поверхности конуса. </w:t>
            </w:r>
          </w:p>
          <w:p w:rsidR="00A876C6" w:rsidRPr="00D8426B" w:rsidRDefault="00A876C6" w:rsidP="00EC1AED">
            <w:pPr>
              <w:rPr>
                <w:lang w:eastAsia="ru-RU"/>
              </w:rPr>
            </w:pPr>
            <w:r w:rsidRPr="00D8426B">
              <w:rPr>
                <w:lang w:eastAsia="ru-RU"/>
              </w:rPr>
              <w:t>Находить площади сечений, проходящих через вершину конуса или перпендикулярных его оси.</w:t>
            </w:r>
          </w:p>
          <w:p w:rsidR="00A876C6" w:rsidRPr="00D8426B" w:rsidRDefault="00A876C6" w:rsidP="00EC1AED">
            <w:pPr>
              <w:rPr>
                <w:lang w:eastAsia="ru-RU"/>
              </w:rPr>
            </w:pPr>
            <w:r w:rsidRPr="00D8426B">
              <w:rPr>
                <w:lang w:eastAsia="ru-RU"/>
              </w:rPr>
              <w:t>Объяснять, какое тело называется усечённым конусом.</w:t>
            </w:r>
          </w:p>
          <w:p w:rsidR="00A876C6" w:rsidRPr="00D8426B" w:rsidRDefault="00A876C6" w:rsidP="00EC1AED">
            <w:pPr>
              <w:rPr>
                <w:lang w:eastAsia="ru-RU"/>
              </w:rPr>
            </w:pPr>
            <w:r w:rsidRPr="00D8426B">
              <w:rPr>
                <w:lang w:eastAsia="ru-RU"/>
              </w:rPr>
              <w:t xml:space="preserve">Изучать, объяснять, как его получить путём вращения прямоугольной трапеции. </w:t>
            </w:r>
          </w:p>
          <w:p w:rsidR="00A876C6" w:rsidRPr="00D8426B" w:rsidRDefault="00A876C6" w:rsidP="00EC1AED">
            <w:pPr>
              <w:rPr>
                <w:lang w:eastAsia="ru-RU"/>
              </w:rPr>
            </w:pPr>
            <w:r w:rsidRPr="00D8426B">
              <w:rPr>
                <w:lang w:eastAsia="ru-RU"/>
              </w:rPr>
              <w:t>Выводить, применять формулу для вычисления площади боковой поверхности усечённого конуса.</w:t>
            </w:r>
          </w:p>
        </w:tc>
        <w:tc>
          <w:tcPr>
            <w:tcW w:w="2976" w:type="dxa"/>
          </w:tcPr>
          <w:p w:rsidR="00A876C6" w:rsidRPr="004B3EB7" w:rsidRDefault="00A876C6" w:rsidP="00D8426B">
            <w:pPr>
              <w:ind w:firstLine="317"/>
              <w:rPr>
                <w:lang w:eastAsia="ru-RU"/>
              </w:rPr>
            </w:pPr>
          </w:p>
        </w:tc>
      </w:tr>
      <w:tr w:rsidR="00A876C6" w:rsidRPr="004B3EB7" w:rsidTr="00E11E8A">
        <w:trPr>
          <w:cantSplit/>
          <w:trHeight w:val="628"/>
          <w:tblHeader/>
        </w:trPr>
        <w:tc>
          <w:tcPr>
            <w:tcW w:w="817" w:type="dxa"/>
            <w:vMerge/>
          </w:tcPr>
          <w:p w:rsidR="00A876C6" w:rsidRPr="004B3EB7" w:rsidRDefault="00A876C6" w:rsidP="00D8426B">
            <w:pPr>
              <w:rPr>
                <w:lang w:eastAsia="ru-RU"/>
              </w:rPr>
            </w:pPr>
          </w:p>
        </w:tc>
        <w:tc>
          <w:tcPr>
            <w:tcW w:w="2552" w:type="dxa"/>
            <w:vMerge/>
            <w:shd w:val="clear" w:color="auto" w:fill="auto"/>
          </w:tcPr>
          <w:p w:rsidR="00A876C6" w:rsidRPr="00D8426B" w:rsidRDefault="00A876C6" w:rsidP="00D8426B">
            <w:pPr>
              <w:rPr>
                <w:lang w:eastAsia="ru-RU"/>
              </w:rPr>
            </w:pPr>
          </w:p>
        </w:tc>
        <w:tc>
          <w:tcPr>
            <w:tcW w:w="3685" w:type="dxa"/>
            <w:shd w:val="clear" w:color="auto" w:fill="auto"/>
          </w:tcPr>
          <w:p w:rsidR="00A876C6" w:rsidRPr="00D8426B" w:rsidRDefault="00A876C6" w:rsidP="00EC1AED">
            <w:pPr>
              <w:rPr>
                <w:lang w:eastAsia="ru-RU"/>
              </w:rPr>
            </w:pPr>
            <w:r w:rsidRPr="00D8426B">
              <w:rPr>
                <w:lang w:eastAsia="ru-RU"/>
              </w:rPr>
              <w:t>Комбинация тел вращения и многогранников. Многогранник, описанный около сферы; сфера, вписанная в многогранник или в тело вращения</w:t>
            </w:r>
          </w:p>
          <w:p w:rsidR="00A876C6" w:rsidRPr="00D8426B" w:rsidRDefault="00A876C6" w:rsidP="00D8426B">
            <w:pPr>
              <w:rPr>
                <w:lang w:eastAsia="ru-RU"/>
              </w:rPr>
            </w:pPr>
          </w:p>
          <w:p w:rsidR="00A876C6" w:rsidRPr="00D8426B" w:rsidRDefault="00A876C6" w:rsidP="00D8426B">
            <w:pPr>
              <w:rPr>
                <w:i/>
                <w:lang w:eastAsia="ru-RU"/>
              </w:rPr>
            </w:pPr>
          </w:p>
        </w:tc>
        <w:tc>
          <w:tcPr>
            <w:tcW w:w="4820" w:type="dxa"/>
            <w:shd w:val="clear" w:color="auto" w:fill="auto"/>
          </w:tcPr>
          <w:p w:rsidR="00A876C6" w:rsidRPr="00D8426B" w:rsidRDefault="00A876C6" w:rsidP="00EC1AED">
            <w:pPr>
              <w:widowControl w:val="0"/>
              <w:rPr>
                <w:lang w:eastAsia="ru-RU"/>
              </w:rPr>
            </w:pPr>
            <w:r w:rsidRPr="00D8426B">
              <w:rPr>
                <w:lang w:eastAsia="ru-RU"/>
              </w:rPr>
              <w:t>Актуализировать факты и методы планиметрии, релевантные теме, проводить аналогии.</w:t>
            </w:r>
          </w:p>
          <w:p w:rsidR="00A876C6" w:rsidRPr="00D8426B" w:rsidRDefault="00A876C6" w:rsidP="00EC1AED">
            <w:pPr>
              <w:rPr>
                <w:lang w:eastAsia="ru-RU"/>
              </w:rPr>
            </w:pPr>
            <w:r w:rsidRPr="00D8426B">
              <w:rPr>
                <w:lang w:eastAsia="ru-RU"/>
              </w:rPr>
              <w:t xml:space="preserve">Решать стереометрические задачи, связанные с телами вращения, построением сечений тел вращения, с комбинациями тел вращения и многогранников на нахождение геометрических величин. </w:t>
            </w:r>
          </w:p>
          <w:p w:rsidR="00A876C6" w:rsidRPr="00D8426B" w:rsidRDefault="00A876C6" w:rsidP="00EC1AED">
            <w:pPr>
              <w:rPr>
                <w:lang w:eastAsia="ru-RU"/>
              </w:rPr>
            </w:pPr>
            <w:r w:rsidRPr="00D8426B">
              <w:rPr>
                <w:lang w:eastAsia="ru-RU"/>
              </w:rPr>
              <w:t>Использовать при решении стереометрических задач планиметрические факты и методы задачи на вычисление и доказательство.</w:t>
            </w:r>
          </w:p>
          <w:p w:rsidR="00A876C6" w:rsidRPr="00D8426B" w:rsidRDefault="00A876C6" w:rsidP="00EC1AED">
            <w:pPr>
              <w:rPr>
                <w:lang w:eastAsia="ru-RU"/>
              </w:rPr>
            </w:pPr>
            <w:r w:rsidRPr="00D8426B">
              <w:rPr>
                <w:lang w:eastAsia="ru-RU"/>
              </w:rPr>
              <w:t>Моделировать реальные ситуации на языке геометрии, исследовать построенные модели с использованием геометрических понятий</w:t>
            </w:r>
          </w:p>
        </w:tc>
        <w:tc>
          <w:tcPr>
            <w:tcW w:w="2976" w:type="dxa"/>
          </w:tcPr>
          <w:p w:rsidR="00A876C6" w:rsidRPr="004B3EB7" w:rsidRDefault="00A876C6" w:rsidP="00D8426B">
            <w:pPr>
              <w:widowControl w:val="0"/>
              <w:ind w:firstLine="280"/>
              <w:rPr>
                <w:lang w:eastAsia="ru-RU"/>
              </w:rPr>
            </w:pPr>
          </w:p>
        </w:tc>
      </w:tr>
      <w:tr w:rsidR="00A876C6" w:rsidRPr="008C2803" w:rsidTr="00E11E8A">
        <w:trPr>
          <w:cantSplit/>
          <w:trHeight w:val="227"/>
          <w:tblHeader/>
        </w:trPr>
        <w:tc>
          <w:tcPr>
            <w:tcW w:w="817" w:type="dxa"/>
            <w:vMerge w:val="restart"/>
          </w:tcPr>
          <w:p w:rsidR="00A876C6" w:rsidRPr="004B3EB7" w:rsidRDefault="00B703E5" w:rsidP="00A876C6">
            <w:pPr>
              <w:jc w:val="center"/>
              <w:rPr>
                <w:b/>
                <w:lang w:eastAsia="ru-RU"/>
              </w:rPr>
            </w:pPr>
            <w:r>
              <w:rPr>
                <w:b/>
                <w:lang w:eastAsia="ru-RU"/>
              </w:rPr>
              <w:lastRenderedPageBreak/>
              <w:t>4</w:t>
            </w:r>
          </w:p>
        </w:tc>
        <w:tc>
          <w:tcPr>
            <w:tcW w:w="2552" w:type="dxa"/>
            <w:vMerge w:val="restart"/>
            <w:shd w:val="clear" w:color="auto" w:fill="auto"/>
          </w:tcPr>
          <w:p w:rsidR="00A876C6" w:rsidRPr="00D8426B" w:rsidRDefault="00A876C6" w:rsidP="00D8426B">
            <w:pPr>
              <w:rPr>
                <w:b/>
                <w:lang w:eastAsia="ru-RU"/>
              </w:rPr>
            </w:pPr>
            <w:r w:rsidRPr="00D8426B">
              <w:rPr>
                <w:b/>
                <w:lang w:eastAsia="ru-RU"/>
              </w:rPr>
              <w:t xml:space="preserve">Объёмы тел </w:t>
            </w:r>
          </w:p>
          <w:p w:rsidR="00A876C6" w:rsidRPr="00D8426B" w:rsidRDefault="000F35D0" w:rsidP="00703616">
            <w:pPr>
              <w:rPr>
                <w:lang w:eastAsia="ru-RU"/>
              </w:rPr>
            </w:pPr>
            <w:r>
              <w:rPr>
                <w:b/>
                <w:lang w:eastAsia="ru-RU"/>
              </w:rPr>
              <w:t>(16</w:t>
            </w:r>
            <w:r w:rsidR="00A876C6" w:rsidRPr="00D8426B">
              <w:rPr>
                <w:b/>
                <w:lang w:eastAsia="ru-RU"/>
              </w:rPr>
              <w:t>ч)</w:t>
            </w:r>
          </w:p>
        </w:tc>
        <w:tc>
          <w:tcPr>
            <w:tcW w:w="3685" w:type="dxa"/>
            <w:shd w:val="clear" w:color="auto" w:fill="auto"/>
          </w:tcPr>
          <w:p w:rsidR="00A876C6" w:rsidRPr="00D8426B" w:rsidRDefault="00A876C6" w:rsidP="00EC1AED">
            <w:pPr>
              <w:jc w:val="both"/>
              <w:rPr>
                <w:lang w:eastAsia="ru-RU"/>
              </w:rPr>
            </w:pPr>
            <w:r w:rsidRPr="00D8426B">
              <w:rPr>
                <w:lang w:eastAsia="ru-RU"/>
              </w:rPr>
              <w:t xml:space="preserve">Понятие об объёме. Основные свойства объёмов тел. </w:t>
            </w:r>
          </w:p>
          <w:p w:rsidR="00A876C6" w:rsidRPr="00D8426B" w:rsidRDefault="00A876C6" w:rsidP="00EC1AED">
            <w:pPr>
              <w:jc w:val="both"/>
              <w:rPr>
                <w:lang w:eastAsia="ru-RU"/>
              </w:rPr>
            </w:pPr>
            <w:r w:rsidRPr="00D8426B">
              <w:rPr>
                <w:lang w:eastAsia="ru-RU"/>
              </w:rPr>
              <w:t xml:space="preserve">Объём цилиндра, конуса. </w:t>
            </w:r>
          </w:p>
          <w:p w:rsidR="00A876C6" w:rsidRPr="00D8426B" w:rsidRDefault="00A876C6" w:rsidP="00EC1AED">
            <w:pPr>
              <w:jc w:val="both"/>
              <w:rPr>
                <w:lang w:eastAsia="ru-RU"/>
              </w:rPr>
            </w:pPr>
            <w:r w:rsidRPr="00D8426B">
              <w:rPr>
                <w:lang w:eastAsia="ru-RU"/>
              </w:rPr>
              <w:t>Объём шара и площадь сферы.</w:t>
            </w:r>
          </w:p>
          <w:p w:rsidR="00A876C6" w:rsidRPr="00D8426B" w:rsidRDefault="00A876C6" w:rsidP="00D8426B">
            <w:pPr>
              <w:ind w:firstLine="709"/>
              <w:jc w:val="both"/>
              <w:rPr>
                <w:lang w:eastAsia="ru-RU"/>
              </w:rPr>
            </w:pPr>
          </w:p>
        </w:tc>
        <w:tc>
          <w:tcPr>
            <w:tcW w:w="4820" w:type="dxa"/>
            <w:shd w:val="clear" w:color="auto" w:fill="auto"/>
          </w:tcPr>
          <w:p w:rsidR="00A876C6" w:rsidRPr="00D8426B" w:rsidRDefault="00A876C6" w:rsidP="00EC1AED">
            <w:pPr>
              <w:widowControl w:val="0"/>
              <w:rPr>
                <w:lang w:eastAsia="ru-RU"/>
              </w:rPr>
            </w:pPr>
            <w:r w:rsidRPr="00D8426B">
              <w:rPr>
                <w:lang w:eastAsia="ru-RU"/>
              </w:rPr>
              <w:t>Актуализировать факты и методы планиметрии, релевантные теме, проводить аналогии.</w:t>
            </w:r>
          </w:p>
          <w:p w:rsidR="00A876C6" w:rsidRPr="00D8426B" w:rsidRDefault="00A876C6" w:rsidP="00EC1AED">
            <w:pPr>
              <w:rPr>
                <w:lang w:eastAsia="ru-RU"/>
              </w:rPr>
            </w:pPr>
            <w:r w:rsidRPr="00D8426B">
              <w:rPr>
                <w:lang w:eastAsia="ru-RU"/>
              </w:rPr>
              <w:t>Выводить, использовать формулы объёмов: призмы, цилиндра, пирамиды, конуса; усечённой пирамиды и усечённого конуса.</w:t>
            </w:r>
          </w:p>
          <w:p w:rsidR="00A876C6" w:rsidRPr="00D8426B" w:rsidRDefault="00A876C6" w:rsidP="00EC1AED">
            <w:pPr>
              <w:rPr>
                <w:lang w:eastAsia="ru-RU"/>
              </w:rPr>
            </w:pPr>
            <w:r w:rsidRPr="00D8426B">
              <w:rPr>
                <w:lang w:eastAsia="ru-RU"/>
              </w:rPr>
              <w:t>Решать стереометрические задачи, связанные с вычислением объёмов.</w:t>
            </w:r>
          </w:p>
          <w:p w:rsidR="00A876C6" w:rsidRPr="00D8426B" w:rsidRDefault="00A876C6" w:rsidP="00EC1AED">
            <w:pPr>
              <w:rPr>
                <w:lang w:eastAsia="ru-RU"/>
              </w:rPr>
            </w:pPr>
            <w:r w:rsidRPr="00D8426B">
              <w:rPr>
                <w:lang w:eastAsia="ru-RU"/>
              </w:rPr>
              <w:t xml:space="preserve">Формулировать определение шарового сегмента, шарового слоя, шарового сектора. </w:t>
            </w:r>
          </w:p>
          <w:p w:rsidR="00A876C6" w:rsidRPr="00D8426B" w:rsidRDefault="00A876C6" w:rsidP="00EC1AED">
            <w:pPr>
              <w:rPr>
                <w:lang w:eastAsia="ru-RU"/>
              </w:rPr>
            </w:pPr>
            <w:r w:rsidRPr="00D8426B">
              <w:rPr>
                <w:lang w:eastAsia="ru-RU"/>
              </w:rPr>
              <w:t xml:space="preserve">Применять формулы для нахождения объёмов шарового сегмента, шарового сектора. </w:t>
            </w:r>
          </w:p>
          <w:p w:rsidR="00A876C6" w:rsidRPr="00D8426B" w:rsidRDefault="00A876C6" w:rsidP="00EC1AED">
            <w:pPr>
              <w:rPr>
                <w:lang w:eastAsia="ru-RU"/>
              </w:rPr>
            </w:pPr>
            <w:r w:rsidRPr="00D8426B">
              <w:rPr>
                <w:lang w:eastAsia="ru-RU"/>
              </w:rPr>
              <w:t>Решать стереометрические задачи, связанные с объёмом шара и площадью сферы.</w:t>
            </w:r>
          </w:p>
          <w:p w:rsidR="00A876C6" w:rsidRPr="00D8426B" w:rsidRDefault="00A876C6" w:rsidP="00EC1AED">
            <w:pPr>
              <w:rPr>
                <w:lang w:eastAsia="ru-RU"/>
              </w:rPr>
            </w:pPr>
            <w:r w:rsidRPr="00D8426B">
              <w:rPr>
                <w:lang w:eastAsia="ru-RU"/>
              </w:rPr>
              <w:t>Моделировать реальные ситуации на языке геометрии, исследовать построенные модели с использованием геометрических понятий.</w:t>
            </w:r>
          </w:p>
        </w:tc>
        <w:tc>
          <w:tcPr>
            <w:tcW w:w="2976" w:type="dxa"/>
          </w:tcPr>
          <w:p w:rsidR="00430D72" w:rsidRPr="008C4305" w:rsidRDefault="008C2803" w:rsidP="00430D72">
            <w:pPr>
              <w:spacing w:line="225" w:lineRule="atLeast"/>
              <w:rPr>
                <w:rStyle w:val="a8"/>
                <w:lang w:val="en-US" w:eastAsia="ru-RU"/>
              </w:rPr>
            </w:pPr>
            <w:hyperlink r:id="rId11" w:history="1">
              <w:r w:rsidR="00430D72" w:rsidRPr="00EB511F">
                <w:rPr>
                  <w:rStyle w:val="a8"/>
                  <w:lang w:val="en-US" w:eastAsia="ru-RU"/>
                </w:rPr>
                <w:t>https://resh.edu.ru/ subject/</w:t>
              </w:r>
            </w:hyperlink>
          </w:p>
          <w:p w:rsidR="00430D72" w:rsidRPr="008C4305" w:rsidRDefault="00430D72" w:rsidP="00430D72">
            <w:pPr>
              <w:spacing w:line="225" w:lineRule="atLeast"/>
              <w:rPr>
                <w:lang w:val="en-US" w:eastAsia="ru-RU"/>
              </w:rPr>
            </w:pPr>
          </w:p>
          <w:p w:rsidR="00430D72" w:rsidRPr="00DB1930" w:rsidRDefault="008C2803" w:rsidP="00430D72">
            <w:pPr>
              <w:shd w:val="clear" w:color="auto" w:fill="FFFFFF"/>
              <w:spacing w:line="360" w:lineRule="auto"/>
              <w:rPr>
                <w:color w:val="000000" w:themeColor="text1"/>
                <w:lang w:val="en-US" w:eastAsia="ru-RU"/>
              </w:rPr>
            </w:pPr>
            <w:hyperlink w:history="1">
              <w:r w:rsidR="00430D72" w:rsidRPr="0040584E">
                <w:rPr>
                  <w:rStyle w:val="a8"/>
                  <w:lang w:val="en-US" w:eastAsia="ru-RU"/>
                </w:rPr>
                <w:t>http://school - collection. edu.ru/catalog/ pupil</w:t>
              </w:r>
            </w:hyperlink>
          </w:p>
          <w:p w:rsidR="00A876C6" w:rsidRPr="00430D72" w:rsidRDefault="00A876C6" w:rsidP="00D8426B">
            <w:pPr>
              <w:widowControl w:val="0"/>
              <w:ind w:firstLine="280"/>
              <w:rPr>
                <w:lang w:val="en-US" w:eastAsia="ru-RU"/>
              </w:rPr>
            </w:pPr>
          </w:p>
        </w:tc>
      </w:tr>
      <w:tr w:rsidR="00A876C6" w:rsidRPr="004B3EB7" w:rsidTr="00E11E8A">
        <w:trPr>
          <w:cantSplit/>
          <w:trHeight w:val="1617"/>
          <w:tblHeader/>
        </w:trPr>
        <w:tc>
          <w:tcPr>
            <w:tcW w:w="817" w:type="dxa"/>
            <w:vMerge/>
          </w:tcPr>
          <w:p w:rsidR="00A876C6" w:rsidRPr="00430D72" w:rsidRDefault="00A876C6" w:rsidP="00D8426B">
            <w:pPr>
              <w:rPr>
                <w:lang w:val="en-US" w:eastAsia="ru-RU"/>
              </w:rPr>
            </w:pPr>
          </w:p>
        </w:tc>
        <w:tc>
          <w:tcPr>
            <w:tcW w:w="2552" w:type="dxa"/>
            <w:vMerge/>
            <w:shd w:val="clear" w:color="auto" w:fill="auto"/>
          </w:tcPr>
          <w:p w:rsidR="00A876C6" w:rsidRPr="00430D72" w:rsidRDefault="00A876C6" w:rsidP="00D8426B">
            <w:pPr>
              <w:rPr>
                <w:lang w:val="en-US" w:eastAsia="ru-RU"/>
              </w:rPr>
            </w:pPr>
          </w:p>
        </w:tc>
        <w:tc>
          <w:tcPr>
            <w:tcW w:w="3685" w:type="dxa"/>
            <w:shd w:val="clear" w:color="auto" w:fill="auto"/>
          </w:tcPr>
          <w:p w:rsidR="00A876C6" w:rsidRPr="00D8426B" w:rsidRDefault="00A876C6" w:rsidP="00EC1AED">
            <w:pPr>
              <w:rPr>
                <w:lang w:eastAsia="ru-RU"/>
              </w:rPr>
            </w:pPr>
            <w:r w:rsidRPr="00D8426B">
              <w:rPr>
                <w:lang w:eastAsia="ru-RU"/>
              </w:rPr>
              <w:t>Подобные тела в пространстве. Соотношения между площадями поверхностей, объёмами подобных тел</w:t>
            </w:r>
          </w:p>
          <w:p w:rsidR="00A876C6" w:rsidRPr="00D8426B" w:rsidRDefault="00A876C6" w:rsidP="00D8426B">
            <w:pPr>
              <w:ind w:firstLine="714"/>
              <w:rPr>
                <w:lang w:eastAsia="ru-RU"/>
              </w:rPr>
            </w:pPr>
          </w:p>
        </w:tc>
        <w:tc>
          <w:tcPr>
            <w:tcW w:w="4820" w:type="dxa"/>
            <w:shd w:val="clear" w:color="auto" w:fill="auto"/>
          </w:tcPr>
          <w:p w:rsidR="00A876C6" w:rsidRPr="00D8426B" w:rsidRDefault="00A876C6" w:rsidP="00EC1AED">
            <w:pPr>
              <w:widowControl w:val="0"/>
              <w:rPr>
                <w:lang w:eastAsia="ru-RU"/>
              </w:rPr>
            </w:pPr>
            <w:r w:rsidRPr="00D8426B">
              <w:rPr>
                <w:lang w:eastAsia="ru-RU"/>
              </w:rPr>
              <w:t>Актуализировать факты и методы планиметрии, релевантные теме, проводить аналогии.</w:t>
            </w:r>
          </w:p>
          <w:p w:rsidR="00A876C6" w:rsidRPr="00D8426B" w:rsidRDefault="00A876C6" w:rsidP="00EC1AED">
            <w:pPr>
              <w:rPr>
                <w:lang w:eastAsia="ru-RU"/>
              </w:rPr>
            </w:pPr>
            <w:r w:rsidRPr="00D8426B">
              <w:rPr>
                <w:lang w:eastAsia="ru-RU"/>
              </w:rPr>
              <w:t xml:space="preserve">Решать стереометрические задачи, связанные с соотношением объёмов и поверхностей подобных тел в пространстве. </w:t>
            </w:r>
          </w:p>
          <w:p w:rsidR="00A876C6" w:rsidRPr="00D8426B" w:rsidRDefault="00A876C6" w:rsidP="00EC1AED">
            <w:pPr>
              <w:rPr>
                <w:lang w:eastAsia="ru-RU"/>
              </w:rPr>
            </w:pPr>
            <w:r w:rsidRPr="00D8426B">
              <w:rPr>
                <w:lang w:eastAsia="ru-RU"/>
              </w:rPr>
              <w:t>Моделировать реальные ситуации на языке геометрии, исследовать построенные модели с использованием геометрических понятий</w:t>
            </w:r>
          </w:p>
        </w:tc>
        <w:tc>
          <w:tcPr>
            <w:tcW w:w="2976" w:type="dxa"/>
          </w:tcPr>
          <w:p w:rsidR="00A876C6" w:rsidRPr="004B3EB7" w:rsidRDefault="00A876C6" w:rsidP="00D8426B">
            <w:pPr>
              <w:widowControl w:val="0"/>
              <w:ind w:firstLine="280"/>
              <w:rPr>
                <w:lang w:eastAsia="ru-RU"/>
              </w:rPr>
            </w:pPr>
          </w:p>
        </w:tc>
      </w:tr>
    </w:tbl>
    <w:p w:rsidR="00CD58A1" w:rsidRDefault="00CD58A1" w:rsidP="00D8426B">
      <w:pPr>
        <w:jc w:val="both"/>
        <w:rPr>
          <w:b/>
          <w:lang w:eastAsia="ru-RU"/>
        </w:rPr>
        <w:sectPr w:rsidR="00CD58A1" w:rsidSect="00D8426B">
          <w:pgSz w:w="16838" w:h="11906" w:orient="landscape"/>
          <w:pgMar w:top="1701" w:right="1134" w:bottom="850" w:left="1134" w:header="708" w:footer="708" w:gutter="0"/>
          <w:cols w:space="708"/>
          <w:docGrid w:linePitch="360"/>
        </w:sect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693"/>
        <w:gridCol w:w="3686"/>
        <w:gridCol w:w="5240"/>
        <w:gridCol w:w="2698"/>
      </w:tblGrid>
      <w:tr w:rsidR="00D8426B" w:rsidRPr="008C2803" w:rsidTr="00EC1AED">
        <w:trPr>
          <w:cantSplit/>
          <w:trHeight w:val="14831"/>
          <w:tblHeader/>
        </w:trPr>
        <w:tc>
          <w:tcPr>
            <w:tcW w:w="817" w:type="dxa"/>
          </w:tcPr>
          <w:p w:rsidR="00D8426B" w:rsidRPr="004B3EB7" w:rsidRDefault="00B703E5" w:rsidP="00A876C6">
            <w:pPr>
              <w:jc w:val="center"/>
              <w:rPr>
                <w:b/>
                <w:lang w:eastAsia="ru-RU"/>
              </w:rPr>
            </w:pPr>
            <w:r>
              <w:rPr>
                <w:b/>
                <w:lang w:eastAsia="ru-RU"/>
              </w:rPr>
              <w:lastRenderedPageBreak/>
              <w:t>5</w:t>
            </w:r>
          </w:p>
        </w:tc>
        <w:tc>
          <w:tcPr>
            <w:tcW w:w="2693" w:type="dxa"/>
            <w:shd w:val="clear" w:color="auto" w:fill="auto"/>
          </w:tcPr>
          <w:p w:rsidR="00D8426B" w:rsidRPr="00D8426B" w:rsidRDefault="00D8426B" w:rsidP="00D8426B">
            <w:pPr>
              <w:jc w:val="both"/>
              <w:rPr>
                <w:lang w:eastAsia="ru-RU"/>
              </w:rPr>
            </w:pPr>
            <w:r w:rsidRPr="00D8426B">
              <w:rPr>
                <w:b/>
                <w:lang w:eastAsia="ru-RU"/>
              </w:rPr>
              <w:t>Векторы и координаты в пространстве</w:t>
            </w:r>
          </w:p>
          <w:p w:rsidR="00D8426B" w:rsidRPr="00D8426B" w:rsidRDefault="00703616" w:rsidP="00D8426B">
            <w:pPr>
              <w:rPr>
                <w:b/>
                <w:lang w:eastAsia="ru-RU"/>
              </w:rPr>
            </w:pPr>
            <w:r>
              <w:rPr>
                <w:b/>
                <w:lang w:eastAsia="ru-RU"/>
              </w:rPr>
              <w:t>(6</w:t>
            </w:r>
            <w:r w:rsidR="00D8426B" w:rsidRPr="00D8426B">
              <w:rPr>
                <w:b/>
                <w:lang w:eastAsia="ru-RU"/>
              </w:rPr>
              <w:t xml:space="preserve"> ч)</w:t>
            </w:r>
          </w:p>
          <w:p w:rsidR="00D8426B" w:rsidRPr="00D8426B" w:rsidRDefault="00D8426B" w:rsidP="00D8426B">
            <w:pPr>
              <w:rPr>
                <w:b/>
                <w:lang w:eastAsia="ru-RU"/>
              </w:rPr>
            </w:pPr>
          </w:p>
        </w:tc>
        <w:tc>
          <w:tcPr>
            <w:tcW w:w="3686" w:type="dxa"/>
            <w:shd w:val="clear" w:color="auto" w:fill="auto"/>
          </w:tcPr>
          <w:p w:rsidR="00D8426B" w:rsidRPr="00D8426B" w:rsidRDefault="00D8426B" w:rsidP="00EC1AED">
            <w:pPr>
              <w:rPr>
                <w:lang w:eastAsia="ru-RU"/>
              </w:rPr>
            </w:pPr>
            <w:r w:rsidRPr="00D8426B">
              <w:rPr>
                <w:lang w:eastAsia="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w:t>
            </w:r>
          </w:p>
          <w:p w:rsidR="00D8426B" w:rsidRPr="00D8426B" w:rsidRDefault="00D8426B" w:rsidP="00EC1AED">
            <w:pPr>
              <w:rPr>
                <w:lang w:eastAsia="ru-RU"/>
              </w:rPr>
            </w:pPr>
            <w:r w:rsidRPr="00D8426B">
              <w:rPr>
                <w:lang w:eastAsia="ru-RU"/>
              </w:rPr>
              <w:t>Решение задач, связанных с применением правил действий с векторами</w:t>
            </w:r>
          </w:p>
          <w:p w:rsidR="00D8426B" w:rsidRPr="00D8426B" w:rsidRDefault="00D8426B" w:rsidP="00EC1AED">
            <w:pPr>
              <w:jc w:val="both"/>
              <w:rPr>
                <w:lang w:eastAsia="ru-RU"/>
              </w:rPr>
            </w:pPr>
            <w:r w:rsidRPr="00D8426B">
              <w:rPr>
                <w:lang w:eastAsia="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
          <w:p w:rsidR="00D8426B" w:rsidRPr="00D8426B" w:rsidRDefault="00D8426B" w:rsidP="00BA0A16">
            <w:pPr>
              <w:jc w:val="both"/>
              <w:rPr>
                <w:lang w:eastAsia="ru-RU"/>
              </w:rPr>
            </w:pPr>
            <w:r w:rsidRPr="00D8426B">
              <w:rPr>
                <w:lang w:eastAsia="ru-RU"/>
              </w:rPr>
              <w:t>Координатно-векторный метод при решении геометрических задач</w:t>
            </w:r>
          </w:p>
          <w:p w:rsidR="00D8426B" w:rsidRPr="00D8426B" w:rsidRDefault="00D8426B" w:rsidP="00D8426B">
            <w:pPr>
              <w:ind w:firstLine="714"/>
              <w:rPr>
                <w:lang w:eastAsia="ru-RU"/>
              </w:rPr>
            </w:pPr>
          </w:p>
        </w:tc>
        <w:tc>
          <w:tcPr>
            <w:tcW w:w="5240" w:type="dxa"/>
            <w:shd w:val="clear" w:color="auto" w:fill="auto"/>
          </w:tcPr>
          <w:p w:rsidR="00D8426B" w:rsidRPr="00D8426B" w:rsidRDefault="00D8426B" w:rsidP="00EC1AED">
            <w:pPr>
              <w:widowControl w:val="0"/>
              <w:rPr>
                <w:lang w:eastAsia="ru-RU"/>
              </w:rPr>
            </w:pPr>
            <w:r w:rsidRPr="00D8426B">
              <w:rPr>
                <w:lang w:eastAsia="ru-RU"/>
              </w:rPr>
              <w:t>Актуализировать факты и методы планиметрии, релевантные теме, проводить аналогии.</w:t>
            </w:r>
          </w:p>
          <w:p w:rsidR="00D8426B" w:rsidRPr="00D8426B" w:rsidRDefault="00D8426B" w:rsidP="00EC1AED">
            <w:pPr>
              <w:rPr>
                <w:lang w:eastAsia="ru-RU"/>
              </w:rPr>
            </w:pPr>
            <w:r w:rsidRPr="00D8426B">
              <w:rPr>
                <w:lang w:eastAsia="ru-RU"/>
              </w:rPr>
              <w:t>Оперировать понятием вектор в пространстве.</w:t>
            </w:r>
          </w:p>
          <w:p w:rsidR="00D8426B" w:rsidRPr="00D8426B" w:rsidRDefault="00D8426B" w:rsidP="00EC1AED">
            <w:pPr>
              <w:rPr>
                <w:lang w:eastAsia="ru-RU"/>
              </w:rPr>
            </w:pPr>
            <w:r w:rsidRPr="00D8426B">
              <w:rPr>
                <w:lang w:eastAsia="ru-RU"/>
              </w:rPr>
              <w:t>Формулировать правило параллелепипеда при сложении векторов.</w:t>
            </w:r>
          </w:p>
          <w:p w:rsidR="00D8426B" w:rsidRPr="00D8426B" w:rsidRDefault="00D8426B" w:rsidP="00EC1AED">
            <w:pPr>
              <w:rPr>
                <w:lang w:eastAsia="ru-RU"/>
              </w:rPr>
            </w:pPr>
            <w:r w:rsidRPr="00D8426B">
              <w:rPr>
                <w:lang w:eastAsia="ru-RU"/>
              </w:rPr>
              <w:t xml:space="preserve">Складывать, вычитать векторы, умножать вектор на число. </w:t>
            </w:r>
          </w:p>
          <w:p w:rsidR="00D8426B" w:rsidRPr="00D8426B" w:rsidRDefault="00D8426B" w:rsidP="00EC1AED">
            <w:pPr>
              <w:rPr>
                <w:lang w:eastAsia="ru-RU"/>
              </w:rPr>
            </w:pPr>
            <w:r w:rsidRPr="00D8426B">
              <w:rPr>
                <w:lang w:eastAsia="ru-RU"/>
              </w:rPr>
              <w:t>Изучать основные свойства этих операций.</w:t>
            </w:r>
          </w:p>
          <w:p w:rsidR="00D8426B" w:rsidRPr="00D8426B" w:rsidRDefault="00D8426B" w:rsidP="00EC1AED">
            <w:pPr>
              <w:rPr>
                <w:lang w:eastAsia="ru-RU"/>
              </w:rPr>
            </w:pPr>
            <w:r w:rsidRPr="00D8426B">
              <w:rPr>
                <w:lang w:eastAsia="ru-RU"/>
              </w:rPr>
              <w:t xml:space="preserve">Давать определение прямоугольной системы координат в пространстве. </w:t>
            </w:r>
          </w:p>
          <w:p w:rsidR="00D8426B" w:rsidRPr="00D8426B" w:rsidRDefault="00D8426B" w:rsidP="00EC1AED">
            <w:pPr>
              <w:rPr>
                <w:lang w:eastAsia="ru-RU"/>
              </w:rPr>
            </w:pPr>
            <w:r w:rsidRPr="00D8426B">
              <w:rPr>
                <w:lang w:eastAsia="ru-RU"/>
              </w:rPr>
              <w:t xml:space="preserve">Выразить координаты вектора через координаты его концов. </w:t>
            </w:r>
          </w:p>
          <w:p w:rsidR="00D8426B" w:rsidRPr="00D8426B" w:rsidRDefault="00D8426B" w:rsidP="00EC1AED">
            <w:pPr>
              <w:rPr>
                <w:lang w:eastAsia="ru-RU"/>
              </w:rPr>
            </w:pPr>
            <w:r w:rsidRPr="00D8426B">
              <w:rPr>
                <w:lang w:eastAsia="ru-RU"/>
              </w:rPr>
              <w:t xml:space="preserve">Выводить, использовать формулу длины вектора и расстояния между точками. </w:t>
            </w:r>
          </w:p>
          <w:p w:rsidR="00D8426B" w:rsidRPr="00D8426B" w:rsidRDefault="00D8426B" w:rsidP="00EC1AED">
            <w:pPr>
              <w:rPr>
                <w:lang w:eastAsia="ru-RU"/>
              </w:rPr>
            </w:pPr>
            <w:r w:rsidRPr="00D8426B">
              <w:rPr>
                <w:lang w:eastAsia="ru-RU"/>
              </w:rPr>
              <w:t xml:space="preserve">Выражать скалярное произведение векторов через их координаты, вычислять угол между двумя векторами, двумя прямыми. </w:t>
            </w:r>
          </w:p>
          <w:p w:rsidR="00D8426B" w:rsidRPr="00D8426B" w:rsidRDefault="00D8426B" w:rsidP="00EC1AED">
            <w:pPr>
              <w:rPr>
                <w:lang w:eastAsia="ru-RU"/>
              </w:rPr>
            </w:pPr>
            <w:r w:rsidRPr="00D8426B">
              <w:rPr>
                <w:lang w:eastAsia="ru-RU"/>
              </w:rPr>
              <w:t xml:space="preserve">Находить угол между прямой и плоскостью, угол между двумя плоскостями аналитическими методами. </w:t>
            </w:r>
          </w:p>
          <w:p w:rsidR="00D8426B" w:rsidRPr="00D8426B" w:rsidRDefault="00D8426B" w:rsidP="00EC1AED">
            <w:pPr>
              <w:rPr>
                <w:lang w:eastAsia="ru-RU"/>
              </w:rPr>
            </w:pPr>
            <w:r w:rsidRPr="00D8426B">
              <w:rPr>
                <w:lang w:eastAsia="ru-RU"/>
              </w:rPr>
              <w:t>Выводить, использовать формулу расстояния от точки до плоскости.</w:t>
            </w:r>
          </w:p>
        </w:tc>
        <w:tc>
          <w:tcPr>
            <w:tcW w:w="2698" w:type="dxa"/>
          </w:tcPr>
          <w:p w:rsidR="00430D72" w:rsidRPr="008C4305" w:rsidRDefault="008C2803" w:rsidP="00430D72">
            <w:pPr>
              <w:spacing w:line="225" w:lineRule="atLeast"/>
              <w:rPr>
                <w:rStyle w:val="a8"/>
                <w:lang w:val="en-US" w:eastAsia="ru-RU"/>
              </w:rPr>
            </w:pPr>
            <w:hyperlink r:id="rId12" w:history="1">
              <w:r w:rsidR="00430D72" w:rsidRPr="00EB511F">
                <w:rPr>
                  <w:rStyle w:val="a8"/>
                  <w:lang w:val="en-US" w:eastAsia="ru-RU"/>
                </w:rPr>
                <w:t>https://resh.edu.ru/ subject/</w:t>
              </w:r>
            </w:hyperlink>
          </w:p>
          <w:p w:rsidR="00430D72" w:rsidRPr="008C4305" w:rsidRDefault="00430D72" w:rsidP="00430D72">
            <w:pPr>
              <w:spacing w:line="225" w:lineRule="atLeast"/>
              <w:rPr>
                <w:lang w:val="en-US" w:eastAsia="ru-RU"/>
              </w:rPr>
            </w:pPr>
          </w:p>
          <w:p w:rsidR="00430D72" w:rsidRPr="00DB1930" w:rsidRDefault="008C2803" w:rsidP="00430D72">
            <w:pPr>
              <w:shd w:val="clear" w:color="auto" w:fill="FFFFFF"/>
              <w:spacing w:line="360" w:lineRule="auto"/>
              <w:rPr>
                <w:color w:val="000000" w:themeColor="text1"/>
                <w:lang w:val="en-US" w:eastAsia="ru-RU"/>
              </w:rPr>
            </w:pPr>
            <w:hyperlink w:history="1">
              <w:r w:rsidR="00430D72" w:rsidRPr="0040584E">
                <w:rPr>
                  <w:rStyle w:val="a8"/>
                  <w:lang w:val="en-US" w:eastAsia="ru-RU"/>
                </w:rPr>
                <w:t>http://school - collection. edu.ru/catalog/ pupil</w:t>
              </w:r>
            </w:hyperlink>
          </w:p>
          <w:p w:rsidR="00D8426B" w:rsidRPr="00430D72" w:rsidRDefault="00D8426B" w:rsidP="00D8426B">
            <w:pPr>
              <w:widowControl w:val="0"/>
              <w:ind w:firstLine="280"/>
              <w:rPr>
                <w:lang w:val="en-US" w:eastAsia="ru-RU"/>
              </w:rPr>
            </w:pPr>
          </w:p>
        </w:tc>
      </w:tr>
      <w:tr w:rsidR="00D8426B" w:rsidRPr="008C2803" w:rsidTr="00EC1AED">
        <w:trPr>
          <w:cantSplit/>
          <w:trHeight w:val="227"/>
          <w:tblHeader/>
        </w:trPr>
        <w:tc>
          <w:tcPr>
            <w:tcW w:w="817" w:type="dxa"/>
          </w:tcPr>
          <w:p w:rsidR="00D8426B" w:rsidRPr="004B3EB7" w:rsidRDefault="00B703E5" w:rsidP="00A876C6">
            <w:pPr>
              <w:jc w:val="center"/>
              <w:rPr>
                <w:b/>
                <w:lang w:eastAsia="ru-RU"/>
              </w:rPr>
            </w:pPr>
            <w:r>
              <w:rPr>
                <w:b/>
                <w:lang w:eastAsia="ru-RU"/>
              </w:rPr>
              <w:lastRenderedPageBreak/>
              <w:t>6</w:t>
            </w:r>
          </w:p>
        </w:tc>
        <w:tc>
          <w:tcPr>
            <w:tcW w:w="2693" w:type="dxa"/>
            <w:shd w:val="clear" w:color="auto" w:fill="auto"/>
          </w:tcPr>
          <w:p w:rsidR="00D8426B" w:rsidRPr="00D8426B" w:rsidRDefault="00D8426B" w:rsidP="00D8426B">
            <w:pPr>
              <w:rPr>
                <w:b/>
                <w:lang w:eastAsia="ru-RU"/>
              </w:rPr>
            </w:pPr>
            <w:r w:rsidRPr="00D8426B">
              <w:rPr>
                <w:b/>
                <w:lang w:eastAsia="ru-RU"/>
              </w:rPr>
              <w:t>Повторение, обобщение и систематизация знаний</w:t>
            </w:r>
          </w:p>
          <w:p w:rsidR="00D8426B" w:rsidRPr="00D8426B" w:rsidRDefault="00115AB0" w:rsidP="00D8426B">
            <w:pPr>
              <w:rPr>
                <w:b/>
                <w:lang w:eastAsia="ru-RU"/>
              </w:rPr>
            </w:pPr>
            <w:r>
              <w:rPr>
                <w:b/>
                <w:lang w:eastAsia="ru-RU"/>
              </w:rPr>
              <w:t>(11</w:t>
            </w:r>
            <w:r w:rsidR="00D8426B" w:rsidRPr="00D8426B">
              <w:rPr>
                <w:b/>
                <w:lang w:eastAsia="ru-RU"/>
              </w:rPr>
              <w:t>ч)</w:t>
            </w:r>
          </w:p>
          <w:p w:rsidR="00D8426B" w:rsidRPr="00D8426B" w:rsidRDefault="00D8426B" w:rsidP="00D8426B">
            <w:pPr>
              <w:rPr>
                <w:lang w:eastAsia="ru-RU"/>
              </w:rPr>
            </w:pPr>
          </w:p>
        </w:tc>
        <w:tc>
          <w:tcPr>
            <w:tcW w:w="3686" w:type="dxa"/>
            <w:shd w:val="clear" w:color="auto" w:fill="auto"/>
          </w:tcPr>
          <w:p w:rsidR="00D8426B" w:rsidRPr="00D8426B" w:rsidRDefault="00D8426B" w:rsidP="00EC1AED">
            <w:pPr>
              <w:rPr>
                <w:lang w:eastAsia="ru-RU"/>
              </w:rPr>
            </w:pPr>
            <w:r w:rsidRPr="00D8426B">
              <w:rPr>
                <w:highlight w:val="white"/>
                <w:lang w:eastAsia="ru-RU"/>
              </w:rPr>
              <w:t>Основные фигуры, факты, теоремы курса планиметрии. Задачи планиметрии и методы их решения.</w:t>
            </w:r>
            <w:r w:rsidRPr="00D8426B">
              <w:rPr>
                <w:lang w:val="en-US" w:eastAsia="ru-RU"/>
              </w:rPr>
              <w:t> </w:t>
            </w:r>
          </w:p>
          <w:p w:rsidR="00D8426B" w:rsidRPr="00D8426B" w:rsidRDefault="00D8426B" w:rsidP="00EC1AED">
            <w:pPr>
              <w:rPr>
                <w:lang w:eastAsia="ru-RU"/>
              </w:rPr>
            </w:pPr>
            <w:r w:rsidRPr="00D8426B">
              <w:rPr>
                <w:highlight w:val="white"/>
                <w:lang w:eastAsia="ru-RU"/>
              </w:rPr>
              <w:t>Основные фигуры, факты, теоремы курса стереометрии. Задачи стереометрии и методы их решения</w:t>
            </w:r>
          </w:p>
        </w:tc>
        <w:tc>
          <w:tcPr>
            <w:tcW w:w="5240" w:type="dxa"/>
            <w:shd w:val="clear" w:color="auto" w:fill="auto"/>
          </w:tcPr>
          <w:p w:rsidR="00D8426B" w:rsidRPr="00D8426B" w:rsidRDefault="00D8426B" w:rsidP="00EC1AED">
            <w:pPr>
              <w:rPr>
                <w:lang w:eastAsia="ru-RU"/>
              </w:rPr>
            </w:pPr>
            <w:r w:rsidRPr="00D8426B">
              <w:rPr>
                <w:lang w:eastAsia="ru-RU"/>
              </w:rPr>
              <w:t xml:space="preserve">Решать простейшие задачи на нахождение длин и углов в геометрических фигурах, применять теорему Пифагора, теоремы синусов и косинусов. </w:t>
            </w:r>
          </w:p>
          <w:p w:rsidR="00D8426B" w:rsidRPr="00D8426B" w:rsidRDefault="00D8426B" w:rsidP="00EC1AED">
            <w:pPr>
              <w:rPr>
                <w:lang w:eastAsia="ru-RU"/>
              </w:rPr>
            </w:pPr>
            <w:r w:rsidRPr="00D8426B">
              <w:rPr>
                <w:lang w:eastAsia="ru-RU"/>
              </w:rPr>
              <w:t xml:space="preserve">Находить площадь многоугольника, круга. </w:t>
            </w:r>
          </w:p>
          <w:p w:rsidR="00D8426B" w:rsidRPr="00D8426B" w:rsidRDefault="00D8426B" w:rsidP="00EC1AED">
            <w:pPr>
              <w:rPr>
                <w:lang w:eastAsia="ru-RU"/>
              </w:rPr>
            </w:pPr>
            <w:r w:rsidRPr="00D8426B">
              <w:rPr>
                <w:lang w:eastAsia="ru-RU"/>
              </w:rPr>
              <w:t>Распознавать подобные фигуры, находить отношения длин и площадей.</w:t>
            </w:r>
          </w:p>
          <w:p w:rsidR="00D8426B" w:rsidRPr="00D8426B" w:rsidRDefault="00D8426B" w:rsidP="00EC1AED">
            <w:pPr>
              <w:rPr>
                <w:lang w:eastAsia="ru-RU"/>
              </w:rPr>
            </w:pPr>
            <w:r w:rsidRPr="00D8426B">
              <w:rPr>
                <w:lang w:eastAsia="ru-RU"/>
              </w:rPr>
              <w:t xml:space="preserve">Использовать при решении стереометрических задач факты и методы планиметрии </w:t>
            </w:r>
          </w:p>
        </w:tc>
        <w:tc>
          <w:tcPr>
            <w:tcW w:w="2698" w:type="dxa"/>
          </w:tcPr>
          <w:p w:rsidR="00430D72" w:rsidRPr="008C4305" w:rsidRDefault="008C2803" w:rsidP="00430D72">
            <w:pPr>
              <w:spacing w:line="225" w:lineRule="atLeast"/>
              <w:rPr>
                <w:rStyle w:val="a8"/>
                <w:lang w:val="en-US" w:eastAsia="ru-RU"/>
              </w:rPr>
            </w:pPr>
            <w:hyperlink r:id="rId13" w:history="1">
              <w:r w:rsidR="00430D72" w:rsidRPr="00EB511F">
                <w:rPr>
                  <w:rStyle w:val="a8"/>
                  <w:lang w:val="en-US" w:eastAsia="ru-RU"/>
                </w:rPr>
                <w:t>https://resh.edu.ru/ subject/</w:t>
              </w:r>
            </w:hyperlink>
          </w:p>
          <w:p w:rsidR="00430D72" w:rsidRPr="008C4305" w:rsidRDefault="00430D72" w:rsidP="00430D72">
            <w:pPr>
              <w:spacing w:line="225" w:lineRule="atLeast"/>
              <w:rPr>
                <w:lang w:val="en-US" w:eastAsia="ru-RU"/>
              </w:rPr>
            </w:pPr>
          </w:p>
          <w:p w:rsidR="00430D72" w:rsidRPr="00DB1930" w:rsidRDefault="008C2803" w:rsidP="00430D72">
            <w:pPr>
              <w:shd w:val="clear" w:color="auto" w:fill="FFFFFF"/>
              <w:spacing w:line="360" w:lineRule="auto"/>
              <w:rPr>
                <w:color w:val="000000" w:themeColor="text1"/>
                <w:lang w:val="en-US" w:eastAsia="ru-RU"/>
              </w:rPr>
            </w:pPr>
            <w:hyperlink w:history="1">
              <w:r w:rsidR="00430D72" w:rsidRPr="0040584E">
                <w:rPr>
                  <w:rStyle w:val="a8"/>
                  <w:lang w:val="en-US" w:eastAsia="ru-RU"/>
                </w:rPr>
                <w:t>http://school - collection. edu.ru/catalog/ pupil</w:t>
              </w:r>
            </w:hyperlink>
          </w:p>
          <w:p w:rsidR="00D8426B" w:rsidRPr="00430D72" w:rsidRDefault="00D8426B" w:rsidP="00D8426B">
            <w:pPr>
              <w:ind w:firstLine="317"/>
              <w:rPr>
                <w:lang w:val="en-US" w:eastAsia="ru-RU"/>
              </w:rPr>
            </w:pPr>
          </w:p>
        </w:tc>
      </w:tr>
      <w:tr w:rsidR="00033A7B" w:rsidRPr="004B3EB7" w:rsidTr="00EC1AED">
        <w:trPr>
          <w:cantSplit/>
          <w:trHeight w:val="227"/>
          <w:tblHeader/>
        </w:trPr>
        <w:tc>
          <w:tcPr>
            <w:tcW w:w="817" w:type="dxa"/>
          </w:tcPr>
          <w:p w:rsidR="00033A7B" w:rsidRPr="00430D72" w:rsidRDefault="00033A7B" w:rsidP="00D8426B">
            <w:pPr>
              <w:rPr>
                <w:b/>
                <w:lang w:val="en-US" w:eastAsia="ru-RU"/>
              </w:rPr>
            </w:pPr>
          </w:p>
        </w:tc>
        <w:tc>
          <w:tcPr>
            <w:tcW w:w="2693" w:type="dxa"/>
            <w:shd w:val="clear" w:color="auto" w:fill="auto"/>
          </w:tcPr>
          <w:p w:rsidR="00033A7B" w:rsidRPr="00D8426B" w:rsidRDefault="00690128" w:rsidP="00D8426B">
            <w:pPr>
              <w:rPr>
                <w:b/>
                <w:lang w:eastAsia="ru-RU"/>
              </w:rPr>
            </w:pPr>
            <w:r w:rsidRPr="008C2803">
              <w:rPr>
                <w:b/>
                <w:lang w:val="en-US" w:eastAsia="ru-RU"/>
              </w:rPr>
              <w:t xml:space="preserve"> </w:t>
            </w:r>
            <w:r>
              <w:rPr>
                <w:b/>
                <w:lang w:eastAsia="ru-RU"/>
              </w:rPr>
              <w:t>Общее количество часов</w:t>
            </w:r>
          </w:p>
        </w:tc>
        <w:tc>
          <w:tcPr>
            <w:tcW w:w="3686" w:type="dxa"/>
            <w:shd w:val="clear" w:color="auto" w:fill="auto"/>
          </w:tcPr>
          <w:p w:rsidR="00033A7B" w:rsidRPr="00690128" w:rsidRDefault="00690128" w:rsidP="00EC1AED">
            <w:pPr>
              <w:rPr>
                <w:b/>
                <w:highlight w:val="white"/>
                <w:lang w:eastAsia="ru-RU"/>
              </w:rPr>
            </w:pPr>
            <w:r w:rsidRPr="00690128">
              <w:rPr>
                <w:b/>
                <w:highlight w:val="white"/>
                <w:lang w:eastAsia="ru-RU"/>
              </w:rPr>
              <w:t>69 часов</w:t>
            </w:r>
          </w:p>
        </w:tc>
        <w:tc>
          <w:tcPr>
            <w:tcW w:w="5240" w:type="dxa"/>
            <w:shd w:val="clear" w:color="auto" w:fill="auto"/>
          </w:tcPr>
          <w:p w:rsidR="00033A7B" w:rsidRPr="00D8426B" w:rsidRDefault="00033A7B" w:rsidP="00EC1AED">
            <w:pPr>
              <w:rPr>
                <w:lang w:eastAsia="ru-RU"/>
              </w:rPr>
            </w:pPr>
          </w:p>
        </w:tc>
        <w:tc>
          <w:tcPr>
            <w:tcW w:w="2698" w:type="dxa"/>
          </w:tcPr>
          <w:p w:rsidR="00033A7B" w:rsidRPr="004B3EB7" w:rsidRDefault="00033A7B" w:rsidP="00D8426B">
            <w:pPr>
              <w:ind w:firstLine="317"/>
              <w:rPr>
                <w:lang w:eastAsia="ru-RU"/>
              </w:rPr>
            </w:pPr>
          </w:p>
        </w:tc>
      </w:tr>
    </w:tbl>
    <w:p w:rsidR="00D8426B" w:rsidRPr="00D8426B" w:rsidRDefault="00D8426B" w:rsidP="00D8426B">
      <w:pPr>
        <w:ind w:firstLine="709"/>
        <w:rPr>
          <w:lang w:eastAsia="ru-RU"/>
        </w:rPr>
      </w:pPr>
    </w:p>
    <w:p w:rsidR="00D8426B" w:rsidRPr="00D8426B" w:rsidRDefault="00D8426B" w:rsidP="00D8426B">
      <w:pPr>
        <w:rPr>
          <w:lang w:eastAsia="ru-RU"/>
        </w:rPr>
      </w:pPr>
    </w:p>
    <w:p w:rsidR="00D8426B" w:rsidRPr="00D8426B" w:rsidRDefault="00D8426B" w:rsidP="00D8426B">
      <w:pPr>
        <w:spacing w:after="200" w:line="276" w:lineRule="auto"/>
        <w:jc w:val="both"/>
        <w:rPr>
          <w:rFonts w:eastAsia="Calibri"/>
          <w:lang w:eastAsia="en-US"/>
        </w:rPr>
      </w:pPr>
    </w:p>
    <w:p w:rsidR="00D8426B" w:rsidRPr="00D8426B" w:rsidRDefault="00D8426B" w:rsidP="00D8426B">
      <w:pPr>
        <w:spacing w:after="200" w:line="276" w:lineRule="auto"/>
        <w:jc w:val="both"/>
        <w:rPr>
          <w:rFonts w:eastAsia="Calibri"/>
          <w:lang w:eastAsia="en-US"/>
        </w:rPr>
      </w:pPr>
    </w:p>
    <w:p w:rsidR="00D8426B" w:rsidRPr="00D8426B" w:rsidRDefault="00D8426B" w:rsidP="00D8426B">
      <w:pPr>
        <w:spacing w:after="200" w:line="276" w:lineRule="auto"/>
        <w:jc w:val="both"/>
        <w:rPr>
          <w:rFonts w:eastAsia="Calibri"/>
          <w:lang w:eastAsia="en-US"/>
        </w:rPr>
      </w:pPr>
    </w:p>
    <w:p w:rsidR="00D8426B" w:rsidRPr="00D8426B" w:rsidRDefault="00D8426B" w:rsidP="00D8426B">
      <w:pPr>
        <w:spacing w:after="200" w:line="276" w:lineRule="auto"/>
        <w:jc w:val="both"/>
        <w:rPr>
          <w:rFonts w:eastAsia="Calibri"/>
          <w:lang w:eastAsia="en-US"/>
        </w:rPr>
      </w:pPr>
    </w:p>
    <w:p w:rsidR="00D8426B" w:rsidRPr="00D8426B" w:rsidRDefault="00D8426B" w:rsidP="00D8426B">
      <w:pPr>
        <w:spacing w:after="200" w:line="276" w:lineRule="auto"/>
        <w:jc w:val="both"/>
        <w:rPr>
          <w:rFonts w:eastAsia="Calibri"/>
          <w:lang w:eastAsia="en-US"/>
        </w:rPr>
      </w:pPr>
    </w:p>
    <w:p w:rsidR="00D8426B" w:rsidRPr="00D8426B" w:rsidRDefault="00D8426B" w:rsidP="00D8426B">
      <w:pPr>
        <w:spacing w:after="200" w:line="276" w:lineRule="auto"/>
        <w:jc w:val="both"/>
        <w:rPr>
          <w:rFonts w:eastAsia="Calibri"/>
          <w:lang w:eastAsia="en-US"/>
        </w:rPr>
      </w:pPr>
    </w:p>
    <w:p w:rsidR="00D8426B" w:rsidRPr="00D8426B" w:rsidRDefault="00D8426B" w:rsidP="00D8426B">
      <w:pPr>
        <w:spacing w:after="200" w:line="276" w:lineRule="auto"/>
        <w:jc w:val="both"/>
        <w:rPr>
          <w:rFonts w:eastAsia="Calibri"/>
          <w:lang w:eastAsia="en-US"/>
        </w:rPr>
      </w:pPr>
    </w:p>
    <w:p w:rsidR="00D8426B" w:rsidRPr="00D8426B" w:rsidRDefault="00D8426B" w:rsidP="00D8426B">
      <w:pPr>
        <w:spacing w:after="200" w:line="276" w:lineRule="auto"/>
        <w:jc w:val="both"/>
        <w:rPr>
          <w:rFonts w:eastAsia="Calibri"/>
          <w:lang w:eastAsia="en-US"/>
        </w:rPr>
      </w:pPr>
    </w:p>
    <w:p w:rsidR="00D8426B" w:rsidRPr="00D8426B" w:rsidRDefault="00D8426B" w:rsidP="00D8426B">
      <w:pPr>
        <w:spacing w:after="200" w:line="276" w:lineRule="auto"/>
        <w:jc w:val="both"/>
        <w:rPr>
          <w:rFonts w:eastAsia="Calibri"/>
          <w:lang w:eastAsia="en-US"/>
        </w:rPr>
      </w:pPr>
    </w:p>
    <w:p w:rsidR="00D8426B" w:rsidRPr="00D8426B" w:rsidRDefault="00D8426B" w:rsidP="00D8426B">
      <w:pPr>
        <w:spacing w:after="200" w:line="276" w:lineRule="auto"/>
        <w:jc w:val="both"/>
        <w:rPr>
          <w:rFonts w:eastAsia="Calibri"/>
          <w:lang w:eastAsia="en-US"/>
        </w:rPr>
      </w:pPr>
    </w:p>
    <w:p w:rsidR="00CD58A1" w:rsidRDefault="00CD58A1" w:rsidP="00D8426B">
      <w:pPr>
        <w:spacing w:after="200" w:line="276" w:lineRule="auto"/>
        <w:jc w:val="both"/>
        <w:rPr>
          <w:rFonts w:eastAsia="Calibri"/>
          <w:lang w:eastAsia="en-US"/>
        </w:rPr>
        <w:sectPr w:rsidR="00CD58A1" w:rsidSect="00D8426B">
          <w:pgSz w:w="16838" w:h="11906" w:orient="landscape"/>
          <w:pgMar w:top="1701" w:right="1134" w:bottom="850" w:left="1134" w:header="708" w:footer="708" w:gutter="0"/>
          <w:cols w:space="708"/>
          <w:docGrid w:linePitch="360"/>
        </w:sectPr>
      </w:pPr>
    </w:p>
    <w:p w:rsidR="00EA0140" w:rsidRPr="00EA0140" w:rsidRDefault="00EA0140" w:rsidP="00EA0140">
      <w:pPr>
        <w:jc w:val="center"/>
        <w:outlineLvl w:val="0"/>
        <w:rPr>
          <w:b/>
          <w:sz w:val="28"/>
          <w:szCs w:val="28"/>
          <w:lang w:eastAsia="ru-RU"/>
        </w:rPr>
      </w:pPr>
      <w:r w:rsidRPr="00EA0140">
        <w:rPr>
          <w:b/>
          <w:sz w:val="28"/>
          <w:szCs w:val="28"/>
          <w:lang w:eastAsia="ru-RU"/>
        </w:rPr>
        <w:lastRenderedPageBreak/>
        <w:t xml:space="preserve">   Календарно – тематическое планирование </w:t>
      </w:r>
    </w:p>
    <w:p w:rsidR="00EA0140" w:rsidRPr="00EA0140" w:rsidRDefault="00EA0140" w:rsidP="00EA0140">
      <w:pPr>
        <w:jc w:val="center"/>
        <w:rPr>
          <w:b/>
          <w:lang w:eastAsia="ru-RU"/>
        </w:rPr>
      </w:pPr>
    </w:p>
    <w:tbl>
      <w:tblPr>
        <w:tblStyle w:val="a7"/>
        <w:tblW w:w="0" w:type="auto"/>
        <w:tblLayout w:type="fixed"/>
        <w:tblLook w:val="04A0" w:firstRow="1" w:lastRow="0" w:firstColumn="1" w:lastColumn="0" w:noHBand="0" w:noVBand="1"/>
      </w:tblPr>
      <w:tblGrid>
        <w:gridCol w:w="840"/>
        <w:gridCol w:w="36"/>
        <w:gridCol w:w="6320"/>
        <w:gridCol w:w="850"/>
        <w:gridCol w:w="1276"/>
      </w:tblGrid>
      <w:tr w:rsidR="00EA0140" w:rsidRPr="00EA0140" w:rsidTr="007630CE">
        <w:trPr>
          <w:trHeight w:val="665"/>
        </w:trPr>
        <w:tc>
          <w:tcPr>
            <w:tcW w:w="876" w:type="dxa"/>
            <w:gridSpan w:val="2"/>
            <w:shd w:val="clear" w:color="auto" w:fill="auto"/>
          </w:tcPr>
          <w:p w:rsidR="00EA0140" w:rsidRPr="00EA0140" w:rsidRDefault="00EA0140" w:rsidP="005B5D16">
            <w:pPr>
              <w:jc w:val="center"/>
              <w:rPr>
                <w:b/>
                <w:lang w:eastAsia="ru-RU"/>
              </w:rPr>
            </w:pPr>
            <w:r w:rsidRPr="00EA0140">
              <w:rPr>
                <w:b/>
                <w:lang w:eastAsia="ru-RU"/>
              </w:rPr>
              <w:t>№</w:t>
            </w:r>
          </w:p>
          <w:p w:rsidR="00EA0140" w:rsidRPr="00EA0140" w:rsidRDefault="00EA0140" w:rsidP="005B5D16">
            <w:pPr>
              <w:jc w:val="center"/>
              <w:rPr>
                <w:lang w:eastAsia="ru-RU"/>
              </w:rPr>
            </w:pPr>
            <w:r w:rsidRPr="00EA0140">
              <w:rPr>
                <w:b/>
                <w:lang w:eastAsia="ru-RU"/>
              </w:rPr>
              <w:t>п/п</w:t>
            </w:r>
          </w:p>
        </w:tc>
        <w:tc>
          <w:tcPr>
            <w:tcW w:w="6320" w:type="dxa"/>
            <w:shd w:val="clear" w:color="auto" w:fill="auto"/>
          </w:tcPr>
          <w:p w:rsidR="00EA0140" w:rsidRPr="00EA0140" w:rsidRDefault="0024417D" w:rsidP="0024417D">
            <w:pPr>
              <w:jc w:val="center"/>
              <w:rPr>
                <w:b/>
                <w:lang w:eastAsia="ru-RU"/>
              </w:rPr>
            </w:pPr>
            <w:r>
              <w:rPr>
                <w:b/>
                <w:lang w:eastAsia="ru-RU"/>
              </w:rPr>
              <w:t>Раздел, тема урока</w:t>
            </w:r>
          </w:p>
        </w:tc>
        <w:tc>
          <w:tcPr>
            <w:tcW w:w="850" w:type="dxa"/>
          </w:tcPr>
          <w:p w:rsidR="00EA0140" w:rsidRPr="00EA0140" w:rsidRDefault="00DD5CBB" w:rsidP="007630CE">
            <w:pPr>
              <w:jc w:val="center"/>
              <w:rPr>
                <w:b/>
                <w:lang w:eastAsia="ru-RU"/>
              </w:rPr>
            </w:pPr>
            <w:r>
              <w:rPr>
                <w:b/>
                <w:lang w:eastAsia="ru-RU"/>
              </w:rPr>
              <w:t>Кол-</w:t>
            </w:r>
            <w:r w:rsidR="007630CE">
              <w:rPr>
                <w:b/>
                <w:lang w:eastAsia="ru-RU"/>
              </w:rPr>
              <w:t xml:space="preserve"> </w:t>
            </w:r>
            <w:r>
              <w:rPr>
                <w:b/>
                <w:lang w:eastAsia="ru-RU"/>
              </w:rPr>
              <w:t>во часов</w:t>
            </w:r>
          </w:p>
        </w:tc>
        <w:tc>
          <w:tcPr>
            <w:tcW w:w="1276" w:type="dxa"/>
          </w:tcPr>
          <w:p w:rsidR="00EA0140" w:rsidRPr="00EA0140" w:rsidRDefault="00DD5CBB" w:rsidP="0024417D">
            <w:pPr>
              <w:jc w:val="center"/>
              <w:rPr>
                <w:b/>
                <w:lang w:eastAsia="ru-RU"/>
              </w:rPr>
            </w:pPr>
            <w:r>
              <w:rPr>
                <w:b/>
                <w:lang w:eastAsia="ru-RU"/>
              </w:rPr>
              <w:t>Дата</w:t>
            </w:r>
          </w:p>
        </w:tc>
      </w:tr>
      <w:tr w:rsidR="00F77B64" w:rsidRPr="00EA0140" w:rsidTr="007630CE">
        <w:tc>
          <w:tcPr>
            <w:tcW w:w="7196" w:type="dxa"/>
            <w:gridSpan w:val="3"/>
          </w:tcPr>
          <w:p w:rsidR="00F77B64" w:rsidRPr="00F77B64" w:rsidRDefault="00F77B64" w:rsidP="00103949">
            <w:pPr>
              <w:jc w:val="center"/>
              <w:rPr>
                <w:rFonts w:ascii="Sylfaen" w:hAnsi="Sylfaen"/>
                <w:b/>
                <w:lang w:eastAsia="ru-RU"/>
              </w:rPr>
            </w:pPr>
            <w:r>
              <w:rPr>
                <w:b/>
                <w:lang w:val="en-US" w:eastAsia="ru-RU"/>
              </w:rPr>
              <w:t>I</w:t>
            </w:r>
            <w:r>
              <w:rPr>
                <w:rFonts w:ascii="Sylfaen" w:hAnsi="Sylfaen"/>
                <w:b/>
                <w:lang w:eastAsia="ru-RU"/>
              </w:rPr>
              <w:t xml:space="preserve"> полугодие</w:t>
            </w:r>
          </w:p>
        </w:tc>
        <w:tc>
          <w:tcPr>
            <w:tcW w:w="850" w:type="dxa"/>
          </w:tcPr>
          <w:p w:rsidR="00F77B64" w:rsidRDefault="002D4AEF" w:rsidP="00163C3B">
            <w:pPr>
              <w:jc w:val="center"/>
              <w:rPr>
                <w:b/>
                <w:lang w:eastAsia="ru-RU"/>
              </w:rPr>
            </w:pPr>
            <w:r>
              <w:rPr>
                <w:b/>
                <w:lang w:eastAsia="ru-RU"/>
              </w:rPr>
              <w:t>32</w:t>
            </w:r>
          </w:p>
        </w:tc>
        <w:tc>
          <w:tcPr>
            <w:tcW w:w="1276" w:type="dxa"/>
          </w:tcPr>
          <w:p w:rsidR="00F77B64" w:rsidRPr="00EA0140" w:rsidRDefault="00F77B64" w:rsidP="00EA0140">
            <w:pPr>
              <w:rPr>
                <w:b/>
                <w:lang w:eastAsia="ru-RU"/>
              </w:rPr>
            </w:pPr>
          </w:p>
        </w:tc>
      </w:tr>
      <w:tr w:rsidR="00DD5CBB" w:rsidRPr="00EA0140" w:rsidTr="007630CE">
        <w:tc>
          <w:tcPr>
            <w:tcW w:w="7196" w:type="dxa"/>
            <w:gridSpan w:val="3"/>
          </w:tcPr>
          <w:p w:rsidR="00DD5CBB" w:rsidRPr="00EA0140" w:rsidRDefault="00BD44FC" w:rsidP="00DD5CBB">
            <w:pPr>
              <w:rPr>
                <w:b/>
                <w:lang w:eastAsia="ru-RU"/>
              </w:rPr>
            </w:pPr>
            <w:r>
              <w:rPr>
                <w:b/>
                <w:lang w:eastAsia="ru-RU"/>
              </w:rPr>
              <w:t xml:space="preserve">Раздел </w:t>
            </w:r>
            <w:r>
              <w:rPr>
                <w:b/>
                <w:lang w:val="en-US" w:eastAsia="ru-RU"/>
              </w:rPr>
              <w:t>I</w:t>
            </w:r>
            <w:r w:rsidRPr="00BD44FC">
              <w:rPr>
                <w:b/>
                <w:lang w:eastAsia="ru-RU"/>
              </w:rPr>
              <w:t xml:space="preserve">. </w:t>
            </w:r>
            <w:r w:rsidR="00652478">
              <w:rPr>
                <w:b/>
                <w:lang w:eastAsia="ru-RU"/>
              </w:rPr>
              <w:t xml:space="preserve">Повторение </w:t>
            </w:r>
          </w:p>
        </w:tc>
        <w:tc>
          <w:tcPr>
            <w:tcW w:w="850" w:type="dxa"/>
          </w:tcPr>
          <w:p w:rsidR="00DD5CBB" w:rsidRPr="001A089F" w:rsidRDefault="00CC504C" w:rsidP="00163C3B">
            <w:pPr>
              <w:jc w:val="center"/>
              <w:rPr>
                <w:b/>
                <w:lang w:eastAsia="ru-RU"/>
              </w:rPr>
            </w:pPr>
            <w:r w:rsidRPr="001A089F">
              <w:rPr>
                <w:b/>
                <w:lang w:eastAsia="ru-RU"/>
              </w:rPr>
              <w:t xml:space="preserve">7   </w:t>
            </w:r>
          </w:p>
        </w:tc>
        <w:tc>
          <w:tcPr>
            <w:tcW w:w="1276" w:type="dxa"/>
          </w:tcPr>
          <w:p w:rsidR="00DD5CBB" w:rsidRPr="00EA0140" w:rsidRDefault="00DD5CBB" w:rsidP="00EA0140">
            <w:pPr>
              <w:rPr>
                <w:b/>
                <w:lang w:eastAsia="ru-RU"/>
              </w:rPr>
            </w:pPr>
          </w:p>
        </w:tc>
      </w:tr>
      <w:tr w:rsidR="00EA0140" w:rsidRPr="00EA0140" w:rsidTr="007630CE">
        <w:tc>
          <w:tcPr>
            <w:tcW w:w="840" w:type="dxa"/>
          </w:tcPr>
          <w:p w:rsidR="00EA0140" w:rsidRPr="007A4294" w:rsidRDefault="00EA0140" w:rsidP="005B5D16">
            <w:pPr>
              <w:jc w:val="center"/>
              <w:rPr>
                <w:lang w:eastAsia="ru-RU"/>
              </w:rPr>
            </w:pPr>
            <w:r w:rsidRPr="007A4294">
              <w:rPr>
                <w:lang w:eastAsia="ru-RU"/>
              </w:rPr>
              <w:t>1</w:t>
            </w:r>
          </w:p>
        </w:tc>
        <w:tc>
          <w:tcPr>
            <w:tcW w:w="6356" w:type="dxa"/>
            <w:gridSpan w:val="2"/>
          </w:tcPr>
          <w:p w:rsidR="00EA0140" w:rsidRDefault="007C5609" w:rsidP="007C5609">
            <w:pPr>
              <w:rPr>
                <w:b/>
                <w:lang w:eastAsia="ru-RU"/>
              </w:rPr>
            </w:pPr>
            <w:r w:rsidRPr="007C5609">
              <w:rPr>
                <w:rFonts w:eastAsia="Calibri"/>
                <w:lang w:eastAsia="en-US"/>
              </w:rPr>
              <w:t>Парал</w:t>
            </w:r>
            <w:r>
              <w:rPr>
                <w:rFonts w:eastAsia="Calibri"/>
                <w:lang w:eastAsia="en-US"/>
              </w:rPr>
              <w:t>лельно</w:t>
            </w:r>
            <w:r w:rsidR="00CC504C">
              <w:rPr>
                <w:rFonts w:eastAsia="Calibri"/>
                <w:lang w:eastAsia="en-US"/>
              </w:rPr>
              <w:t xml:space="preserve">сть </w:t>
            </w:r>
            <w:r w:rsidRPr="007C5609">
              <w:rPr>
                <w:rFonts w:eastAsia="Calibri"/>
                <w:lang w:eastAsia="en-US"/>
              </w:rPr>
              <w:t xml:space="preserve"> прямых и пл</w:t>
            </w:r>
            <w:r w:rsidR="00CC504C">
              <w:rPr>
                <w:rFonts w:eastAsia="Calibri"/>
                <w:lang w:eastAsia="en-US"/>
              </w:rPr>
              <w:t xml:space="preserve">оскостей. </w:t>
            </w:r>
          </w:p>
        </w:tc>
        <w:tc>
          <w:tcPr>
            <w:tcW w:w="850" w:type="dxa"/>
          </w:tcPr>
          <w:p w:rsidR="00EA0140" w:rsidRPr="00F81149" w:rsidRDefault="00163C3B" w:rsidP="00163C3B">
            <w:pPr>
              <w:jc w:val="center"/>
              <w:rPr>
                <w:lang w:eastAsia="ru-RU"/>
              </w:rPr>
            </w:pPr>
            <w:r w:rsidRPr="00F81149">
              <w:rPr>
                <w:lang w:eastAsia="ru-RU"/>
              </w:rPr>
              <w:t>1</w:t>
            </w:r>
          </w:p>
        </w:tc>
        <w:tc>
          <w:tcPr>
            <w:tcW w:w="1276" w:type="dxa"/>
          </w:tcPr>
          <w:p w:rsidR="00EA0140" w:rsidRPr="00F81149" w:rsidRDefault="001E71DA" w:rsidP="00F81149">
            <w:pPr>
              <w:jc w:val="center"/>
              <w:rPr>
                <w:lang w:eastAsia="ru-RU"/>
              </w:rPr>
            </w:pPr>
            <w:r>
              <w:rPr>
                <w:lang w:eastAsia="ru-RU"/>
              </w:rPr>
              <w:t>02</w:t>
            </w:r>
            <w:r w:rsidR="00652478" w:rsidRPr="00F81149">
              <w:rPr>
                <w:lang w:eastAsia="ru-RU"/>
              </w:rPr>
              <w:t>.09</w:t>
            </w:r>
            <w:r w:rsidR="00F81149" w:rsidRPr="00F81149">
              <w:rPr>
                <w:lang w:eastAsia="ru-RU"/>
              </w:rPr>
              <w:t>.24</w:t>
            </w:r>
          </w:p>
        </w:tc>
      </w:tr>
      <w:tr w:rsidR="00CC504C" w:rsidRPr="00EA0140" w:rsidTr="007630CE">
        <w:tc>
          <w:tcPr>
            <w:tcW w:w="840" w:type="dxa"/>
          </w:tcPr>
          <w:p w:rsidR="001E71DA" w:rsidRDefault="0014401B" w:rsidP="005B5D16">
            <w:pPr>
              <w:jc w:val="center"/>
              <w:rPr>
                <w:lang w:eastAsia="ru-RU"/>
              </w:rPr>
            </w:pPr>
            <w:r>
              <w:rPr>
                <w:lang w:eastAsia="ru-RU"/>
              </w:rPr>
              <w:t>2</w:t>
            </w:r>
          </w:p>
          <w:p w:rsidR="00CC504C" w:rsidRPr="007A4294" w:rsidRDefault="007A4294" w:rsidP="005B5D16">
            <w:pPr>
              <w:jc w:val="center"/>
              <w:rPr>
                <w:lang w:eastAsia="ru-RU"/>
              </w:rPr>
            </w:pPr>
            <w:r>
              <w:rPr>
                <w:lang w:eastAsia="ru-RU"/>
              </w:rPr>
              <w:t>3</w:t>
            </w:r>
          </w:p>
        </w:tc>
        <w:tc>
          <w:tcPr>
            <w:tcW w:w="6356" w:type="dxa"/>
            <w:gridSpan w:val="2"/>
          </w:tcPr>
          <w:p w:rsidR="00CC504C" w:rsidRPr="007C5609" w:rsidRDefault="00CC504C" w:rsidP="007C5609">
            <w:pPr>
              <w:rPr>
                <w:rFonts w:eastAsia="Calibri"/>
                <w:lang w:eastAsia="en-US"/>
              </w:rPr>
            </w:pPr>
            <w:r>
              <w:rPr>
                <w:rFonts w:eastAsia="Calibri"/>
                <w:lang w:eastAsia="en-US"/>
              </w:rPr>
              <w:t>Перпендикулярность прямых и плоскостей</w:t>
            </w:r>
          </w:p>
        </w:tc>
        <w:tc>
          <w:tcPr>
            <w:tcW w:w="850" w:type="dxa"/>
          </w:tcPr>
          <w:p w:rsidR="00CC504C" w:rsidRPr="00F81149" w:rsidRDefault="007A4294" w:rsidP="00163C3B">
            <w:pPr>
              <w:jc w:val="center"/>
              <w:rPr>
                <w:lang w:eastAsia="ru-RU"/>
              </w:rPr>
            </w:pPr>
            <w:r>
              <w:rPr>
                <w:lang w:eastAsia="ru-RU"/>
              </w:rPr>
              <w:t>2</w:t>
            </w:r>
          </w:p>
        </w:tc>
        <w:tc>
          <w:tcPr>
            <w:tcW w:w="1276" w:type="dxa"/>
          </w:tcPr>
          <w:p w:rsidR="00CC504C" w:rsidRDefault="001E71DA" w:rsidP="00F81149">
            <w:pPr>
              <w:jc w:val="center"/>
              <w:rPr>
                <w:lang w:eastAsia="ru-RU"/>
              </w:rPr>
            </w:pPr>
            <w:r>
              <w:rPr>
                <w:lang w:eastAsia="ru-RU"/>
              </w:rPr>
              <w:t>04.</w:t>
            </w:r>
            <w:r w:rsidR="00E11E8A">
              <w:rPr>
                <w:lang w:eastAsia="ru-RU"/>
              </w:rPr>
              <w:t>09.24</w:t>
            </w:r>
          </w:p>
          <w:p w:rsidR="001E71DA" w:rsidRPr="00F81149" w:rsidRDefault="001E71DA" w:rsidP="00F81149">
            <w:pPr>
              <w:jc w:val="center"/>
              <w:rPr>
                <w:lang w:eastAsia="ru-RU"/>
              </w:rPr>
            </w:pPr>
            <w:r>
              <w:rPr>
                <w:lang w:eastAsia="ru-RU"/>
              </w:rPr>
              <w:t>09.09.24</w:t>
            </w:r>
          </w:p>
        </w:tc>
      </w:tr>
      <w:tr w:rsidR="00CC504C" w:rsidRPr="00EA0140" w:rsidTr="007630CE">
        <w:tc>
          <w:tcPr>
            <w:tcW w:w="840" w:type="dxa"/>
          </w:tcPr>
          <w:p w:rsidR="00CC504C" w:rsidRPr="007A4294" w:rsidRDefault="007A4294" w:rsidP="005B5D16">
            <w:pPr>
              <w:jc w:val="center"/>
              <w:rPr>
                <w:lang w:eastAsia="ru-RU"/>
              </w:rPr>
            </w:pPr>
            <w:r>
              <w:rPr>
                <w:lang w:eastAsia="ru-RU"/>
              </w:rPr>
              <w:t>4</w:t>
            </w:r>
          </w:p>
        </w:tc>
        <w:tc>
          <w:tcPr>
            <w:tcW w:w="6356" w:type="dxa"/>
            <w:gridSpan w:val="2"/>
          </w:tcPr>
          <w:p w:rsidR="00CC504C" w:rsidRPr="007C5609" w:rsidRDefault="00CC504C" w:rsidP="007C5609">
            <w:pPr>
              <w:rPr>
                <w:rFonts w:eastAsia="Calibri"/>
                <w:lang w:eastAsia="en-US"/>
              </w:rPr>
            </w:pPr>
            <w:r w:rsidRPr="007C5609">
              <w:rPr>
                <w:rFonts w:eastAsia="Calibri"/>
                <w:lang w:eastAsia="en-US"/>
              </w:rPr>
              <w:t>Угол между прямой и пл</w:t>
            </w:r>
            <w:r>
              <w:rPr>
                <w:rFonts w:eastAsia="Calibri"/>
                <w:lang w:eastAsia="en-US"/>
              </w:rPr>
              <w:t>оскос</w:t>
            </w:r>
            <w:r w:rsidRPr="007C5609">
              <w:rPr>
                <w:rFonts w:eastAsia="Calibri"/>
                <w:lang w:eastAsia="en-US"/>
              </w:rPr>
              <w:t>тью, угол между плоскостями</w:t>
            </w:r>
          </w:p>
        </w:tc>
        <w:tc>
          <w:tcPr>
            <w:tcW w:w="850" w:type="dxa"/>
          </w:tcPr>
          <w:p w:rsidR="00CC504C" w:rsidRPr="00F81149" w:rsidRDefault="007A4294" w:rsidP="00163C3B">
            <w:pPr>
              <w:jc w:val="center"/>
              <w:rPr>
                <w:lang w:eastAsia="ru-RU"/>
              </w:rPr>
            </w:pPr>
            <w:r>
              <w:rPr>
                <w:lang w:eastAsia="ru-RU"/>
              </w:rPr>
              <w:t>1</w:t>
            </w:r>
          </w:p>
        </w:tc>
        <w:tc>
          <w:tcPr>
            <w:tcW w:w="1276" w:type="dxa"/>
          </w:tcPr>
          <w:p w:rsidR="00CC504C" w:rsidRPr="00F81149" w:rsidRDefault="001E71DA" w:rsidP="001E71DA">
            <w:pPr>
              <w:jc w:val="center"/>
              <w:rPr>
                <w:lang w:eastAsia="ru-RU"/>
              </w:rPr>
            </w:pPr>
            <w:r>
              <w:rPr>
                <w:lang w:eastAsia="ru-RU"/>
              </w:rPr>
              <w:t>11.</w:t>
            </w:r>
            <w:r w:rsidR="00E11E8A">
              <w:rPr>
                <w:lang w:eastAsia="ru-RU"/>
              </w:rPr>
              <w:t>09.24</w:t>
            </w:r>
          </w:p>
        </w:tc>
      </w:tr>
      <w:tr w:rsidR="00EA0140" w:rsidRPr="00EA0140" w:rsidTr="007630CE">
        <w:tc>
          <w:tcPr>
            <w:tcW w:w="840" w:type="dxa"/>
          </w:tcPr>
          <w:p w:rsidR="001E71DA" w:rsidRDefault="0014401B" w:rsidP="005B5D16">
            <w:pPr>
              <w:jc w:val="center"/>
              <w:rPr>
                <w:lang w:eastAsia="ru-RU"/>
              </w:rPr>
            </w:pPr>
            <w:r>
              <w:rPr>
                <w:lang w:eastAsia="ru-RU"/>
              </w:rPr>
              <w:t>5</w:t>
            </w:r>
          </w:p>
          <w:p w:rsidR="00EA0140" w:rsidRPr="007A4294" w:rsidRDefault="007A4294" w:rsidP="005B5D16">
            <w:pPr>
              <w:jc w:val="center"/>
              <w:rPr>
                <w:lang w:eastAsia="ru-RU"/>
              </w:rPr>
            </w:pPr>
            <w:r>
              <w:rPr>
                <w:lang w:eastAsia="ru-RU"/>
              </w:rPr>
              <w:t>6</w:t>
            </w:r>
          </w:p>
        </w:tc>
        <w:tc>
          <w:tcPr>
            <w:tcW w:w="6356" w:type="dxa"/>
            <w:gridSpan w:val="2"/>
          </w:tcPr>
          <w:p w:rsidR="00EA0140" w:rsidRDefault="007C5609" w:rsidP="007C5609">
            <w:pPr>
              <w:rPr>
                <w:b/>
                <w:lang w:eastAsia="ru-RU"/>
              </w:rPr>
            </w:pPr>
            <w:r w:rsidRPr="007C5609">
              <w:rPr>
                <w:rFonts w:eastAsia="Calibri"/>
                <w:lang w:eastAsia="en-US"/>
              </w:rPr>
              <w:t>Многогранники</w:t>
            </w:r>
          </w:p>
        </w:tc>
        <w:tc>
          <w:tcPr>
            <w:tcW w:w="850" w:type="dxa"/>
          </w:tcPr>
          <w:p w:rsidR="00EA0140" w:rsidRPr="00F81149" w:rsidRDefault="007A4294" w:rsidP="00163C3B">
            <w:pPr>
              <w:jc w:val="center"/>
              <w:rPr>
                <w:lang w:eastAsia="ru-RU"/>
              </w:rPr>
            </w:pPr>
            <w:r>
              <w:rPr>
                <w:lang w:eastAsia="ru-RU"/>
              </w:rPr>
              <w:t>2</w:t>
            </w:r>
          </w:p>
        </w:tc>
        <w:tc>
          <w:tcPr>
            <w:tcW w:w="1276" w:type="dxa"/>
          </w:tcPr>
          <w:p w:rsidR="00EA0140" w:rsidRDefault="001E71DA" w:rsidP="00F81149">
            <w:pPr>
              <w:jc w:val="center"/>
              <w:rPr>
                <w:lang w:eastAsia="ru-RU"/>
              </w:rPr>
            </w:pPr>
            <w:r>
              <w:rPr>
                <w:lang w:eastAsia="ru-RU"/>
              </w:rPr>
              <w:t>16</w:t>
            </w:r>
            <w:r w:rsidR="00652478" w:rsidRPr="00F81149">
              <w:rPr>
                <w:lang w:eastAsia="ru-RU"/>
              </w:rPr>
              <w:t>.09</w:t>
            </w:r>
            <w:r w:rsidR="00F81149" w:rsidRPr="00F81149">
              <w:rPr>
                <w:lang w:eastAsia="ru-RU"/>
              </w:rPr>
              <w:t>.24</w:t>
            </w:r>
          </w:p>
          <w:p w:rsidR="001E71DA" w:rsidRPr="00F81149" w:rsidRDefault="001E71DA" w:rsidP="00F81149">
            <w:pPr>
              <w:jc w:val="center"/>
              <w:rPr>
                <w:lang w:eastAsia="ru-RU"/>
              </w:rPr>
            </w:pPr>
            <w:r>
              <w:rPr>
                <w:lang w:eastAsia="ru-RU"/>
              </w:rPr>
              <w:t>18.09.24</w:t>
            </w:r>
          </w:p>
        </w:tc>
      </w:tr>
      <w:tr w:rsidR="00CC504C" w:rsidRPr="00EA0140" w:rsidTr="007630CE">
        <w:tc>
          <w:tcPr>
            <w:tcW w:w="840" w:type="dxa"/>
          </w:tcPr>
          <w:p w:rsidR="00CC504C" w:rsidRPr="007A4294" w:rsidRDefault="007A4294" w:rsidP="005B5D16">
            <w:pPr>
              <w:jc w:val="center"/>
              <w:rPr>
                <w:b/>
                <w:lang w:eastAsia="ru-RU"/>
              </w:rPr>
            </w:pPr>
            <w:r w:rsidRPr="007A4294">
              <w:rPr>
                <w:b/>
                <w:lang w:eastAsia="ru-RU"/>
              </w:rPr>
              <w:t>7</w:t>
            </w:r>
          </w:p>
        </w:tc>
        <w:tc>
          <w:tcPr>
            <w:tcW w:w="6356" w:type="dxa"/>
            <w:gridSpan w:val="2"/>
          </w:tcPr>
          <w:p w:rsidR="00CC504C" w:rsidRPr="00CC504C" w:rsidRDefault="00CC504C" w:rsidP="007C5609">
            <w:pPr>
              <w:rPr>
                <w:rFonts w:eastAsia="Calibri"/>
                <w:b/>
                <w:lang w:eastAsia="en-US"/>
              </w:rPr>
            </w:pPr>
            <w:r>
              <w:rPr>
                <w:rFonts w:eastAsia="Calibri"/>
                <w:b/>
                <w:lang w:eastAsia="en-US"/>
              </w:rPr>
              <w:t>Контрольная работа №1 «Диагностическая»</w:t>
            </w:r>
          </w:p>
        </w:tc>
        <w:tc>
          <w:tcPr>
            <w:tcW w:w="850" w:type="dxa"/>
          </w:tcPr>
          <w:p w:rsidR="00CC504C" w:rsidRPr="007A4294" w:rsidRDefault="00CC504C" w:rsidP="00163C3B">
            <w:pPr>
              <w:jc w:val="center"/>
              <w:rPr>
                <w:b/>
                <w:lang w:eastAsia="ru-RU"/>
              </w:rPr>
            </w:pPr>
            <w:r w:rsidRPr="007A4294">
              <w:rPr>
                <w:b/>
                <w:lang w:eastAsia="ru-RU"/>
              </w:rPr>
              <w:t>1</w:t>
            </w:r>
          </w:p>
        </w:tc>
        <w:tc>
          <w:tcPr>
            <w:tcW w:w="1276" w:type="dxa"/>
          </w:tcPr>
          <w:p w:rsidR="00CC504C" w:rsidRPr="001A089F" w:rsidRDefault="001E71DA" w:rsidP="00F81149">
            <w:pPr>
              <w:jc w:val="center"/>
              <w:rPr>
                <w:b/>
                <w:lang w:eastAsia="ru-RU"/>
              </w:rPr>
            </w:pPr>
            <w:r w:rsidRPr="001A089F">
              <w:rPr>
                <w:b/>
                <w:lang w:eastAsia="ru-RU"/>
              </w:rPr>
              <w:t>23.</w:t>
            </w:r>
            <w:r w:rsidR="00E11E8A" w:rsidRPr="001A089F">
              <w:rPr>
                <w:b/>
                <w:lang w:eastAsia="ru-RU"/>
              </w:rPr>
              <w:t>09.24</w:t>
            </w:r>
          </w:p>
        </w:tc>
      </w:tr>
      <w:tr w:rsidR="007A4294" w:rsidRPr="00EA0140" w:rsidTr="007630CE">
        <w:tc>
          <w:tcPr>
            <w:tcW w:w="7196" w:type="dxa"/>
            <w:gridSpan w:val="3"/>
          </w:tcPr>
          <w:p w:rsidR="007A4294" w:rsidRDefault="007A4294" w:rsidP="007C5609">
            <w:pPr>
              <w:rPr>
                <w:rFonts w:eastAsia="Calibri"/>
                <w:b/>
                <w:lang w:eastAsia="en-US"/>
              </w:rPr>
            </w:pPr>
            <w:r w:rsidRPr="00A64CD6">
              <w:rPr>
                <w:rFonts w:eastAsia="Calibri"/>
                <w:b/>
                <w:lang w:eastAsia="en-US"/>
              </w:rPr>
              <w:t xml:space="preserve">Раздел </w:t>
            </w:r>
            <w:r>
              <w:rPr>
                <w:rFonts w:eastAsia="Calibri"/>
                <w:b/>
                <w:lang w:val="en-US" w:eastAsia="en-US"/>
              </w:rPr>
              <w:t>II</w:t>
            </w:r>
            <w:r w:rsidRPr="00A64CD6">
              <w:rPr>
                <w:rFonts w:eastAsia="Calibri"/>
                <w:b/>
                <w:lang w:eastAsia="en-US"/>
              </w:rPr>
              <w:t xml:space="preserve">. </w:t>
            </w:r>
            <w:r>
              <w:rPr>
                <w:rFonts w:eastAsia="Calibri"/>
                <w:b/>
                <w:lang w:eastAsia="en-US"/>
              </w:rPr>
              <w:t>Векторы в пространстве</w:t>
            </w:r>
          </w:p>
        </w:tc>
        <w:tc>
          <w:tcPr>
            <w:tcW w:w="850" w:type="dxa"/>
          </w:tcPr>
          <w:p w:rsidR="007A4294" w:rsidRPr="007A4294" w:rsidRDefault="0024417D" w:rsidP="00163C3B">
            <w:pPr>
              <w:jc w:val="center"/>
              <w:rPr>
                <w:b/>
                <w:lang w:eastAsia="ru-RU"/>
              </w:rPr>
            </w:pPr>
            <w:r>
              <w:rPr>
                <w:b/>
                <w:lang w:eastAsia="ru-RU"/>
              </w:rPr>
              <w:t>6</w:t>
            </w:r>
          </w:p>
        </w:tc>
        <w:tc>
          <w:tcPr>
            <w:tcW w:w="1276" w:type="dxa"/>
          </w:tcPr>
          <w:p w:rsidR="007A4294" w:rsidRPr="00F81149" w:rsidRDefault="007A4294" w:rsidP="00F81149">
            <w:pPr>
              <w:jc w:val="center"/>
              <w:rPr>
                <w:lang w:eastAsia="ru-RU"/>
              </w:rPr>
            </w:pPr>
          </w:p>
        </w:tc>
      </w:tr>
      <w:tr w:rsidR="007A4294" w:rsidRPr="00EA0140" w:rsidTr="007630CE">
        <w:tc>
          <w:tcPr>
            <w:tcW w:w="840" w:type="dxa"/>
          </w:tcPr>
          <w:p w:rsidR="001E71DA" w:rsidRDefault="0014401B" w:rsidP="005B5D16">
            <w:pPr>
              <w:jc w:val="center"/>
              <w:rPr>
                <w:lang w:eastAsia="ru-RU"/>
              </w:rPr>
            </w:pPr>
            <w:r>
              <w:rPr>
                <w:lang w:eastAsia="ru-RU"/>
              </w:rPr>
              <w:t>8</w:t>
            </w:r>
          </w:p>
          <w:p w:rsidR="007A4294" w:rsidRPr="009613CD" w:rsidRDefault="009613CD" w:rsidP="005B5D16">
            <w:pPr>
              <w:jc w:val="center"/>
              <w:rPr>
                <w:lang w:eastAsia="ru-RU"/>
              </w:rPr>
            </w:pPr>
            <w:r>
              <w:rPr>
                <w:lang w:eastAsia="ru-RU"/>
              </w:rPr>
              <w:t>9</w:t>
            </w:r>
          </w:p>
        </w:tc>
        <w:tc>
          <w:tcPr>
            <w:tcW w:w="6356" w:type="dxa"/>
            <w:gridSpan w:val="2"/>
          </w:tcPr>
          <w:p w:rsidR="007A4294" w:rsidRPr="0024417D" w:rsidRDefault="0024417D" w:rsidP="007C5609">
            <w:pPr>
              <w:rPr>
                <w:rFonts w:eastAsia="Calibri"/>
                <w:lang w:eastAsia="en-US"/>
              </w:rPr>
            </w:pPr>
            <w:r>
              <w:rPr>
                <w:rFonts w:eastAsia="Calibri"/>
                <w:lang w:eastAsia="en-US"/>
              </w:rPr>
              <w:t>Понятие вектора в пространстве. Понятие вектора. Равенство векторов</w:t>
            </w:r>
          </w:p>
        </w:tc>
        <w:tc>
          <w:tcPr>
            <w:tcW w:w="850" w:type="dxa"/>
          </w:tcPr>
          <w:p w:rsidR="007A4294" w:rsidRPr="009613CD" w:rsidRDefault="009613CD" w:rsidP="00163C3B">
            <w:pPr>
              <w:jc w:val="center"/>
              <w:rPr>
                <w:lang w:eastAsia="ru-RU"/>
              </w:rPr>
            </w:pPr>
            <w:r>
              <w:rPr>
                <w:lang w:eastAsia="ru-RU"/>
              </w:rPr>
              <w:t>2</w:t>
            </w:r>
          </w:p>
        </w:tc>
        <w:tc>
          <w:tcPr>
            <w:tcW w:w="1276" w:type="dxa"/>
          </w:tcPr>
          <w:p w:rsidR="007A4294" w:rsidRDefault="001E71DA" w:rsidP="001E71DA">
            <w:pPr>
              <w:tabs>
                <w:tab w:val="center" w:pos="459"/>
              </w:tabs>
              <w:rPr>
                <w:lang w:eastAsia="ru-RU"/>
              </w:rPr>
            </w:pPr>
            <w:r>
              <w:rPr>
                <w:lang w:eastAsia="ru-RU"/>
              </w:rPr>
              <w:tab/>
              <w:t>25.</w:t>
            </w:r>
            <w:r w:rsidR="00E11E8A">
              <w:rPr>
                <w:lang w:eastAsia="ru-RU"/>
              </w:rPr>
              <w:t>0</w:t>
            </w:r>
            <w:r>
              <w:rPr>
                <w:lang w:eastAsia="ru-RU"/>
              </w:rPr>
              <w:t>9</w:t>
            </w:r>
            <w:r w:rsidR="00E11E8A">
              <w:rPr>
                <w:lang w:eastAsia="ru-RU"/>
              </w:rPr>
              <w:t>.24</w:t>
            </w:r>
          </w:p>
          <w:p w:rsidR="00E11E8A" w:rsidRPr="00F81149" w:rsidRDefault="001E71DA" w:rsidP="00F81149">
            <w:pPr>
              <w:jc w:val="center"/>
              <w:rPr>
                <w:lang w:eastAsia="ru-RU"/>
              </w:rPr>
            </w:pPr>
            <w:r>
              <w:rPr>
                <w:lang w:eastAsia="ru-RU"/>
              </w:rPr>
              <w:t>3</w:t>
            </w:r>
            <w:r w:rsidR="00E11E8A">
              <w:rPr>
                <w:lang w:eastAsia="ru-RU"/>
              </w:rPr>
              <w:t>0.</w:t>
            </w:r>
            <w:r>
              <w:rPr>
                <w:lang w:eastAsia="ru-RU"/>
              </w:rPr>
              <w:t>09.</w:t>
            </w:r>
            <w:r w:rsidR="00E11E8A">
              <w:rPr>
                <w:lang w:eastAsia="ru-RU"/>
              </w:rPr>
              <w:t>24</w:t>
            </w:r>
          </w:p>
        </w:tc>
      </w:tr>
      <w:tr w:rsidR="007A4294" w:rsidRPr="00EA0140" w:rsidTr="007630CE">
        <w:tc>
          <w:tcPr>
            <w:tcW w:w="840" w:type="dxa"/>
          </w:tcPr>
          <w:p w:rsidR="007A4294" w:rsidRPr="009613CD" w:rsidRDefault="009613CD" w:rsidP="005B5D16">
            <w:pPr>
              <w:jc w:val="center"/>
              <w:rPr>
                <w:lang w:eastAsia="ru-RU"/>
              </w:rPr>
            </w:pPr>
            <w:r>
              <w:rPr>
                <w:lang w:eastAsia="ru-RU"/>
              </w:rPr>
              <w:t>10</w:t>
            </w:r>
          </w:p>
        </w:tc>
        <w:tc>
          <w:tcPr>
            <w:tcW w:w="6356" w:type="dxa"/>
            <w:gridSpan w:val="2"/>
          </w:tcPr>
          <w:p w:rsidR="007A4294" w:rsidRPr="009613CD" w:rsidRDefault="009613CD" w:rsidP="007C5609">
            <w:pPr>
              <w:rPr>
                <w:rFonts w:eastAsia="Calibri"/>
                <w:lang w:eastAsia="en-US"/>
              </w:rPr>
            </w:pPr>
            <w:r w:rsidRPr="009613CD">
              <w:rPr>
                <w:rFonts w:eastAsia="Calibri"/>
                <w:lang w:eastAsia="en-US"/>
              </w:rPr>
              <w:t>Сложение и вычитание векторов.</w:t>
            </w:r>
            <w:r>
              <w:rPr>
                <w:rFonts w:eastAsia="Calibri"/>
                <w:lang w:eastAsia="en-US"/>
              </w:rPr>
              <w:t xml:space="preserve"> Сумма нескольких векторов</w:t>
            </w:r>
          </w:p>
        </w:tc>
        <w:tc>
          <w:tcPr>
            <w:tcW w:w="850" w:type="dxa"/>
          </w:tcPr>
          <w:p w:rsidR="007A4294" w:rsidRPr="009613CD" w:rsidRDefault="009613CD" w:rsidP="00163C3B">
            <w:pPr>
              <w:jc w:val="center"/>
              <w:rPr>
                <w:lang w:eastAsia="ru-RU"/>
              </w:rPr>
            </w:pPr>
            <w:r>
              <w:rPr>
                <w:lang w:eastAsia="ru-RU"/>
              </w:rPr>
              <w:t>1</w:t>
            </w:r>
          </w:p>
        </w:tc>
        <w:tc>
          <w:tcPr>
            <w:tcW w:w="1276" w:type="dxa"/>
          </w:tcPr>
          <w:p w:rsidR="007A4294" w:rsidRPr="00F81149" w:rsidRDefault="001E71DA" w:rsidP="00F81149">
            <w:pPr>
              <w:jc w:val="center"/>
              <w:rPr>
                <w:lang w:eastAsia="ru-RU"/>
              </w:rPr>
            </w:pPr>
            <w:r>
              <w:rPr>
                <w:lang w:eastAsia="ru-RU"/>
              </w:rPr>
              <w:t>02.</w:t>
            </w:r>
            <w:r w:rsidR="00E11E8A">
              <w:rPr>
                <w:lang w:eastAsia="ru-RU"/>
              </w:rPr>
              <w:t>10.24</w:t>
            </w:r>
          </w:p>
        </w:tc>
      </w:tr>
      <w:tr w:rsidR="007A4294" w:rsidRPr="00EA0140" w:rsidTr="007630CE">
        <w:tc>
          <w:tcPr>
            <w:tcW w:w="840" w:type="dxa"/>
          </w:tcPr>
          <w:p w:rsidR="007A4294" w:rsidRPr="009613CD" w:rsidRDefault="009613CD" w:rsidP="005B5D16">
            <w:pPr>
              <w:jc w:val="center"/>
              <w:rPr>
                <w:lang w:eastAsia="ru-RU"/>
              </w:rPr>
            </w:pPr>
            <w:r w:rsidRPr="009613CD">
              <w:rPr>
                <w:lang w:eastAsia="ru-RU"/>
              </w:rPr>
              <w:t>11</w:t>
            </w:r>
          </w:p>
        </w:tc>
        <w:tc>
          <w:tcPr>
            <w:tcW w:w="6356" w:type="dxa"/>
            <w:gridSpan w:val="2"/>
          </w:tcPr>
          <w:p w:rsidR="007A4294" w:rsidRPr="009613CD" w:rsidRDefault="009613CD" w:rsidP="007C5609">
            <w:pPr>
              <w:rPr>
                <w:rFonts w:eastAsia="Calibri"/>
                <w:lang w:eastAsia="en-US"/>
              </w:rPr>
            </w:pPr>
            <w:r>
              <w:rPr>
                <w:rFonts w:eastAsia="Calibri"/>
                <w:lang w:eastAsia="en-US"/>
              </w:rPr>
              <w:t>Умножение вектора на число</w:t>
            </w:r>
          </w:p>
        </w:tc>
        <w:tc>
          <w:tcPr>
            <w:tcW w:w="850" w:type="dxa"/>
          </w:tcPr>
          <w:p w:rsidR="007A4294" w:rsidRPr="009613CD" w:rsidRDefault="009613CD" w:rsidP="00163C3B">
            <w:pPr>
              <w:jc w:val="center"/>
              <w:rPr>
                <w:lang w:eastAsia="ru-RU"/>
              </w:rPr>
            </w:pPr>
            <w:r>
              <w:rPr>
                <w:lang w:eastAsia="ru-RU"/>
              </w:rPr>
              <w:t>1</w:t>
            </w:r>
          </w:p>
        </w:tc>
        <w:tc>
          <w:tcPr>
            <w:tcW w:w="1276" w:type="dxa"/>
          </w:tcPr>
          <w:p w:rsidR="007A4294" w:rsidRPr="00F81149" w:rsidRDefault="001E71DA" w:rsidP="00F81149">
            <w:pPr>
              <w:jc w:val="center"/>
              <w:rPr>
                <w:lang w:eastAsia="ru-RU"/>
              </w:rPr>
            </w:pPr>
            <w:r>
              <w:rPr>
                <w:lang w:eastAsia="ru-RU"/>
              </w:rPr>
              <w:t>07.</w:t>
            </w:r>
            <w:r w:rsidR="00E11E8A">
              <w:rPr>
                <w:lang w:eastAsia="ru-RU"/>
              </w:rPr>
              <w:t>10.24</w:t>
            </w:r>
          </w:p>
        </w:tc>
      </w:tr>
      <w:tr w:rsidR="009613CD" w:rsidRPr="00EA0140" w:rsidTr="007630CE">
        <w:tc>
          <w:tcPr>
            <w:tcW w:w="840" w:type="dxa"/>
          </w:tcPr>
          <w:p w:rsidR="009613CD" w:rsidRPr="009613CD" w:rsidRDefault="009613CD" w:rsidP="005B5D16">
            <w:pPr>
              <w:jc w:val="center"/>
              <w:rPr>
                <w:lang w:eastAsia="ru-RU"/>
              </w:rPr>
            </w:pPr>
            <w:r>
              <w:rPr>
                <w:lang w:eastAsia="ru-RU"/>
              </w:rPr>
              <w:t>12</w:t>
            </w:r>
          </w:p>
        </w:tc>
        <w:tc>
          <w:tcPr>
            <w:tcW w:w="6356" w:type="dxa"/>
            <w:gridSpan w:val="2"/>
          </w:tcPr>
          <w:p w:rsidR="009613CD" w:rsidRDefault="009613CD" w:rsidP="007C5609">
            <w:pPr>
              <w:rPr>
                <w:rFonts w:eastAsia="Calibri"/>
                <w:lang w:eastAsia="en-US"/>
              </w:rPr>
            </w:pPr>
            <w:r>
              <w:rPr>
                <w:rFonts w:eastAsia="Calibri"/>
                <w:lang w:eastAsia="en-US"/>
              </w:rPr>
              <w:t>Компланарные векторы. Правило параллелепипеда</w:t>
            </w:r>
          </w:p>
        </w:tc>
        <w:tc>
          <w:tcPr>
            <w:tcW w:w="850" w:type="dxa"/>
          </w:tcPr>
          <w:p w:rsidR="009613CD" w:rsidRDefault="009613CD" w:rsidP="00163C3B">
            <w:pPr>
              <w:jc w:val="center"/>
              <w:rPr>
                <w:lang w:eastAsia="ru-RU"/>
              </w:rPr>
            </w:pPr>
            <w:r>
              <w:rPr>
                <w:lang w:eastAsia="ru-RU"/>
              </w:rPr>
              <w:t>1</w:t>
            </w:r>
          </w:p>
        </w:tc>
        <w:tc>
          <w:tcPr>
            <w:tcW w:w="1276" w:type="dxa"/>
          </w:tcPr>
          <w:p w:rsidR="009613CD" w:rsidRPr="00F81149" w:rsidRDefault="001E71DA" w:rsidP="00F81149">
            <w:pPr>
              <w:jc w:val="center"/>
              <w:rPr>
                <w:lang w:eastAsia="ru-RU"/>
              </w:rPr>
            </w:pPr>
            <w:r>
              <w:rPr>
                <w:lang w:eastAsia="ru-RU"/>
              </w:rPr>
              <w:t>09.</w:t>
            </w:r>
            <w:r w:rsidR="00E11E8A">
              <w:rPr>
                <w:lang w:eastAsia="ru-RU"/>
              </w:rPr>
              <w:t>10.24</w:t>
            </w:r>
          </w:p>
        </w:tc>
      </w:tr>
      <w:tr w:rsidR="009613CD" w:rsidRPr="00EA0140" w:rsidTr="007630CE">
        <w:tc>
          <w:tcPr>
            <w:tcW w:w="840" w:type="dxa"/>
          </w:tcPr>
          <w:p w:rsidR="009613CD" w:rsidRPr="009613CD" w:rsidRDefault="009613CD" w:rsidP="005B5D16">
            <w:pPr>
              <w:jc w:val="center"/>
              <w:rPr>
                <w:lang w:eastAsia="ru-RU"/>
              </w:rPr>
            </w:pPr>
            <w:r>
              <w:rPr>
                <w:lang w:eastAsia="ru-RU"/>
              </w:rPr>
              <w:t>13</w:t>
            </w:r>
          </w:p>
        </w:tc>
        <w:tc>
          <w:tcPr>
            <w:tcW w:w="6356" w:type="dxa"/>
            <w:gridSpan w:val="2"/>
          </w:tcPr>
          <w:p w:rsidR="009613CD" w:rsidRDefault="009613CD" w:rsidP="007C5609">
            <w:pPr>
              <w:rPr>
                <w:rFonts w:eastAsia="Calibri"/>
                <w:lang w:eastAsia="en-US"/>
              </w:rPr>
            </w:pPr>
            <w:r>
              <w:rPr>
                <w:rFonts w:eastAsia="Calibri"/>
                <w:lang w:eastAsia="en-US"/>
              </w:rPr>
              <w:t>Разложение вектора по трём некомпланарным векторам</w:t>
            </w:r>
          </w:p>
        </w:tc>
        <w:tc>
          <w:tcPr>
            <w:tcW w:w="850" w:type="dxa"/>
          </w:tcPr>
          <w:p w:rsidR="009613CD" w:rsidRDefault="009613CD" w:rsidP="00163C3B">
            <w:pPr>
              <w:jc w:val="center"/>
              <w:rPr>
                <w:lang w:eastAsia="ru-RU"/>
              </w:rPr>
            </w:pPr>
            <w:r>
              <w:rPr>
                <w:lang w:eastAsia="ru-RU"/>
              </w:rPr>
              <w:t>1</w:t>
            </w:r>
          </w:p>
        </w:tc>
        <w:tc>
          <w:tcPr>
            <w:tcW w:w="1276" w:type="dxa"/>
          </w:tcPr>
          <w:p w:rsidR="009613CD" w:rsidRPr="00F81149" w:rsidRDefault="001E71DA" w:rsidP="00F81149">
            <w:pPr>
              <w:jc w:val="center"/>
              <w:rPr>
                <w:lang w:eastAsia="ru-RU"/>
              </w:rPr>
            </w:pPr>
            <w:r>
              <w:rPr>
                <w:lang w:eastAsia="ru-RU"/>
              </w:rPr>
              <w:t>14.</w:t>
            </w:r>
            <w:r w:rsidR="00E11E8A">
              <w:rPr>
                <w:lang w:eastAsia="ru-RU"/>
              </w:rPr>
              <w:t>10.24</w:t>
            </w:r>
          </w:p>
        </w:tc>
      </w:tr>
      <w:tr w:rsidR="00DD5CBB" w:rsidRPr="00EA0140" w:rsidTr="007630CE">
        <w:tc>
          <w:tcPr>
            <w:tcW w:w="7196" w:type="dxa"/>
            <w:gridSpan w:val="3"/>
          </w:tcPr>
          <w:p w:rsidR="00DD5CBB" w:rsidRPr="00EA0140" w:rsidRDefault="00DA6C76" w:rsidP="00DD5CBB">
            <w:pPr>
              <w:rPr>
                <w:b/>
                <w:lang w:eastAsia="ru-RU"/>
              </w:rPr>
            </w:pPr>
            <w:r>
              <w:rPr>
                <w:b/>
                <w:lang w:eastAsia="ru-RU"/>
              </w:rPr>
              <w:t xml:space="preserve">Раздел </w:t>
            </w:r>
            <w:r w:rsidR="007A4294">
              <w:rPr>
                <w:b/>
                <w:lang w:val="en-US" w:eastAsia="ru-RU"/>
              </w:rPr>
              <w:t>I</w:t>
            </w:r>
            <w:r>
              <w:rPr>
                <w:b/>
                <w:lang w:val="en-US" w:eastAsia="ru-RU"/>
              </w:rPr>
              <w:t>II</w:t>
            </w:r>
            <w:r w:rsidRPr="00DA6C76">
              <w:rPr>
                <w:b/>
                <w:lang w:eastAsia="ru-RU"/>
              </w:rPr>
              <w:t xml:space="preserve">. </w:t>
            </w:r>
            <w:r w:rsidR="00DD5CBB" w:rsidRPr="00EA0140">
              <w:rPr>
                <w:b/>
                <w:lang w:eastAsia="ru-RU"/>
              </w:rPr>
              <w:t>Метод координат в пространстве</w:t>
            </w:r>
            <w:r w:rsidRPr="00DA6C76">
              <w:rPr>
                <w:b/>
                <w:lang w:eastAsia="ru-RU"/>
              </w:rPr>
              <w:t xml:space="preserve">. </w:t>
            </w:r>
            <w:r w:rsidR="00DD5CBB" w:rsidRPr="00EA0140">
              <w:rPr>
                <w:b/>
                <w:lang w:eastAsia="ru-RU"/>
              </w:rPr>
              <w:t xml:space="preserve"> </w:t>
            </w:r>
            <w:r>
              <w:rPr>
                <w:b/>
                <w:lang w:eastAsia="ru-RU"/>
              </w:rPr>
              <w:t>Движения</w:t>
            </w:r>
          </w:p>
        </w:tc>
        <w:tc>
          <w:tcPr>
            <w:tcW w:w="850" w:type="dxa"/>
          </w:tcPr>
          <w:p w:rsidR="00DD5CBB" w:rsidRPr="00EA0140" w:rsidRDefault="00C462E3" w:rsidP="00163C3B">
            <w:pPr>
              <w:jc w:val="center"/>
              <w:rPr>
                <w:b/>
                <w:lang w:eastAsia="ru-RU"/>
              </w:rPr>
            </w:pPr>
            <w:r>
              <w:rPr>
                <w:b/>
                <w:lang w:eastAsia="ru-RU"/>
              </w:rPr>
              <w:t>14</w:t>
            </w:r>
          </w:p>
        </w:tc>
        <w:tc>
          <w:tcPr>
            <w:tcW w:w="1276" w:type="dxa"/>
          </w:tcPr>
          <w:p w:rsidR="00DD5CBB" w:rsidRPr="00F81149" w:rsidRDefault="00DD5CBB" w:rsidP="00EA0140">
            <w:pPr>
              <w:rPr>
                <w:lang w:eastAsia="ru-RU"/>
              </w:rPr>
            </w:pPr>
          </w:p>
        </w:tc>
      </w:tr>
      <w:tr w:rsidR="00EA0140" w:rsidRPr="00EA0140" w:rsidTr="007630CE">
        <w:tc>
          <w:tcPr>
            <w:tcW w:w="876" w:type="dxa"/>
            <w:gridSpan w:val="2"/>
          </w:tcPr>
          <w:p w:rsidR="00EA0140" w:rsidRPr="00AF56F6" w:rsidRDefault="00AF56F6" w:rsidP="00EA0140">
            <w:pPr>
              <w:jc w:val="center"/>
              <w:rPr>
                <w:lang w:eastAsia="ru-RU"/>
              </w:rPr>
            </w:pPr>
            <w:r>
              <w:rPr>
                <w:lang w:eastAsia="ru-RU"/>
              </w:rPr>
              <w:t>14</w:t>
            </w:r>
          </w:p>
        </w:tc>
        <w:tc>
          <w:tcPr>
            <w:tcW w:w="6320" w:type="dxa"/>
          </w:tcPr>
          <w:p w:rsidR="00EA0140" w:rsidRPr="00EA0140" w:rsidRDefault="00EA0140" w:rsidP="00163C3B">
            <w:pPr>
              <w:rPr>
                <w:rFonts w:eastAsia="Arial Unicode MS"/>
                <w:iCs/>
                <w:lang w:eastAsia="ru-RU"/>
              </w:rPr>
            </w:pPr>
            <w:r w:rsidRPr="00EA0140">
              <w:rPr>
                <w:rFonts w:eastAsia="Arial Unicode MS"/>
                <w:iCs/>
                <w:lang w:eastAsia="ru-RU"/>
              </w:rPr>
              <w:t>Прямо</w:t>
            </w:r>
            <w:r w:rsidRPr="00EA0140">
              <w:rPr>
                <w:rFonts w:eastAsia="Arial Unicode MS"/>
                <w:iCs/>
                <w:lang w:eastAsia="ru-RU"/>
              </w:rPr>
              <w:softHyphen/>
              <w:t>угольная система координат в про</w:t>
            </w:r>
            <w:r w:rsidRPr="00EA0140">
              <w:rPr>
                <w:rFonts w:eastAsia="Arial Unicode MS"/>
                <w:iCs/>
                <w:lang w:eastAsia="ru-RU"/>
              </w:rPr>
              <w:softHyphen/>
              <w:t>странстве</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1E71DA" w:rsidP="00EA0140">
            <w:pPr>
              <w:jc w:val="center"/>
              <w:rPr>
                <w:lang w:eastAsia="ru-RU"/>
              </w:rPr>
            </w:pPr>
            <w:r>
              <w:rPr>
                <w:lang w:eastAsia="ru-RU"/>
              </w:rPr>
              <w:t>16</w:t>
            </w:r>
            <w:r w:rsidR="00E11E8A">
              <w:rPr>
                <w:lang w:eastAsia="ru-RU"/>
              </w:rPr>
              <w:t>.10</w:t>
            </w:r>
            <w:r w:rsidR="00F81149" w:rsidRPr="00F81149">
              <w:rPr>
                <w:lang w:eastAsia="ru-RU"/>
              </w:rPr>
              <w:t>.24</w:t>
            </w:r>
          </w:p>
        </w:tc>
      </w:tr>
      <w:tr w:rsidR="00EA0140" w:rsidRPr="00EA0140" w:rsidTr="007630CE">
        <w:tc>
          <w:tcPr>
            <w:tcW w:w="876" w:type="dxa"/>
            <w:gridSpan w:val="2"/>
          </w:tcPr>
          <w:p w:rsidR="001E71DA" w:rsidRDefault="0014401B" w:rsidP="00EA0140">
            <w:pPr>
              <w:jc w:val="center"/>
              <w:rPr>
                <w:lang w:eastAsia="ru-RU"/>
              </w:rPr>
            </w:pPr>
            <w:r>
              <w:rPr>
                <w:lang w:eastAsia="ru-RU"/>
              </w:rPr>
              <w:t>15</w:t>
            </w:r>
          </w:p>
          <w:p w:rsidR="00EA0140" w:rsidRPr="00AF56F6" w:rsidRDefault="00AF56F6" w:rsidP="00EA0140">
            <w:pPr>
              <w:jc w:val="center"/>
              <w:rPr>
                <w:lang w:eastAsia="ru-RU"/>
              </w:rPr>
            </w:pPr>
            <w:r>
              <w:rPr>
                <w:lang w:eastAsia="ru-RU"/>
              </w:rPr>
              <w:t>16</w:t>
            </w:r>
          </w:p>
        </w:tc>
        <w:tc>
          <w:tcPr>
            <w:tcW w:w="6320" w:type="dxa"/>
          </w:tcPr>
          <w:p w:rsidR="00EA0140" w:rsidRPr="00EA0140" w:rsidRDefault="00EA0140" w:rsidP="00EA0140">
            <w:pPr>
              <w:jc w:val="both"/>
              <w:rPr>
                <w:rFonts w:eastAsia="Arial Unicode MS"/>
                <w:iCs/>
                <w:lang w:eastAsia="ru-RU"/>
              </w:rPr>
            </w:pPr>
            <w:r w:rsidRPr="00EA0140">
              <w:rPr>
                <w:rFonts w:eastAsia="Arial Unicode MS"/>
                <w:iCs/>
                <w:lang w:eastAsia="ru-RU"/>
              </w:rPr>
              <w:t>Коорди</w:t>
            </w:r>
            <w:r w:rsidRPr="00EA0140">
              <w:rPr>
                <w:rFonts w:eastAsia="Arial Unicode MS"/>
                <w:iCs/>
                <w:lang w:eastAsia="ru-RU"/>
              </w:rPr>
              <w:softHyphen/>
              <w:t>наты век</w:t>
            </w:r>
            <w:r w:rsidRPr="00EA0140">
              <w:rPr>
                <w:rFonts w:eastAsia="Arial Unicode MS"/>
                <w:iCs/>
                <w:lang w:eastAsia="ru-RU"/>
              </w:rPr>
              <w:softHyphen/>
              <w:t>тора</w:t>
            </w:r>
          </w:p>
        </w:tc>
        <w:tc>
          <w:tcPr>
            <w:tcW w:w="850" w:type="dxa"/>
          </w:tcPr>
          <w:p w:rsidR="00EA0140" w:rsidRPr="00F81149" w:rsidRDefault="009613CD" w:rsidP="00EA0140">
            <w:pPr>
              <w:jc w:val="center"/>
              <w:rPr>
                <w:lang w:eastAsia="ru-RU"/>
              </w:rPr>
            </w:pPr>
            <w:r>
              <w:rPr>
                <w:lang w:eastAsia="ru-RU"/>
              </w:rPr>
              <w:t>2</w:t>
            </w:r>
          </w:p>
        </w:tc>
        <w:tc>
          <w:tcPr>
            <w:tcW w:w="1276" w:type="dxa"/>
          </w:tcPr>
          <w:p w:rsidR="00EA0140" w:rsidRDefault="001E71DA" w:rsidP="00EA0140">
            <w:pPr>
              <w:jc w:val="center"/>
              <w:rPr>
                <w:lang w:eastAsia="ru-RU"/>
              </w:rPr>
            </w:pPr>
            <w:r>
              <w:rPr>
                <w:lang w:eastAsia="ru-RU"/>
              </w:rPr>
              <w:t>21</w:t>
            </w:r>
            <w:r w:rsidR="00E11E8A">
              <w:rPr>
                <w:lang w:eastAsia="ru-RU"/>
              </w:rPr>
              <w:t>.10</w:t>
            </w:r>
            <w:r w:rsidR="00F81149" w:rsidRPr="00F81149">
              <w:rPr>
                <w:lang w:eastAsia="ru-RU"/>
              </w:rPr>
              <w:t>.24</w:t>
            </w:r>
          </w:p>
          <w:p w:rsidR="001E71DA" w:rsidRPr="00F81149" w:rsidRDefault="001E71DA" w:rsidP="00EA0140">
            <w:pPr>
              <w:jc w:val="center"/>
              <w:rPr>
                <w:lang w:eastAsia="ru-RU"/>
              </w:rPr>
            </w:pPr>
            <w:r>
              <w:rPr>
                <w:lang w:eastAsia="ru-RU"/>
              </w:rPr>
              <w:t>23.10.24</w:t>
            </w:r>
          </w:p>
        </w:tc>
      </w:tr>
      <w:tr w:rsidR="00EA0140" w:rsidRPr="00EA0140" w:rsidTr="007630CE">
        <w:tc>
          <w:tcPr>
            <w:tcW w:w="876" w:type="dxa"/>
            <w:gridSpan w:val="2"/>
          </w:tcPr>
          <w:p w:rsidR="00EA0140" w:rsidRPr="00AF56F6" w:rsidRDefault="00AF56F6" w:rsidP="00EA0140">
            <w:pPr>
              <w:jc w:val="center"/>
              <w:rPr>
                <w:lang w:eastAsia="ru-RU"/>
              </w:rPr>
            </w:pPr>
            <w:r>
              <w:rPr>
                <w:lang w:eastAsia="ru-RU"/>
              </w:rPr>
              <w:t>17</w:t>
            </w:r>
          </w:p>
        </w:tc>
        <w:tc>
          <w:tcPr>
            <w:tcW w:w="6320" w:type="dxa"/>
          </w:tcPr>
          <w:p w:rsidR="00EA0140" w:rsidRPr="00EA0140" w:rsidRDefault="00EA0140" w:rsidP="00EA0140">
            <w:pPr>
              <w:jc w:val="both"/>
              <w:rPr>
                <w:rFonts w:eastAsia="Arial Unicode MS"/>
                <w:iCs/>
                <w:lang w:eastAsia="ru-RU"/>
              </w:rPr>
            </w:pPr>
            <w:r w:rsidRPr="00EA0140">
              <w:rPr>
                <w:rFonts w:eastAsia="Arial Unicode MS"/>
                <w:iCs/>
                <w:lang w:eastAsia="ru-RU"/>
              </w:rPr>
              <w:t>Связь ме</w:t>
            </w:r>
            <w:r w:rsidRPr="00EA0140">
              <w:rPr>
                <w:rFonts w:eastAsia="Arial Unicode MS"/>
                <w:iCs/>
                <w:lang w:eastAsia="ru-RU"/>
              </w:rPr>
              <w:softHyphen/>
              <w:t>жду коор</w:t>
            </w:r>
            <w:r w:rsidRPr="00EA0140">
              <w:rPr>
                <w:rFonts w:eastAsia="Arial Unicode MS"/>
                <w:iCs/>
                <w:lang w:eastAsia="ru-RU"/>
              </w:rPr>
              <w:softHyphen/>
              <w:t>динатами векторов и коор</w:t>
            </w:r>
            <w:r w:rsidRPr="00EA0140">
              <w:rPr>
                <w:rFonts w:eastAsia="Arial Unicode MS"/>
                <w:iCs/>
                <w:lang w:eastAsia="ru-RU"/>
              </w:rPr>
              <w:softHyphen/>
              <w:t>динатами точек</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37573A" w:rsidP="0037573A">
            <w:pPr>
              <w:tabs>
                <w:tab w:val="center" w:pos="459"/>
              </w:tabs>
              <w:rPr>
                <w:lang w:eastAsia="ru-RU"/>
              </w:rPr>
            </w:pPr>
            <w:r>
              <w:rPr>
                <w:lang w:eastAsia="ru-RU"/>
              </w:rPr>
              <w:tab/>
            </w:r>
            <w:r w:rsidR="0014401B">
              <w:rPr>
                <w:lang w:eastAsia="ru-RU"/>
              </w:rPr>
              <w:t xml:space="preserve">  </w:t>
            </w:r>
            <w:r>
              <w:rPr>
                <w:lang w:eastAsia="ru-RU"/>
              </w:rPr>
              <w:t>06</w:t>
            </w:r>
            <w:r w:rsidR="001E71DA">
              <w:rPr>
                <w:lang w:eastAsia="ru-RU"/>
              </w:rPr>
              <w:t>.11</w:t>
            </w:r>
            <w:r w:rsidR="00E11E8A">
              <w:rPr>
                <w:lang w:eastAsia="ru-RU"/>
              </w:rPr>
              <w:t>.</w:t>
            </w:r>
            <w:r w:rsidR="00F81149" w:rsidRPr="00F81149">
              <w:rPr>
                <w:lang w:eastAsia="ru-RU"/>
              </w:rPr>
              <w:t>24</w:t>
            </w:r>
          </w:p>
        </w:tc>
      </w:tr>
      <w:tr w:rsidR="00EA0140" w:rsidRPr="00EA0140" w:rsidTr="007630CE">
        <w:tc>
          <w:tcPr>
            <w:tcW w:w="876" w:type="dxa"/>
            <w:gridSpan w:val="2"/>
          </w:tcPr>
          <w:p w:rsidR="0014401B" w:rsidRDefault="00AF56F6" w:rsidP="00EA0140">
            <w:pPr>
              <w:jc w:val="center"/>
              <w:rPr>
                <w:lang w:eastAsia="ru-RU"/>
              </w:rPr>
            </w:pPr>
            <w:r>
              <w:rPr>
                <w:lang w:eastAsia="ru-RU"/>
              </w:rPr>
              <w:t>18</w:t>
            </w:r>
            <w:r w:rsidR="0014401B">
              <w:rPr>
                <w:lang w:eastAsia="ru-RU"/>
              </w:rPr>
              <w:t xml:space="preserve">   </w:t>
            </w:r>
          </w:p>
          <w:p w:rsidR="0014401B" w:rsidRPr="00AF56F6" w:rsidRDefault="00AF56F6" w:rsidP="0014401B">
            <w:pPr>
              <w:jc w:val="center"/>
              <w:rPr>
                <w:lang w:eastAsia="ru-RU"/>
              </w:rPr>
            </w:pPr>
            <w:r>
              <w:rPr>
                <w:lang w:eastAsia="ru-RU"/>
              </w:rPr>
              <w:t>19</w:t>
            </w:r>
          </w:p>
        </w:tc>
        <w:tc>
          <w:tcPr>
            <w:tcW w:w="6320" w:type="dxa"/>
          </w:tcPr>
          <w:p w:rsidR="00EA0140" w:rsidRPr="00EA0140" w:rsidRDefault="00EA0140" w:rsidP="00B2659B">
            <w:pPr>
              <w:rPr>
                <w:rFonts w:eastAsia="Arial Unicode MS"/>
                <w:iCs/>
                <w:lang w:eastAsia="ru-RU"/>
              </w:rPr>
            </w:pPr>
            <w:r w:rsidRPr="00EA0140">
              <w:rPr>
                <w:rFonts w:eastAsia="Arial Unicode MS"/>
                <w:iCs/>
                <w:lang w:eastAsia="ru-RU"/>
              </w:rPr>
              <w:t>Простей</w:t>
            </w:r>
            <w:r w:rsidRPr="00EA0140">
              <w:rPr>
                <w:rFonts w:eastAsia="Arial Unicode MS"/>
                <w:iCs/>
                <w:lang w:eastAsia="ru-RU"/>
              </w:rPr>
              <w:softHyphen/>
              <w:t>шие зада</w:t>
            </w:r>
            <w:r w:rsidRPr="00EA0140">
              <w:rPr>
                <w:rFonts w:eastAsia="Arial Unicode MS"/>
                <w:iCs/>
                <w:lang w:eastAsia="ru-RU"/>
              </w:rPr>
              <w:softHyphen/>
              <w:t>чи в коор</w:t>
            </w:r>
            <w:r w:rsidRPr="00EA0140">
              <w:rPr>
                <w:rFonts w:eastAsia="Arial Unicode MS"/>
                <w:iCs/>
                <w:lang w:eastAsia="ru-RU"/>
              </w:rPr>
              <w:softHyphen/>
              <w:t>динатах</w:t>
            </w:r>
          </w:p>
        </w:tc>
        <w:tc>
          <w:tcPr>
            <w:tcW w:w="850" w:type="dxa"/>
          </w:tcPr>
          <w:p w:rsidR="00EA0140" w:rsidRPr="00F81149" w:rsidRDefault="009613CD" w:rsidP="00EA0140">
            <w:pPr>
              <w:jc w:val="center"/>
              <w:rPr>
                <w:lang w:eastAsia="ru-RU"/>
              </w:rPr>
            </w:pPr>
            <w:r>
              <w:rPr>
                <w:lang w:eastAsia="ru-RU"/>
              </w:rPr>
              <w:t>2</w:t>
            </w:r>
          </w:p>
        </w:tc>
        <w:tc>
          <w:tcPr>
            <w:tcW w:w="1276" w:type="dxa"/>
          </w:tcPr>
          <w:p w:rsidR="00EA0140" w:rsidRDefault="0014401B" w:rsidP="0037573A">
            <w:pPr>
              <w:tabs>
                <w:tab w:val="center" w:pos="459"/>
              </w:tabs>
              <w:rPr>
                <w:lang w:eastAsia="ru-RU"/>
              </w:rPr>
            </w:pPr>
            <w:r>
              <w:rPr>
                <w:lang w:eastAsia="ru-RU"/>
              </w:rPr>
              <w:t xml:space="preserve">  </w:t>
            </w:r>
            <w:r w:rsidR="0037573A">
              <w:rPr>
                <w:lang w:eastAsia="ru-RU"/>
              </w:rPr>
              <w:tab/>
              <w:t>11</w:t>
            </w:r>
            <w:r w:rsidR="001E71DA">
              <w:rPr>
                <w:lang w:eastAsia="ru-RU"/>
              </w:rPr>
              <w:t>.</w:t>
            </w:r>
            <w:r w:rsidR="00E11E8A">
              <w:rPr>
                <w:lang w:eastAsia="ru-RU"/>
              </w:rPr>
              <w:t>11</w:t>
            </w:r>
            <w:r w:rsidR="00F81149">
              <w:rPr>
                <w:lang w:eastAsia="ru-RU"/>
              </w:rPr>
              <w:t>.24</w:t>
            </w:r>
          </w:p>
          <w:p w:rsidR="0037573A" w:rsidRPr="00F81149" w:rsidRDefault="0037573A" w:rsidP="0014401B">
            <w:pPr>
              <w:tabs>
                <w:tab w:val="center" w:pos="459"/>
              </w:tabs>
              <w:jc w:val="center"/>
              <w:rPr>
                <w:lang w:eastAsia="ru-RU"/>
              </w:rPr>
            </w:pPr>
            <w:r>
              <w:rPr>
                <w:lang w:eastAsia="ru-RU"/>
              </w:rPr>
              <w:t>13.11.24</w:t>
            </w:r>
          </w:p>
        </w:tc>
      </w:tr>
      <w:tr w:rsidR="00EA0140" w:rsidRPr="00EA0140" w:rsidTr="007630CE">
        <w:tc>
          <w:tcPr>
            <w:tcW w:w="876" w:type="dxa"/>
            <w:gridSpan w:val="2"/>
          </w:tcPr>
          <w:p w:rsidR="00EA0140" w:rsidRPr="00AF56F6" w:rsidRDefault="00AF56F6" w:rsidP="00EA0140">
            <w:pPr>
              <w:jc w:val="center"/>
              <w:rPr>
                <w:lang w:eastAsia="ru-RU"/>
              </w:rPr>
            </w:pPr>
            <w:r>
              <w:rPr>
                <w:lang w:eastAsia="ru-RU"/>
              </w:rPr>
              <w:t>20</w:t>
            </w:r>
          </w:p>
        </w:tc>
        <w:tc>
          <w:tcPr>
            <w:tcW w:w="6320" w:type="dxa"/>
          </w:tcPr>
          <w:p w:rsidR="00EA0140" w:rsidRPr="00EA0140" w:rsidRDefault="00EA0140" w:rsidP="00EA0140">
            <w:pPr>
              <w:jc w:val="both"/>
              <w:rPr>
                <w:rFonts w:eastAsia="Arial Unicode MS"/>
                <w:iCs/>
                <w:lang w:eastAsia="ru-RU"/>
              </w:rPr>
            </w:pPr>
            <w:r w:rsidRPr="00EA0140">
              <w:rPr>
                <w:rFonts w:eastAsia="Arial Unicode MS"/>
                <w:iCs/>
                <w:lang w:eastAsia="ru-RU"/>
              </w:rPr>
              <w:t>Угол ме</w:t>
            </w:r>
            <w:r w:rsidRPr="00EA0140">
              <w:rPr>
                <w:rFonts w:eastAsia="Arial Unicode MS"/>
                <w:iCs/>
                <w:lang w:eastAsia="ru-RU"/>
              </w:rPr>
              <w:softHyphen/>
              <w:t>жду век</w:t>
            </w:r>
            <w:r w:rsidRPr="00EA0140">
              <w:rPr>
                <w:rFonts w:eastAsia="Arial Unicode MS"/>
                <w:iCs/>
                <w:lang w:eastAsia="ru-RU"/>
              </w:rPr>
              <w:softHyphen/>
              <w:t>торами. Скаляр</w:t>
            </w:r>
            <w:r w:rsidRPr="00EA0140">
              <w:rPr>
                <w:rFonts w:eastAsia="Arial Unicode MS"/>
                <w:iCs/>
                <w:lang w:eastAsia="ru-RU"/>
              </w:rPr>
              <w:softHyphen/>
              <w:t>ное про</w:t>
            </w:r>
            <w:r w:rsidRPr="00EA0140">
              <w:rPr>
                <w:rFonts w:eastAsia="Arial Unicode MS"/>
                <w:iCs/>
                <w:lang w:eastAsia="ru-RU"/>
              </w:rPr>
              <w:softHyphen/>
              <w:t xml:space="preserve">изведение векторов. </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37573A" w:rsidP="00EA0140">
            <w:pPr>
              <w:jc w:val="center"/>
              <w:rPr>
                <w:lang w:eastAsia="ru-RU"/>
              </w:rPr>
            </w:pPr>
            <w:r>
              <w:rPr>
                <w:lang w:eastAsia="ru-RU"/>
              </w:rPr>
              <w:t>18</w:t>
            </w:r>
            <w:r w:rsidR="00E11E8A">
              <w:rPr>
                <w:lang w:eastAsia="ru-RU"/>
              </w:rPr>
              <w:t>.11</w:t>
            </w:r>
            <w:r w:rsidR="00F81149">
              <w:rPr>
                <w:lang w:eastAsia="ru-RU"/>
              </w:rPr>
              <w:t>.24</w:t>
            </w:r>
          </w:p>
        </w:tc>
      </w:tr>
      <w:tr w:rsidR="00EA0140" w:rsidRPr="00EA0140" w:rsidTr="007630CE">
        <w:tc>
          <w:tcPr>
            <w:tcW w:w="876" w:type="dxa"/>
            <w:gridSpan w:val="2"/>
          </w:tcPr>
          <w:p w:rsidR="00EA0140" w:rsidRPr="00AF56F6" w:rsidRDefault="00AF56F6" w:rsidP="00EA0140">
            <w:pPr>
              <w:jc w:val="center"/>
              <w:rPr>
                <w:lang w:eastAsia="ru-RU"/>
              </w:rPr>
            </w:pPr>
            <w:r>
              <w:rPr>
                <w:lang w:eastAsia="ru-RU"/>
              </w:rPr>
              <w:t>21</w:t>
            </w:r>
          </w:p>
        </w:tc>
        <w:tc>
          <w:tcPr>
            <w:tcW w:w="6320" w:type="dxa"/>
          </w:tcPr>
          <w:p w:rsidR="00EA0140" w:rsidRPr="00EA0140" w:rsidRDefault="00EA0140" w:rsidP="00B2659B">
            <w:pPr>
              <w:rPr>
                <w:rFonts w:eastAsia="Arial Unicode MS"/>
                <w:iCs/>
                <w:lang w:eastAsia="ru-RU"/>
              </w:rPr>
            </w:pPr>
            <w:r w:rsidRPr="00EA0140">
              <w:rPr>
                <w:rFonts w:eastAsia="Arial Unicode MS"/>
                <w:iCs/>
                <w:lang w:eastAsia="ru-RU"/>
              </w:rPr>
              <w:t>Угол ме</w:t>
            </w:r>
            <w:r w:rsidRPr="00EA0140">
              <w:rPr>
                <w:rFonts w:eastAsia="Arial Unicode MS"/>
                <w:iCs/>
                <w:lang w:eastAsia="ru-RU"/>
              </w:rPr>
              <w:softHyphen/>
              <w:t>жду век</w:t>
            </w:r>
            <w:r w:rsidRPr="00EA0140">
              <w:rPr>
                <w:rFonts w:eastAsia="Arial Unicode MS"/>
                <w:iCs/>
                <w:lang w:eastAsia="ru-RU"/>
              </w:rPr>
              <w:softHyphen/>
              <w:t>торами. Скаляр</w:t>
            </w:r>
            <w:r w:rsidRPr="00EA0140">
              <w:rPr>
                <w:rFonts w:eastAsia="Arial Unicode MS"/>
                <w:iCs/>
                <w:lang w:eastAsia="ru-RU"/>
              </w:rPr>
              <w:softHyphen/>
              <w:t>ное произведение векторов</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37573A" w:rsidP="00EA0140">
            <w:pPr>
              <w:jc w:val="center"/>
              <w:rPr>
                <w:lang w:eastAsia="ru-RU"/>
              </w:rPr>
            </w:pPr>
            <w:r>
              <w:rPr>
                <w:lang w:eastAsia="ru-RU"/>
              </w:rPr>
              <w:t>20</w:t>
            </w:r>
            <w:r w:rsidR="00E11E8A">
              <w:rPr>
                <w:lang w:eastAsia="ru-RU"/>
              </w:rPr>
              <w:t>.11</w:t>
            </w:r>
            <w:r w:rsidR="00F81149">
              <w:rPr>
                <w:lang w:eastAsia="ru-RU"/>
              </w:rPr>
              <w:t>.24</w:t>
            </w:r>
          </w:p>
        </w:tc>
      </w:tr>
      <w:tr w:rsidR="00EA0140" w:rsidRPr="00EA0140" w:rsidTr="007630CE">
        <w:tc>
          <w:tcPr>
            <w:tcW w:w="876" w:type="dxa"/>
            <w:gridSpan w:val="2"/>
          </w:tcPr>
          <w:p w:rsidR="00EA0140" w:rsidRDefault="00163223" w:rsidP="00EA0140">
            <w:pPr>
              <w:jc w:val="center"/>
              <w:rPr>
                <w:lang w:eastAsia="ru-RU"/>
              </w:rPr>
            </w:pPr>
            <w:r>
              <w:rPr>
                <w:lang w:eastAsia="ru-RU"/>
              </w:rPr>
              <w:t>22</w:t>
            </w:r>
          </w:p>
          <w:p w:rsidR="00163223" w:rsidRPr="00AF56F6" w:rsidRDefault="00163223" w:rsidP="00EA0140">
            <w:pPr>
              <w:jc w:val="center"/>
              <w:rPr>
                <w:lang w:eastAsia="ru-RU"/>
              </w:rPr>
            </w:pPr>
            <w:r>
              <w:rPr>
                <w:lang w:eastAsia="ru-RU"/>
              </w:rPr>
              <w:t>23</w:t>
            </w:r>
          </w:p>
        </w:tc>
        <w:tc>
          <w:tcPr>
            <w:tcW w:w="6320" w:type="dxa"/>
          </w:tcPr>
          <w:p w:rsidR="00EA0140" w:rsidRPr="00EA0140" w:rsidRDefault="00EA0140" w:rsidP="00B2659B">
            <w:pPr>
              <w:rPr>
                <w:rFonts w:eastAsia="Arial Unicode MS"/>
                <w:iCs/>
                <w:lang w:eastAsia="ru-RU"/>
              </w:rPr>
            </w:pPr>
            <w:r w:rsidRPr="00EA0140">
              <w:rPr>
                <w:rFonts w:eastAsia="Arial Unicode MS"/>
                <w:iCs/>
                <w:lang w:eastAsia="ru-RU"/>
              </w:rPr>
              <w:t>Вычисле</w:t>
            </w:r>
            <w:r w:rsidRPr="00EA0140">
              <w:rPr>
                <w:rFonts w:eastAsia="Arial Unicode MS"/>
                <w:iCs/>
                <w:lang w:eastAsia="ru-RU"/>
              </w:rPr>
              <w:softHyphen/>
              <w:t>ние углов между прямыми и плоско</w:t>
            </w:r>
            <w:r w:rsidRPr="00EA0140">
              <w:rPr>
                <w:rFonts w:eastAsia="Arial Unicode MS"/>
                <w:iCs/>
                <w:lang w:eastAsia="ru-RU"/>
              </w:rPr>
              <w:softHyphen/>
              <w:t>стями</w:t>
            </w:r>
          </w:p>
        </w:tc>
        <w:tc>
          <w:tcPr>
            <w:tcW w:w="850" w:type="dxa"/>
          </w:tcPr>
          <w:p w:rsidR="00EA0140" w:rsidRPr="00F81149" w:rsidRDefault="00163223" w:rsidP="00EA0140">
            <w:pPr>
              <w:jc w:val="center"/>
              <w:rPr>
                <w:lang w:eastAsia="ru-RU"/>
              </w:rPr>
            </w:pPr>
            <w:r>
              <w:rPr>
                <w:lang w:eastAsia="ru-RU"/>
              </w:rPr>
              <w:t>2</w:t>
            </w:r>
          </w:p>
        </w:tc>
        <w:tc>
          <w:tcPr>
            <w:tcW w:w="1276" w:type="dxa"/>
          </w:tcPr>
          <w:p w:rsidR="0037573A" w:rsidRDefault="0037573A" w:rsidP="00163223">
            <w:pPr>
              <w:jc w:val="center"/>
              <w:rPr>
                <w:lang w:eastAsia="ru-RU"/>
              </w:rPr>
            </w:pPr>
            <w:r>
              <w:rPr>
                <w:lang w:eastAsia="ru-RU"/>
              </w:rPr>
              <w:t>25.</w:t>
            </w:r>
            <w:r w:rsidR="00E11E8A">
              <w:rPr>
                <w:lang w:eastAsia="ru-RU"/>
              </w:rPr>
              <w:t>11</w:t>
            </w:r>
            <w:r w:rsidR="00F81149">
              <w:rPr>
                <w:lang w:eastAsia="ru-RU"/>
              </w:rPr>
              <w:t>.24</w:t>
            </w:r>
          </w:p>
          <w:p w:rsidR="00163223" w:rsidRPr="00F81149" w:rsidRDefault="00163223" w:rsidP="00163223">
            <w:pPr>
              <w:jc w:val="center"/>
              <w:rPr>
                <w:lang w:eastAsia="ru-RU"/>
              </w:rPr>
            </w:pPr>
            <w:r>
              <w:rPr>
                <w:lang w:eastAsia="ru-RU"/>
              </w:rPr>
              <w:t>27.11.24</w:t>
            </w:r>
          </w:p>
        </w:tc>
      </w:tr>
      <w:tr w:rsidR="00EA0140" w:rsidRPr="00EA0140" w:rsidTr="007630CE">
        <w:tc>
          <w:tcPr>
            <w:tcW w:w="876" w:type="dxa"/>
            <w:gridSpan w:val="2"/>
          </w:tcPr>
          <w:p w:rsidR="00EA0140" w:rsidRPr="00AF56F6" w:rsidRDefault="00163223" w:rsidP="00EA0140">
            <w:pPr>
              <w:jc w:val="center"/>
              <w:rPr>
                <w:lang w:eastAsia="ru-RU"/>
              </w:rPr>
            </w:pPr>
            <w:r>
              <w:rPr>
                <w:lang w:eastAsia="ru-RU"/>
              </w:rPr>
              <w:t>24</w:t>
            </w:r>
          </w:p>
        </w:tc>
        <w:tc>
          <w:tcPr>
            <w:tcW w:w="6320" w:type="dxa"/>
          </w:tcPr>
          <w:p w:rsidR="00EA0140" w:rsidRPr="00EA0140" w:rsidRDefault="00EA0140" w:rsidP="00EA0140">
            <w:pPr>
              <w:jc w:val="both"/>
              <w:rPr>
                <w:rFonts w:eastAsia="Arial Unicode MS"/>
                <w:iCs/>
                <w:lang w:eastAsia="ru-RU"/>
              </w:rPr>
            </w:pPr>
            <w:r w:rsidRPr="00EA0140">
              <w:rPr>
                <w:rFonts w:eastAsia="Arial Unicode MS"/>
                <w:iCs/>
                <w:lang w:eastAsia="ru-RU"/>
              </w:rPr>
              <w:t>Решение задач по теме «Скаляр</w:t>
            </w:r>
            <w:r w:rsidRPr="00EA0140">
              <w:rPr>
                <w:rFonts w:eastAsia="Arial Unicode MS"/>
                <w:iCs/>
                <w:lang w:eastAsia="ru-RU"/>
              </w:rPr>
              <w:softHyphen/>
              <w:t>ное про</w:t>
            </w:r>
            <w:r w:rsidRPr="00EA0140">
              <w:rPr>
                <w:rFonts w:eastAsia="Arial Unicode MS"/>
                <w:iCs/>
                <w:lang w:eastAsia="ru-RU"/>
              </w:rPr>
              <w:softHyphen/>
              <w:t>изведение векторов»</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163223" w:rsidP="00EA0140">
            <w:pPr>
              <w:jc w:val="center"/>
              <w:rPr>
                <w:lang w:eastAsia="ru-RU"/>
              </w:rPr>
            </w:pPr>
            <w:r>
              <w:rPr>
                <w:lang w:eastAsia="ru-RU"/>
              </w:rPr>
              <w:t>02.12</w:t>
            </w:r>
            <w:r w:rsidR="005B5D16">
              <w:rPr>
                <w:lang w:eastAsia="ru-RU"/>
              </w:rPr>
              <w:t>.24</w:t>
            </w:r>
          </w:p>
        </w:tc>
      </w:tr>
      <w:tr w:rsidR="00EA0140" w:rsidRPr="00EA0140" w:rsidTr="007630CE">
        <w:tc>
          <w:tcPr>
            <w:tcW w:w="876" w:type="dxa"/>
            <w:gridSpan w:val="2"/>
          </w:tcPr>
          <w:p w:rsidR="00EA0140" w:rsidRPr="00AF56F6" w:rsidRDefault="00163223" w:rsidP="00EA0140">
            <w:pPr>
              <w:jc w:val="center"/>
              <w:rPr>
                <w:lang w:eastAsia="ru-RU"/>
              </w:rPr>
            </w:pPr>
            <w:r>
              <w:rPr>
                <w:lang w:eastAsia="ru-RU"/>
              </w:rPr>
              <w:t>25</w:t>
            </w:r>
          </w:p>
        </w:tc>
        <w:tc>
          <w:tcPr>
            <w:tcW w:w="6320" w:type="dxa"/>
          </w:tcPr>
          <w:p w:rsidR="00EA0140" w:rsidRPr="00EA0140" w:rsidRDefault="00EA0140" w:rsidP="00B2659B">
            <w:pPr>
              <w:rPr>
                <w:rFonts w:eastAsia="Arial Unicode MS"/>
                <w:iCs/>
                <w:lang w:eastAsia="ru-RU"/>
              </w:rPr>
            </w:pPr>
            <w:r w:rsidRPr="00EA0140">
              <w:rPr>
                <w:rFonts w:eastAsia="Arial Unicode MS"/>
                <w:iCs/>
                <w:lang w:eastAsia="ru-RU"/>
              </w:rPr>
              <w:t>Осевая, цент</w:t>
            </w:r>
            <w:r w:rsidRPr="00EA0140">
              <w:rPr>
                <w:rFonts w:eastAsia="Arial Unicode MS"/>
                <w:iCs/>
                <w:lang w:eastAsia="ru-RU"/>
              </w:rPr>
              <w:softHyphen/>
              <w:t>ральная и зеркальная симмет</w:t>
            </w:r>
            <w:r w:rsidRPr="00EA0140">
              <w:rPr>
                <w:rFonts w:eastAsia="Arial Unicode MS"/>
                <w:iCs/>
                <w:lang w:eastAsia="ru-RU"/>
              </w:rPr>
              <w:softHyphen/>
              <w:t>рии. Параллельный перенос</w:t>
            </w:r>
          </w:p>
        </w:tc>
        <w:tc>
          <w:tcPr>
            <w:tcW w:w="850" w:type="dxa"/>
          </w:tcPr>
          <w:p w:rsidR="00EA0140" w:rsidRPr="00F81149" w:rsidRDefault="00AF56F6" w:rsidP="00EA0140">
            <w:pPr>
              <w:jc w:val="center"/>
              <w:rPr>
                <w:lang w:eastAsia="ru-RU"/>
              </w:rPr>
            </w:pPr>
            <w:r>
              <w:rPr>
                <w:lang w:eastAsia="ru-RU"/>
              </w:rPr>
              <w:t>1</w:t>
            </w:r>
          </w:p>
        </w:tc>
        <w:tc>
          <w:tcPr>
            <w:tcW w:w="1276" w:type="dxa"/>
          </w:tcPr>
          <w:p w:rsidR="00EA0140" w:rsidRPr="00F81149" w:rsidRDefault="00163223" w:rsidP="00163223">
            <w:pPr>
              <w:tabs>
                <w:tab w:val="center" w:pos="459"/>
              </w:tabs>
              <w:rPr>
                <w:lang w:eastAsia="ru-RU"/>
              </w:rPr>
            </w:pPr>
            <w:r>
              <w:rPr>
                <w:lang w:eastAsia="ru-RU"/>
              </w:rPr>
              <w:tab/>
            </w:r>
            <w:r w:rsidR="0014401B">
              <w:rPr>
                <w:lang w:eastAsia="ru-RU"/>
              </w:rPr>
              <w:t xml:space="preserve">  </w:t>
            </w:r>
            <w:r>
              <w:rPr>
                <w:lang w:eastAsia="ru-RU"/>
              </w:rPr>
              <w:t>04</w:t>
            </w:r>
            <w:r w:rsidR="00E11E8A">
              <w:rPr>
                <w:lang w:eastAsia="ru-RU"/>
              </w:rPr>
              <w:t>.12</w:t>
            </w:r>
            <w:r w:rsidR="005B5D16">
              <w:rPr>
                <w:lang w:eastAsia="ru-RU"/>
              </w:rPr>
              <w:t>.24</w:t>
            </w:r>
          </w:p>
        </w:tc>
      </w:tr>
      <w:tr w:rsidR="00EA0140" w:rsidRPr="00EA0140" w:rsidTr="007630CE">
        <w:tc>
          <w:tcPr>
            <w:tcW w:w="876" w:type="dxa"/>
            <w:gridSpan w:val="2"/>
          </w:tcPr>
          <w:p w:rsidR="00EA0140" w:rsidRPr="00AF56F6" w:rsidRDefault="00AF56F6" w:rsidP="00EA0140">
            <w:pPr>
              <w:jc w:val="center"/>
              <w:rPr>
                <w:lang w:eastAsia="ru-RU"/>
              </w:rPr>
            </w:pPr>
            <w:r>
              <w:rPr>
                <w:lang w:eastAsia="ru-RU"/>
              </w:rPr>
              <w:t>26</w:t>
            </w:r>
          </w:p>
        </w:tc>
        <w:tc>
          <w:tcPr>
            <w:tcW w:w="6320" w:type="dxa"/>
          </w:tcPr>
          <w:p w:rsidR="00EA0140" w:rsidRPr="00EA0140" w:rsidRDefault="005B5D16" w:rsidP="00B2659B">
            <w:pPr>
              <w:rPr>
                <w:rFonts w:eastAsia="Arial Unicode MS"/>
                <w:iCs/>
                <w:lang w:eastAsia="ru-RU"/>
              </w:rPr>
            </w:pPr>
            <w:r>
              <w:rPr>
                <w:rFonts w:eastAsia="Arial Unicode MS"/>
                <w:iCs/>
                <w:lang w:eastAsia="ru-RU"/>
              </w:rPr>
              <w:t>Решение задач</w:t>
            </w:r>
            <w:r w:rsidR="00EA0140" w:rsidRPr="00EA0140">
              <w:rPr>
                <w:rFonts w:eastAsia="Arial Unicode MS"/>
                <w:iCs/>
                <w:lang w:eastAsia="ru-RU"/>
              </w:rPr>
              <w:t xml:space="preserve"> по теме «Метод координат в про</w:t>
            </w:r>
            <w:r w:rsidR="00EA0140" w:rsidRPr="00EA0140">
              <w:rPr>
                <w:rFonts w:eastAsia="Arial Unicode MS"/>
                <w:iCs/>
                <w:lang w:eastAsia="ru-RU"/>
              </w:rPr>
              <w:softHyphen/>
              <w:t>стран</w:t>
            </w:r>
            <w:r w:rsidR="00EA0140" w:rsidRPr="00EA0140">
              <w:rPr>
                <w:rFonts w:eastAsia="Arial Unicode MS"/>
                <w:iCs/>
                <w:lang w:eastAsia="ru-RU"/>
              </w:rPr>
              <w:softHyphen/>
              <w:t>стве»</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163223" w:rsidP="00EA0140">
            <w:pPr>
              <w:jc w:val="center"/>
              <w:rPr>
                <w:lang w:eastAsia="ru-RU"/>
              </w:rPr>
            </w:pPr>
            <w:r>
              <w:rPr>
                <w:lang w:eastAsia="ru-RU"/>
              </w:rPr>
              <w:t>09</w:t>
            </w:r>
            <w:r w:rsidR="00E11E8A">
              <w:rPr>
                <w:lang w:eastAsia="ru-RU"/>
              </w:rPr>
              <w:t>.12</w:t>
            </w:r>
            <w:r w:rsidR="005B5D16">
              <w:rPr>
                <w:lang w:eastAsia="ru-RU"/>
              </w:rPr>
              <w:t>.24</w:t>
            </w:r>
          </w:p>
        </w:tc>
      </w:tr>
      <w:tr w:rsidR="00EA0140" w:rsidRPr="00EA0140" w:rsidTr="007630CE">
        <w:tc>
          <w:tcPr>
            <w:tcW w:w="876" w:type="dxa"/>
            <w:gridSpan w:val="2"/>
          </w:tcPr>
          <w:p w:rsidR="00EA0140" w:rsidRPr="00163223" w:rsidRDefault="00AF56F6" w:rsidP="00EA0140">
            <w:pPr>
              <w:jc w:val="center"/>
              <w:rPr>
                <w:b/>
                <w:lang w:eastAsia="ru-RU"/>
              </w:rPr>
            </w:pPr>
            <w:r w:rsidRPr="00163223">
              <w:rPr>
                <w:b/>
                <w:lang w:eastAsia="ru-RU"/>
              </w:rPr>
              <w:t>27</w:t>
            </w:r>
          </w:p>
        </w:tc>
        <w:tc>
          <w:tcPr>
            <w:tcW w:w="6320" w:type="dxa"/>
          </w:tcPr>
          <w:p w:rsidR="00EA0140" w:rsidRPr="00F81149" w:rsidRDefault="00103949" w:rsidP="00B2659B">
            <w:pPr>
              <w:rPr>
                <w:rFonts w:eastAsia="Calibri"/>
                <w:b/>
                <w:bCs/>
                <w:lang w:eastAsia="en-US"/>
              </w:rPr>
            </w:pPr>
            <w:r>
              <w:rPr>
                <w:rFonts w:eastAsia="Calibri"/>
                <w:b/>
                <w:shd w:val="clear" w:color="auto" w:fill="FFFFFF"/>
                <w:lang w:eastAsia="en-US"/>
              </w:rPr>
              <w:t xml:space="preserve">Промежуточная аттестация. </w:t>
            </w:r>
            <w:r w:rsidR="007A4294">
              <w:rPr>
                <w:rFonts w:eastAsia="Calibri"/>
                <w:b/>
                <w:shd w:val="clear" w:color="auto" w:fill="FFFFFF"/>
                <w:lang w:eastAsia="en-US"/>
              </w:rPr>
              <w:t>Контрольная работа № 2</w:t>
            </w:r>
            <w:r w:rsidR="00EA0140" w:rsidRPr="00F81149">
              <w:rPr>
                <w:rFonts w:eastAsia="Calibri"/>
                <w:b/>
                <w:shd w:val="clear" w:color="auto" w:fill="FFFFFF"/>
                <w:lang w:eastAsia="en-US"/>
              </w:rPr>
              <w:t xml:space="preserve">  «Метод координат в пространстве»</w:t>
            </w:r>
          </w:p>
        </w:tc>
        <w:tc>
          <w:tcPr>
            <w:tcW w:w="850" w:type="dxa"/>
          </w:tcPr>
          <w:p w:rsidR="00EA0140" w:rsidRPr="00F81149" w:rsidRDefault="00163C3B" w:rsidP="00EA0140">
            <w:pPr>
              <w:jc w:val="center"/>
              <w:rPr>
                <w:b/>
                <w:lang w:eastAsia="ru-RU"/>
              </w:rPr>
            </w:pPr>
            <w:r w:rsidRPr="00F81149">
              <w:rPr>
                <w:b/>
                <w:lang w:eastAsia="ru-RU"/>
              </w:rPr>
              <w:t>1</w:t>
            </w:r>
          </w:p>
        </w:tc>
        <w:tc>
          <w:tcPr>
            <w:tcW w:w="1276" w:type="dxa"/>
          </w:tcPr>
          <w:p w:rsidR="00EA0140" w:rsidRPr="00F81149" w:rsidRDefault="00163223" w:rsidP="00E11E8A">
            <w:pPr>
              <w:jc w:val="center"/>
              <w:rPr>
                <w:b/>
                <w:lang w:eastAsia="ru-RU"/>
              </w:rPr>
            </w:pPr>
            <w:r>
              <w:rPr>
                <w:b/>
                <w:lang w:eastAsia="ru-RU"/>
              </w:rPr>
              <w:t>11</w:t>
            </w:r>
            <w:r w:rsidR="00E11E8A">
              <w:rPr>
                <w:b/>
                <w:lang w:eastAsia="ru-RU"/>
              </w:rPr>
              <w:t>.12.</w:t>
            </w:r>
            <w:r w:rsidR="005B5D16">
              <w:rPr>
                <w:b/>
                <w:lang w:eastAsia="ru-RU"/>
              </w:rPr>
              <w:t>24</w:t>
            </w:r>
          </w:p>
        </w:tc>
      </w:tr>
      <w:tr w:rsidR="00DD5CBB" w:rsidRPr="00EA0140" w:rsidTr="007630CE">
        <w:tc>
          <w:tcPr>
            <w:tcW w:w="7196" w:type="dxa"/>
            <w:gridSpan w:val="3"/>
          </w:tcPr>
          <w:p w:rsidR="00DD5CBB" w:rsidRPr="00EA0140" w:rsidRDefault="00DA6C76" w:rsidP="007C5609">
            <w:pPr>
              <w:rPr>
                <w:lang w:eastAsia="ru-RU"/>
              </w:rPr>
            </w:pPr>
            <w:r>
              <w:rPr>
                <w:b/>
                <w:lang w:eastAsia="ru-RU"/>
              </w:rPr>
              <w:t xml:space="preserve">Раздел </w:t>
            </w:r>
            <w:r w:rsidR="00640CBA">
              <w:rPr>
                <w:b/>
                <w:lang w:val="en-US" w:eastAsia="ru-RU"/>
              </w:rPr>
              <w:t>IV</w:t>
            </w:r>
            <w:r w:rsidRPr="00DA6C76">
              <w:rPr>
                <w:b/>
                <w:lang w:eastAsia="ru-RU"/>
              </w:rPr>
              <w:t xml:space="preserve">. </w:t>
            </w:r>
            <w:r w:rsidR="005B5D16">
              <w:rPr>
                <w:b/>
                <w:lang w:eastAsia="ru-RU"/>
              </w:rPr>
              <w:t xml:space="preserve">Тела вращения. </w:t>
            </w:r>
            <w:r w:rsidR="00DD5CBB" w:rsidRPr="00DD5CBB">
              <w:rPr>
                <w:b/>
                <w:lang w:eastAsia="ru-RU"/>
              </w:rPr>
              <w:t>Цилиндр, конус, шар</w:t>
            </w:r>
            <w:r w:rsidR="00DD5CBB">
              <w:rPr>
                <w:lang w:eastAsia="ru-RU"/>
              </w:rPr>
              <w:t>.</w:t>
            </w:r>
          </w:p>
        </w:tc>
        <w:tc>
          <w:tcPr>
            <w:tcW w:w="850" w:type="dxa"/>
          </w:tcPr>
          <w:p w:rsidR="00DD5CBB" w:rsidRDefault="005B5D16" w:rsidP="00EA0140">
            <w:pPr>
              <w:jc w:val="center"/>
              <w:rPr>
                <w:b/>
                <w:lang w:eastAsia="ru-RU"/>
              </w:rPr>
            </w:pPr>
            <w:r>
              <w:rPr>
                <w:b/>
                <w:lang w:eastAsia="ru-RU"/>
              </w:rPr>
              <w:t>15</w:t>
            </w:r>
          </w:p>
        </w:tc>
        <w:tc>
          <w:tcPr>
            <w:tcW w:w="1276" w:type="dxa"/>
          </w:tcPr>
          <w:p w:rsidR="00DD5CBB" w:rsidRPr="00F81149" w:rsidRDefault="00DD5CBB" w:rsidP="00EA0140">
            <w:pPr>
              <w:jc w:val="center"/>
              <w:rPr>
                <w:lang w:eastAsia="ru-RU"/>
              </w:rPr>
            </w:pPr>
          </w:p>
        </w:tc>
      </w:tr>
      <w:tr w:rsidR="00EA0140" w:rsidRPr="00EA0140" w:rsidTr="007630CE">
        <w:tc>
          <w:tcPr>
            <w:tcW w:w="876" w:type="dxa"/>
            <w:gridSpan w:val="2"/>
          </w:tcPr>
          <w:p w:rsidR="00EA0140" w:rsidRPr="00EA0140" w:rsidRDefault="0095215F" w:rsidP="00241C7D">
            <w:pPr>
              <w:ind w:left="140"/>
              <w:jc w:val="center"/>
              <w:rPr>
                <w:rFonts w:eastAsia="Arial Unicode MS"/>
                <w:iCs/>
                <w:lang w:eastAsia="ru-RU"/>
              </w:rPr>
            </w:pPr>
            <w:r>
              <w:rPr>
                <w:rFonts w:eastAsia="Arial Unicode MS"/>
                <w:iCs/>
                <w:lang w:eastAsia="ru-RU"/>
              </w:rPr>
              <w:t>28</w:t>
            </w:r>
          </w:p>
        </w:tc>
        <w:tc>
          <w:tcPr>
            <w:tcW w:w="6320" w:type="dxa"/>
          </w:tcPr>
          <w:p w:rsidR="00EA0140" w:rsidRPr="00EA0140" w:rsidRDefault="00EA0140" w:rsidP="00241C7D">
            <w:pPr>
              <w:rPr>
                <w:rFonts w:eastAsia="Arial Unicode MS"/>
                <w:iCs/>
                <w:lang w:eastAsia="ru-RU"/>
              </w:rPr>
            </w:pPr>
            <w:r w:rsidRPr="00EA0140">
              <w:rPr>
                <w:rFonts w:eastAsia="Arial Unicode MS"/>
                <w:iCs/>
                <w:lang w:eastAsia="ru-RU"/>
              </w:rPr>
              <w:t>Понятие цилиндра.  Площадь поверх</w:t>
            </w:r>
            <w:r w:rsidRPr="00EA0140">
              <w:rPr>
                <w:rFonts w:eastAsia="Arial Unicode MS"/>
                <w:iCs/>
                <w:lang w:eastAsia="ru-RU"/>
              </w:rPr>
              <w:softHyphen/>
              <w:t>ности ци</w:t>
            </w:r>
            <w:r w:rsidRPr="00EA0140">
              <w:rPr>
                <w:rFonts w:eastAsia="Arial Unicode MS"/>
                <w:iCs/>
                <w:lang w:eastAsia="ru-RU"/>
              </w:rPr>
              <w:softHyphen/>
              <w:t>линдра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163223" w:rsidP="00EA0140">
            <w:pPr>
              <w:jc w:val="center"/>
              <w:rPr>
                <w:lang w:eastAsia="ru-RU"/>
              </w:rPr>
            </w:pPr>
            <w:r>
              <w:rPr>
                <w:lang w:eastAsia="ru-RU"/>
              </w:rPr>
              <w:t>16</w:t>
            </w:r>
            <w:r w:rsidR="00E11E8A">
              <w:rPr>
                <w:lang w:eastAsia="ru-RU"/>
              </w:rPr>
              <w:t>.12</w:t>
            </w:r>
            <w:r w:rsidR="005B5D16">
              <w:rPr>
                <w:lang w:eastAsia="ru-RU"/>
              </w:rPr>
              <w:t>.24</w:t>
            </w:r>
          </w:p>
        </w:tc>
      </w:tr>
      <w:tr w:rsidR="00EA0140" w:rsidRPr="00EA0140" w:rsidTr="007630CE">
        <w:tc>
          <w:tcPr>
            <w:tcW w:w="876" w:type="dxa"/>
            <w:gridSpan w:val="2"/>
          </w:tcPr>
          <w:p w:rsidR="00EA0140" w:rsidRPr="00EA0140" w:rsidRDefault="0095215F" w:rsidP="00241C7D">
            <w:pPr>
              <w:ind w:left="120"/>
              <w:jc w:val="center"/>
              <w:rPr>
                <w:rFonts w:eastAsia="Arial Unicode MS"/>
                <w:iCs/>
                <w:lang w:eastAsia="ru-RU"/>
              </w:rPr>
            </w:pPr>
            <w:r>
              <w:rPr>
                <w:rFonts w:eastAsia="Arial Unicode MS"/>
                <w:iCs/>
                <w:lang w:eastAsia="ru-RU"/>
              </w:rPr>
              <w:t>29</w:t>
            </w:r>
          </w:p>
        </w:tc>
        <w:tc>
          <w:tcPr>
            <w:tcW w:w="6320" w:type="dxa"/>
          </w:tcPr>
          <w:p w:rsidR="00EA0140" w:rsidRPr="00EA0140" w:rsidRDefault="00EA0140" w:rsidP="00241C7D">
            <w:pPr>
              <w:rPr>
                <w:rFonts w:eastAsia="Arial Unicode MS"/>
                <w:iCs/>
                <w:lang w:eastAsia="ru-RU"/>
              </w:rPr>
            </w:pPr>
            <w:r w:rsidRPr="00EA0140">
              <w:rPr>
                <w:rFonts w:eastAsia="Arial Unicode MS"/>
                <w:iCs/>
                <w:lang w:eastAsia="ru-RU"/>
              </w:rPr>
              <w:t>Решение задач по теме «Понятие цилиндра. Площадь поверх</w:t>
            </w:r>
            <w:r w:rsidRPr="00EA0140">
              <w:rPr>
                <w:rFonts w:eastAsia="Arial Unicode MS"/>
                <w:iCs/>
                <w:lang w:eastAsia="ru-RU"/>
              </w:rPr>
              <w:softHyphen/>
              <w:t>ности ци</w:t>
            </w:r>
            <w:r w:rsidRPr="00EA0140">
              <w:rPr>
                <w:rFonts w:eastAsia="Arial Unicode MS"/>
                <w:iCs/>
                <w:lang w:eastAsia="ru-RU"/>
              </w:rPr>
              <w:softHyphen/>
              <w:t>линдра»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163223" w:rsidP="00EA0140">
            <w:pPr>
              <w:jc w:val="center"/>
              <w:rPr>
                <w:lang w:eastAsia="ru-RU"/>
              </w:rPr>
            </w:pPr>
            <w:r>
              <w:rPr>
                <w:lang w:eastAsia="ru-RU"/>
              </w:rPr>
              <w:t>18</w:t>
            </w:r>
            <w:r w:rsidR="00E11E8A">
              <w:rPr>
                <w:lang w:eastAsia="ru-RU"/>
              </w:rPr>
              <w:t>.12</w:t>
            </w:r>
            <w:r w:rsidR="005B5D16">
              <w:rPr>
                <w:lang w:eastAsia="ru-RU"/>
              </w:rPr>
              <w:t>.24</w:t>
            </w:r>
          </w:p>
        </w:tc>
      </w:tr>
      <w:tr w:rsidR="00EA0140" w:rsidRPr="00EA0140" w:rsidTr="007630CE">
        <w:tc>
          <w:tcPr>
            <w:tcW w:w="876" w:type="dxa"/>
            <w:gridSpan w:val="2"/>
          </w:tcPr>
          <w:p w:rsidR="00EA0140" w:rsidRPr="00EA0140" w:rsidRDefault="0095215F" w:rsidP="00241C7D">
            <w:pPr>
              <w:ind w:left="120"/>
              <w:jc w:val="center"/>
              <w:rPr>
                <w:rFonts w:eastAsia="Arial Unicode MS"/>
                <w:iCs/>
                <w:lang w:eastAsia="ru-RU"/>
              </w:rPr>
            </w:pPr>
            <w:r>
              <w:rPr>
                <w:rFonts w:eastAsia="Arial Unicode MS"/>
                <w:iCs/>
                <w:lang w:eastAsia="ru-RU"/>
              </w:rPr>
              <w:t>30</w:t>
            </w:r>
          </w:p>
        </w:tc>
        <w:tc>
          <w:tcPr>
            <w:tcW w:w="6320" w:type="dxa"/>
          </w:tcPr>
          <w:p w:rsidR="00EA0140" w:rsidRPr="00EA0140" w:rsidRDefault="00EA0140" w:rsidP="00241C7D">
            <w:pPr>
              <w:rPr>
                <w:rFonts w:eastAsia="Arial Unicode MS"/>
                <w:iCs/>
                <w:lang w:eastAsia="ru-RU"/>
              </w:rPr>
            </w:pPr>
            <w:r w:rsidRPr="00EA0140">
              <w:rPr>
                <w:rFonts w:eastAsia="Arial Unicode MS"/>
                <w:iCs/>
                <w:lang w:eastAsia="ru-RU"/>
              </w:rPr>
              <w:t>Понятие конус</w:t>
            </w:r>
            <w:r w:rsidR="005B5D16">
              <w:rPr>
                <w:rFonts w:eastAsia="Arial Unicode MS"/>
                <w:iCs/>
                <w:lang w:eastAsia="ru-RU"/>
              </w:rPr>
              <w:t>а Площадь поверх</w:t>
            </w:r>
            <w:r w:rsidR="005B5D16">
              <w:rPr>
                <w:rFonts w:eastAsia="Arial Unicode MS"/>
                <w:iCs/>
                <w:lang w:eastAsia="ru-RU"/>
              </w:rPr>
              <w:softHyphen/>
              <w:t>ности ко</w:t>
            </w:r>
            <w:r w:rsidR="005B5D16">
              <w:rPr>
                <w:rFonts w:eastAsia="Arial Unicode MS"/>
                <w:iCs/>
                <w:lang w:eastAsia="ru-RU"/>
              </w:rPr>
              <w:softHyphen/>
              <w:t>нуса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E11E8A" w:rsidP="00EA0140">
            <w:pPr>
              <w:jc w:val="center"/>
              <w:rPr>
                <w:lang w:eastAsia="ru-RU"/>
              </w:rPr>
            </w:pPr>
            <w:r>
              <w:rPr>
                <w:lang w:eastAsia="ru-RU"/>
              </w:rPr>
              <w:t>23.12</w:t>
            </w:r>
            <w:r w:rsidR="005B5D16">
              <w:rPr>
                <w:lang w:eastAsia="ru-RU"/>
              </w:rPr>
              <w:t>.24</w:t>
            </w:r>
          </w:p>
        </w:tc>
      </w:tr>
      <w:tr w:rsidR="005B5D16" w:rsidRPr="00EA0140" w:rsidTr="007630CE">
        <w:tc>
          <w:tcPr>
            <w:tcW w:w="876" w:type="dxa"/>
            <w:gridSpan w:val="2"/>
          </w:tcPr>
          <w:p w:rsidR="005B5D16" w:rsidRDefault="0095215F" w:rsidP="00241C7D">
            <w:pPr>
              <w:ind w:left="120"/>
              <w:jc w:val="center"/>
              <w:rPr>
                <w:rFonts w:eastAsia="Arial Unicode MS"/>
                <w:iCs/>
                <w:lang w:eastAsia="ru-RU"/>
              </w:rPr>
            </w:pPr>
            <w:r>
              <w:rPr>
                <w:rFonts w:eastAsia="Arial Unicode MS"/>
                <w:iCs/>
                <w:lang w:eastAsia="ru-RU"/>
              </w:rPr>
              <w:t>31</w:t>
            </w:r>
          </w:p>
        </w:tc>
        <w:tc>
          <w:tcPr>
            <w:tcW w:w="6320" w:type="dxa"/>
          </w:tcPr>
          <w:p w:rsidR="005B5D16" w:rsidRPr="00EA0140" w:rsidRDefault="005B5D16" w:rsidP="00241C7D">
            <w:pPr>
              <w:rPr>
                <w:rFonts w:eastAsia="Arial Unicode MS"/>
                <w:iCs/>
                <w:lang w:eastAsia="ru-RU"/>
              </w:rPr>
            </w:pPr>
            <w:r>
              <w:rPr>
                <w:rFonts w:eastAsia="Arial Unicode MS"/>
                <w:iCs/>
                <w:lang w:eastAsia="ru-RU"/>
              </w:rPr>
              <w:t>Усечённый конус</w:t>
            </w:r>
          </w:p>
        </w:tc>
        <w:tc>
          <w:tcPr>
            <w:tcW w:w="850" w:type="dxa"/>
          </w:tcPr>
          <w:p w:rsidR="005B5D16" w:rsidRPr="00F81149" w:rsidRDefault="005B5D16" w:rsidP="00EA0140">
            <w:pPr>
              <w:jc w:val="center"/>
              <w:rPr>
                <w:lang w:eastAsia="ru-RU"/>
              </w:rPr>
            </w:pPr>
            <w:r>
              <w:rPr>
                <w:lang w:eastAsia="ru-RU"/>
              </w:rPr>
              <w:t>1</w:t>
            </w:r>
          </w:p>
        </w:tc>
        <w:tc>
          <w:tcPr>
            <w:tcW w:w="1276" w:type="dxa"/>
          </w:tcPr>
          <w:p w:rsidR="005B5D16" w:rsidRPr="00F81149" w:rsidRDefault="00103949" w:rsidP="00E11E8A">
            <w:pPr>
              <w:jc w:val="center"/>
              <w:rPr>
                <w:lang w:eastAsia="ru-RU"/>
              </w:rPr>
            </w:pPr>
            <w:r>
              <w:rPr>
                <w:lang w:eastAsia="ru-RU"/>
              </w:rPr>
              <w:t>25.</w:t>
            </w:r>
            <w:r w:rsidR="005B5D16">
              <w:rPr>
                <w:lang w:eastAsia="ru-RU"/>
              </w:rPr>
              <w:t>1</w:t>
            </w:r>
            <w:r w:rsidR="00E11E8A">
              <w:rPr>
                <w:lang w:eastAsia="ru-RU"/>
              </w:rPr>
              <w:t>2.</w:t>
            </w:r>
            <w:r w:rsidR="005B5D16">
              <w:rPr>
                <w:lang w:eastAsia="ru-RU"/>
              </w:rPr>
              <w:t>24</w:t>
            </w:r>
          </w:p>
        </w:tc>
      </w:tr>
      <w:tr w:rsidR="002C76F2" w:rsidRPr="00EA0140" w:rsidTr="007630CE">
        <w:tc>
          <w:tcPr>
            <w:tcW w:w="876" w:type="dxa"/>
            <w:gridSpan w:val="2"/>
          </w:tcPr>
          <w:p w:rsidR="002C76F2" w:rsidRDefault="002C76F2" w:rsidP="00241C7D">
            <w:pPr>
              <w:ind w:left="120"/>
              <w:jc w:val="center"/>
              <w:rPr>
                <w:rFonts w:eastAsia="Arial Unicode MS"/>
                <w:iCs/>
                <w:lang w:eastAsia="ru-RU"/>
              </w:rPr>
            </w:pPr>
            <w:r>
              <w:rPr>
                <w:rFonts w:eastAsia="Arial Unicode MS"/>
                <w:iCs/>
                <w:lang w:eastAsia="ru-RU"/>
              </w:rPr>
              <w:t>32</w:t>
            </w:r>
          </w:p>
        </w:tc>
        <w:tc>
          <w:tcPr>
            <w:tcW w:w="6320" w:type="dxa"/>
          </w:tcPr>
          <w:p w:rsidR="002C76F2" w:rsidRPr="00103949" w:rsidRDefault="00103949" w:rsidP="00241C7D">
            <w:pPr>
              <w:rPr>
                <w:rFonts w:eastAsia="Arial Unicode MS"/>
                <w:iCs/>
                <w:lang w:eastAsia="ru-RU"/>
              </w:rPr>
            </w:pPr>
            <w:r w:rsidRPr="00103949">
              <w:rPr>
                <w:rFonts w:eastAsia="Arial Unicode MS"/>
                <w:iCs/>
                <w:lang w:eastAsia="ru-RU"/>
              </w:rPr>
              <w:t>Решение задач</w:t>
            </w:r>
          </w:p>
        </w:tc>
        <w:tc>
          <w:tcPr>
            <w:tcW w:w="850" w:type="dxa"/>
          </w:tcPr>
          <w:p w:rsidR="002C76F2" w:rsidRDefault="00103949" w:rsidP="00EA0140">
            <w:pPr>
              <w:jc w:val="center"/>
              <w:rPr>
                <w:lang w:eastAsia="ru-RU"/>
              </w:rPr>
            </w:pPr>
            <w:r>
              <w:rPr>
                <w:lang w:eastAsia="ru-RU"/>
              </w:rPr>
              <w:t>1</w:t>
            </w:r>
          </w:p>
        </w:tc>
        <w:tc>
          <w:tcPr>
            <w:tcW w:w="1276" w:type="dxa"/>
          </w:tcPr>
          <w:p w:rsidR="002C76F2" w:rsidRDefault="00103949" w:rsidP="00EA0140">
            <w:pPr>
              <w:jc w:val="center"/>
              <w:rPr>
                <w:lang w:eastAsia="ru-RU"/>
              </w:rPr>
            </w:pPr>
            <w:r>
              <w:rPr>
                <w:lang w:eastAsia="ru-RU"/>
              </w:rPr>
              <w:t>30.</w:t>
            </w:r>
            <w:r w:rsidR="00E11E8A">
              <w:rPr>
                <w:lang w:eastAsia="ru-RU"/>
              </w:rPr>
              <w:t>12.24</w:t>
            </w:r>
          </w:p>
        </w:tc>
      </w:tr>
      <w:tr w:rsidR="002C76F2" w:rsidRPr="00EA0140" w:rsidTr="007630CE">
        <w:tc>
          <w:tcPr>
            <w:tcW w:w="876" w:type="dxa"/>
            <w:gridSpan w:val="2"/>
          </w:tcPr>
          <w:p w:rsidR="002C76F2" w:rsidRDefault="002C76F2" w:rsidP="00241C7D">
            <w:pPr>
              <w:ind w:left="120"/>
              <w:jc w:val="center"/>
              <w:rPr>
                <w:rFonts w:eastAsia="Arial Unicode MS"/>
                <w:iCs/>
                <w:lang w:eastAsia="ru-RU"/>
              </w:rPr>
            </w:pPr>
          </w:p>
        </w:tc>
        <w:tc>
          <w:tcPr>
            <w:tcW w:w="6320" w:type="dxa"/>
          </w:tcPr>
          <w:p w:rsidR="002C76F2" w:rsidRDefault="00103949" w:rsidP="00103949">
            <w:pPr>
              <w:jc w:val="center"/>
              <w:rPr>
                <w:rFonts w:eastAsia="Arial Unicode MS"/>
                <w:b/>
                <w:iCs/>
                <w:lang w:eastAsia="ru-RU"/>
              </w:rPr>
            </w:pPr>
            <w:r>
              <w:rPr>
                <w:rFonts w:eastAsia="Arial Unicode MS"/>
                <w:b/>
                <w:iCs/>
                <w:lang w:val="en-US" w:eastAsia="ru-RU"/>
              </w:rPr>
              <w:t xml:space="preserve">II </w:t>
            </w:r>
            <w:r w:rsidR="002C76F2">
              <w:rPr>
                <w:rFonts w:eastAsia="Arial Unicode MS"/>
                <w:b/>
                <w:iCs/>
                <w:lang w:eastAsia="ru-RU"/>
              </w:rPr>
              <w:t>полугодие</w:t>
            </w:r>
          </w:p>
        </w:tc>
        <w:tc>
          <w:tcPr>
            <w:tcW w:w="850" w:type="dxa"/>
          </w:tcPr>
          <w:p w:rsidR="002C76F2" w:rsidRPr="002C76F2" w:rsidRDefault="00B50D5A" w:rsidP="00EA0140">
            <w:pPr>
              <w:jc w:val="center"/>
              <w:rPr>
                <w:b/>
                <w:lang w:eastAsia="ru-RU"/>
              </w:rPr>
            </w:pPr>
            <w:r>
              <w:rPr>
                <w:b/>
                <w:lang w:eastAsia="ru-RU"/>
              </w:rPr>
              <w:t>37</w:t>
            </w:r>
          </w:p>
        </w:tc>
        <w:tc>
          <w:tcPr>
            <w:tcW w:w="1276" w:type="dxa"/>
          </w:tcPr>
          <w:p w:rsidR="002C76F2" w:rsidRDefault="002C76F2" w:rsidP="00EA0140">
            <w:pPr>
              <w:jc w:val="center"/>
              <w:rPr>
                <w:lang w:eastAsia="ru-RU"/>
              </w:rPr>
            </w:pPr>
          </w:p>
        </w:tc>
      </w:tr>
      <w:tr w:rsidR="00EA0140" w:rsidRPr="00EA0140" w:rsidTr="007630CE">
        <w:tc>
          <w:tcPr>
            <w:tcW w:w="876" w:type="dxa"/>
            <w:gridSpan w:val="2"/>
          </w:tcPr>
          <w:p w:rsidR="00241C7D" w:rsidRPr="00EA0140" w:rsidRDefault="0095215F" w:rsidP="0095215F">
            <w:pPr>
              <w:ind w:left="120"/>
              <w:jc w:val="center"/>
              <w:rPr>
                <w:rFonts w:eastAsia="Arial Unicode MS"/>
                <w:iCs/>
                <w:lang w:eastAsia="ru-RU"/>
              </w:rPr>
            </w:pPr>
            <w:r>
              <w:rPr>
                <w:rFonts w:eastAsia="Arial Unicode MS"/>
                <w:iCs/>
                <w:lang w:eastAsia="ru-RU"/>
              </w:rPr>
              <w:t>33</w:t>
            </w:r>
          </w:p>
        </w:tc>
        <w:tc>
          <w:tcPr>
            <w:tcW w:w="6320" w:type="dxa"/>
          </w:tcPr>
          <w:p w:rsidR="00EA0140" w:rsidRPr="00EA0140" w:rsidRDefault="00EA0140" w:rsidP="00241C7D">
            <w:pPr>
              <w:rPr>
                <w:rFonts w:eastAsia="Arial Unicode MS"/>
                <w:iCs/>
                <w:lang w:eastAsia="ru-RU"/>
              </w:rPr>
            </w:pPr>
            <w:r w:rsidRPr="00EA0140">
              <w:rPr>
                <w:rFonts w:eastAsia="Arial Unicode MS"/>
                <w:iCs/>
                <w:lang w:eastAsia="ru-RU"/>
              </w:rPr>
              <w:t>Конус.</w:t>
            </w:r>
            <w:r w:rsidR="00163C3B">
              <w:rPr>
                <w:rFonts w:eastAsia="Arial Unicode MS"/>
                <w:iCs/>
                <w:lang w:eastAsia="ru-RU"/>
              </w:rPr>
              <w:t xml:space="preserve"> </w:t>
            </w:r>
            <w:r w:rsidRPr="00EA0140">
              <w:rPr>
                <w:rFonts w:eastAsia="Arial Unicode MS"/>
                <w:iCs/>
                <w:lang w:eastAsia="ru-RU"/>
              </w:rPr>
              <w:t>Решение</w:t>
            </w:r>
            <w:r w:rsidR="00163C3B">
              <w:rPr>
                <w:rFonts w:eastAsia="Arial Unicode MS"/>
                <w:iCs/>
                <w:lang w:eastAsia="ru-RU"/>
              </w:rPr>
              <w:t xml:space="preserve"> </w:t>
            </w:r>
            <w:r w:rsidRPr="00EA0140">
              <w:rPr>
                <w:rFonts w:eastAsia="Arial Unicode MS"/>
                <w:iCs/>
                <w:lang w:eastAsia="ru-RU"/>
              </w:rPr>
              <w:t>задач</w:t>
            </w:r>
          </w:p>
        </w:tc>
        <w:tc>
          <w:tcPr>
            <w:tcW w:w="850" w:type="dxa"/>
          </w:tcPr>
          <w:p w:rsidR="00EA0140" w:rsidRPr="00F81149" w:rsidRDefault="002C76F2" w:rsidP="00EA0140">
            <w:pPr>
              <w:jc w:val="center"/>
              <w:rPr>
                <w:lang w:eastAsia="ru-RU"/>
              </w:rPr>
            </w:pPr>
            <w:r>
              <w:rPr>
                <w:lang w:eastAsia="ru-RU"/>
              </w:rPr>
              <w:t>1</w:t>
            </w:r>
          </w:p>
        </w:tc>
        <w:tc>
          <w:tcPr>
            <w:tcW w:w="1276" w:type="dxa"/>
          </w:tcPr>
          <w:p w:rsidR="00EA0140" w:rsidRPr="00F81149" w:rsidRDefault="00B50D5A" w:rsidP="00E11E8A">
            <w:pPr>
              <w:jc w:val="center"/>
              <w:rPr>
                <w:lang w:eastAsia="ru-RU"/>
              </w:rPr>
            </w:pPr>
            <w:r>
              <w:rPr>
                <w:lang w:eastAsia="ru-RU"/>
              </w:rPr>
              <w:t>13</w:t>
            </w:r>
            <w:r w:rsidR="00E11E8A">
              <w:rPr>
                <w:lang w:eastAsia="ru-RU"/>
              </w:rPr>
              <w:t>.01.</w:t>
            </w:r>
            <w:r>
              <w:rPr>
                <w:lang w:eastAsia="ru-RU"/>
              </w:rPr>
              <w:t>25</w:t>
            </w:r>
          </w:p>
        </w:tc>
      </w:tr>
      <w:tr w:rsidR="00EA0140" w:rsidRPr="00EA0140" w:rsidTr="007630CE">
        <w:tc>
          <w:tcPr>
            <w:tcW w:w="876" w:type="dxa"/>
            <w:gridSpan w:val="2"/>
          </w:tcPr>
          <w:p w:rsidR="00EA0140" w:rsidRPr="00EA0140" w:rsidRDefault="0095215F" w:rsidP="00241C7D">
            <w:pPr>
              <w:ind w:left="120"/>
              <w:jc w:val="center"/>
              <w:rPr>
                <w:rFonts w:eastAsia="Arial Unicode MS"/>
                <w:iCs/>
                <w:lang w:eastAsia="ru-RU"/>
              </w:rPr>
            </w:pPr>
            <w:r>
              <w:rPr>
                <w:rFonts w:eastAsia="Arial Unicode MS"/>
                <w:iCs/>
                <w:lang w:eastAsia="ru-RU"/>
              </w:rPr>
              <w:lastRenderedPageBreak/>
              <w:t>34</w:t>
            </w:r>
          </w:p>
        </w:tc>
        <w:tc>
          <w:tcPr>
            <w:tcW w:w="6320" w:type="dxa"/>
          </w:tcPr>
          <w:p w:rsidR="00EA0140" w:rsidRPr="00EA0140" w:rsidRDefault="00AF56F6" w:rsidP="00241C7D">
            <w:pPr>
              <w:rPr>
                <w:rFonts w:eastAsia="Arial Unicode MS"/>
                <w:iCs/>
                <w:lang w:eastAsia="ru-RU"/>
              </w:rPr>
            </w:pPr>
            <w:r>
              <w:rPr>
                <w:rFonts w:eastAsia="Arial Unicode MS"/>
                <w:iCs/>
                <w:lang w:eastAsia="ru-RU"/>
              </w:rPr>
              <w:t xml:space="preserve">Сфера и шар. </w:t>
            </w:r>
            <w:r w:rsidR="00EA0140" w:rsidRPr="00EA0140">
              <w:rPr>
                <w:rFonts w:eastAsia="Arial Unicode MS"/>
                <w:iCs/>
                <w:lang w:eastAsia="ru-RU"/>
              </w:rPr>
              <w:t xml:space="preserve"> </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15</w:t>
            </w:r>
            <w:r w:rsidR="00E11E8A">
              <w:rPr>
                <w:lang w:eastAsia="ru-RU"/>
              </w:rPr>
              <w:t>.01</w:t>
            </w:r>
            <w:r>
              <w:rPr>
                <w:lang w:eastAsia="ru-RU"/>
              </w:rPr>
              <w:t>.25</w:t>
            </w:r>
          </w:p>
        </w:tc>
      </w:tr>
      <w:tr w:rsidR="00AF56F6" w:rsidRPr="00EA0140" w:rsidTr="007630CE">
        <w:tc>
          <w:tcPr>
            <w:tcW w:w="876" w:type="dxa"/>
            <w:gridSpan w:val="2"/>
          </w:tcPr>
          <w:p w:rsidR="00AF56F6" w:rsidRDefault="0095215F" w:rsidP="00241C7D">
            <w:pPr>
              <w:ind w:left="120"/>
              <w:jc w:val="center"/>
              <w:rPr>
                <w:rFonts w:eastAsia="Arial Unicode MS"/>
                <w:iCs/>
                <w:lang w:eastAsia="ru-RU"/>
              </w:rPr>
            </w:pPr>
            <w:r>
              <w:rPr>
                <w:rFonts w:eastAsia="Arial Unicode MS"/>
                <w:iCs/>
                <w:lang w:eastAsia="ru-RU"/>
              </w:rPr>
              <w:t>35</w:t>
            </w:r>
          </w:p>
        </w:tc>
        <w:tc>
          <w:tcPr>
            <w:tcW w:w="6320" w:type="dxa"/>
          </w:tcPr>
          <w:p w:rsidR="00AF56F6" w:rsidRPr="00EA0140" w:rsidRDefault="00AF56F6" w:rsidP="00241C7D">
            <w:pPr>
              <w:rPr>
                <w:rFonts w:eastAsia="Arial Unicode MS"/>
                <w:iCs/>
                <w:lang w:eastAsia="ru-RU"/>
              </w:rPr>
            </w:pPr>
            <w:r w:rsidRPr="00EA0140">
              <w:rPr>
                <w:rFonts w:eastAsia="Arial Unicode MS"/>
                <w:iCs/>
                <w:lang w:eastAsia="ru-RU"/>
              </w:rPr>
              <w:t>Уравнение сферы.</w:t>
            </w:r>
          </w:p>
        </w:tc>
        <w:tc>
          <w:tcPr>
            <w:tcW w:w="850" w:type="dxa"/>
          </w:tcPr>
          <w:p w:rsidR="00AF56F6" w:rsidRPr="00F81149" w:rsidRDefault="00AF56F6" w:rsidP="00EA0140">
            <w:pPr>
              <w:jc w:val="center"/>
              <w:rPr>
                <w:lang w:eastAsia="ru-RU"/>
              </w:rPr>
            </w:pPr>
            <w:r>
              <w:rPr>
                <w:lang w:eastAsia="ru-RU"/>
              </w:rPr>
              <w:t>1</w:t>
            </w:r>
          </w:p>
        </w:tc>
        <w:tc>
          <w:tcPr>
            <w:tcW w:w="1276" w:type="dxa"/>
          </w:tcPr>
          <w:p w:rsidR="00AF56F6" w:rsidRPr="00F81149" w:rsidRDefault="00B50D5A" w:rsidP="00EA0140">
            <w:pPr>
              <w:jc w:val="center"/>
              <w:rPr>
                <w:lang w:eastAsia="ru-RU"/>
              </w:rPr>
            </w:pPr>
            <w:r>
              <w:rPr>
                <w:lang w:eastAsia="ru-RU"/>
              </w:rPr>
              <w:t>20.01.25</w:t>
            </w:r>
          </w:p>
        </w:tc>
      </w:tr>
      <w:tr w:rsidR="00EA0140" w:rsidRPr="00EA0140" w:rsidTr="007630CE">
        <w:tc>
          <w:tcPr>
            <w:tcW w:w="876" w:type="dxa"/>
            <w:gridSpan w:val="2"/>
          </w:tcPr>
          <w:p w:rsidR="00EA0140" w:rsidRPr="00EA0140" w:rsidRDefault="0095215F" w:rsidP="00241C7D">
            <w:pPr>
              <w:ind w:left="120"/>
              <w:jc w:val="center"/>
              <w:rPr>
                <w:rFonts w:eastAsia="Arial Unicode MS"/>
                <w:iCs/>
                <w:lang w:eastAsia="ru-RU"/>
              </w:rPr>
            </w:pPr>
            <w:r>
              <w:rPr>
                <w:rFonts w:eastAsia="Arial Unicode MS"/>
                <w:iCs/>
                <w:lang w:eastAsia="ru-RU"/>
              </w:rPr>
              <w:t>36</w:t>
            </w:r>
          </w:p>
        </w:tc>
        <w:tc>
          <w:tcPr>
            <w:tcW w:w="6320" w:type="dxa"/>
          </w:tcPr>
          <w:p w:rsidR="00EA0140" w:rsidRPr="00EA0140" w:rsidRDefault="00EA0140" w:rsidP="00241C7D">
            <w:pPr>
              <w:rPr>
                <w:rFonts w:eastAsia="Arial Unicode MS"/>
                <w:iCs/>
                <w:lang w:eastAsia="ru-RU"/>
              </w:rPr>
            </w:pPr>
            <w:r w:rsidRPr="00EA0140">
              <w:rPr>
                <w:rFonts w:eastAsia="Arial Unicode MS"/>
                <w:iCs/>
                <w:lang w:eastAsia="ru-RU"/>
              </w:rPr>
              <w:t>Взаимное распо</w:t>
            </w:r>
            <w:r w:rsidR="005B5D16">
              <w:rPr>
                <w:rFonts w:eastAsia="Arial Unicode MS"/>
                <w:iCs/>
                <w:lang w:eastAsia="ru-RU"/>
              </w:rPr>
              <w:softHyphen/>
              <w:t>ложение сферы и плоско</w:t>
            </w:r>
            <w:r w:rsidR="005B5D16">
              <w:rPr>
                <w:rFonts w:eastAsia="Arial Unicode MS"/>
                <w:iCs/>
                <w:lang w:eastAsia="ru-RU"/>
              </w:rPr>
              <w:softHyphen/>
              <w:t xml:space="preserve">сти. </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11E8A">
            <w:pPr>
              <w:jc w:val="center"/>
              <w:rPr>
                <w:lang w:eastAsia="ru-RU"/>
              </w:rPr>
            </w:pPr>
            <w:r>
              <w:rPr>
                <w:lang w:eastAsia="ru-RU"/>
              </w:rPr>
              <w:t>22.01.25</w:t>
            </w:r>
          </w:p>
        </w:tc>
      </w:tr>
      <w:tr w:rsidR="005B5D16" w:rsidRPr="00EA0140" w:rsidTr="007630CE">
        <w:tc>
          <w:tcPr>
            <w:tcW w:w="876" w:type="dxa"/>
            <w:gridSpan w:val="2"/>
          </w:tcPr>
          <w:p w:rsidR="005B5D16" w:rsidRDefault="0095215F" w:rsidP="00241C7D">
            <w:pPr>
              <w:ind w:left="120"/>
              <w:jc w:val="center"/>
              <w:rPr>
                <w:rFonts w:eastAsia="Arial Unicode MS"/>
                <w:iCs/>
                <w:lang w:eastAsia="ru-RU"/>
              </w:rPr>
            </w:pPr>
            <w:r>
              <w:rPr>
                <w:rFonts w:eastAsia="Arial Unicode MS"/>
                <w:iCs/>
                <w:lang w:eastAsia="ru-RU"/>
              </w:rPr>
              <w:t>37</w:t>
            </w:r>
          </w:p>
        </w:tc>
        <w:tc>
          <w:tcPr>
            <w:tcW w:w="6320" w:type="dxa"/>
          </w:tcPr>
          <w:p w:rsidR="005B5D16" w:rsidRPr="00EA0140" w:rsidRDefault="005B5D16" w:rsidP="00241C7D">
            <w:pPr>
              <w:rPr>
                <w:rFonts w:eastAsia="Arial Unicode MS"/>
                <w:iCs/>
                <w:lang w:eastAsia="ru-RU"/>
              </w:rPr>
            </w:pPr>
            <w:r>
              <w:rPr>
                <w:rFonts w:eastAsia="Arial Unicode MS"/>
                <w:iCs/>
                <w:lang w:eastAsia="ru-RU"/>
              </w:rPr>
              <w:t>Касательная плоскость к сфере</w:t>
            </w:r>
          </w:p>
        </w:tc>
        <w:tc>
          <w:tcPr>
            <w:tcW w:w="850" w:type="dxa"/>
          </w:tcPr>
          <w:p w:rsidR="005B5D16" w:rsidRPr="00F81149" w:rsidRDefault="005B5D16" w:rsidP="00EA0140">
            <w:pPr>
              <w:jc w:val="center"/>
              <w:rPr>
                <w:lang w:eastAsia="ru-RU"/>
              </w:rPr>
            </w:pPr>
            <w:r>
              <w:rPr>
                <w:lang w:eastAsia="ru-RU"/>
              </w:rPr>
              <w:t>1</w:t>
            </w:r>
          </w:p>
        </w:tc>
        <w:tc>
          <w:tcPr>
            <w:tcW w:w="1276" w:type="dxa"/>
          </w:tcPr>
          <w:p w:rsidR="005B5D16" w:rsidRPr="00F81149" w:rsidRDefault="00B50D5A" w:rsidP="00EA0140">
            <w:pPr>
              <w:jc w:val="center"/>
              <w:rPr>
                <w:lang w:eastAsia="ru-RU"/>
              </w:rPr>
            </w:pPr>
            <w:r>
              <w:rPr>
                <w:lang w:eastAsia="ru-RU"/>
              </w:rPr>
              <w:t>27.01.25</w:t>
            </w:r>
          </w:p>
        </w:tc>
      </w:tr>
      <w:tr w:rsidR="00EA0140" w:rsidRPr="00EA0140" w:rsidTr="007630CE">
        <w:tc>
          <w:tcPr>
            <w:tcW w:w="876" w:type="dxa"/>
            <w:gridSpan w:val="2"/>
          </w:tcPr>
          <w:p w:rsidR="00EA0140" w:rsidRPr="00EA0140" w:rsidRDefault="0095215F" w:rsidP="00241C7D">
            <w:pPr>
              <w:ind w:left="120"/>
              <w:jc w:val="center"/>
              <w:rPr>
                <w:rFonts w:eastAsia="Arial Unicode MS"/>
                <w:iCs/>
                <w:lang w:eastAsia="ru-RU"/>
              </w:rPr>
            </w:pPr>
            <w:r>
              <w:rPr>
                <w:rFonts w:eastAsia="Arial Unicode MS"/>
                <w:iCs/>
                <w:lang w:eastAsia="ru-RU"/>
              </w:rPr>
              <w:t>38</w:t>
            </w:r>
          </w:p>
        </w:tc>
        <w:tc>
          <w:tcPr>
            <w:tcW w:w="6320" w:type="dxa"/>
          </w:tcPr>
          <w:p w:rsidR="00EA0140" w:rsidRPr="00EA0140" w:rsidRDefault="00EA0140" w:rsidP="00241C7D">
            <w:pPr>
              <w:rPr>
                <w:rFonts w:eastAsia="Arial Unicode MS"/>
                <w:iCs/>
                <w:lang w:eastAsia="ru-RU"/>
              </w:rPr>
            </w:pPr>
            <w:r w:rsidRPr="00EA0140">
              <w:rPr>
                <w:rFonts w:eastAsia="Arial Unicode MS"/>
                <w:iCs/>
                <w:lang w:eastAsia="ru-RU"/>
              </w:rPr>
              <w:t>Площадь сферы</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29.01.25</w:t>
            </w:r>
          </w:p>
        </w:tc>
      </w:tr>
      <w:tr w:rsidR="00EA0140" w:rsidRPr="00EA0140" w:rsidTr="007630CE">
        <w:tc>
          <w:tcPr>
            <w:tcW w:w="876" w:type="dxa"/>
            <w:gridSpan w:val="2"/>
          </w:tcPr>
          <w:p w:rsidR="001A089F" w:rsidRDefault="001A089F" w:rsidP="001A089F">
            <w:pPr>
              <w:ind w:left="120"/>
              <w:jc w:val="center"/>
              <w:rPr>
                <w:rFonts w:eastAsia="Arial Unicode MS"/>
                <w:iCs/>
                <w:lang w:eastAsia="ru-RU"/>
              </w:rPr>
            </w:pPr>
            <w:r>
              <w:rPr>
                <w:rFonts w:eastAsia="Arial Unicode MS"/>
                <w:iCs/>
                <w:lang w:eastAsia="ru-RU"/>
              </w:rPr>
              <w:t>39</w:t>
            </w:r>
          </w:p>
          <w:p w:rsidR="00241C7D" w:rsidRPr="00EA0140" w:rsidRDefault="0095215F" w:rsidP="001A089F">
            <w:pPr>
              <w:ind w:left="120"/>
              <w:jc w:val="center"/>
              <w:rPr>
                <w:rFonts w:eastAsia="Arial Unicode MS"/>
                <w:iCs/>
                <w:lang w:eastAsia="ru-RU"/>
              </w:rPr>
            </w:pPr>
            <w:r>
              <w:rPr>
                <w:rFonts w:eastAsia="Arial Unicode MS"/>
                <w:iCs/>
                <w:lang w:eastAsia="ru-RU"/>
              </w:rPr>
              <w:t>40</w:t>
            </w:r>
          </w:p>
        </w:tc>
        <w:tc>
          <w:tcPr>
            <w:tcW w:w="6320" w:type="dxa"/>
          </w:tcPr>
          <w:p w:rsidR="00EA0140" w:rsidRPr="00EA0140" w:rsidRDefault="00EA0140" w:rsidP="00EA0140">
            <w:pPr>
              <w:jc w:val="both"/>
              <w:rPr>
                <w:rFonts w:eastAsia="Arial Unicode MS"/>
                <w:iCs/>
                <w:lang w:eastAsia="ru-RU"/>
              </w:rPr>
            </w:pPr>
            <w:r w:rsidRPr="00EA0140">
              <w:rPr>
                <w:rFonts w:eastAsia="Arial Unicode MS"/>
                <w:iCs/>
                <w:lang w:eastAsia="ru-RU"/>
              </w:rPr>
              <w:t>Решение</w:t>
            </w:r>
            <w:r w:rsidR="00163C3B">
              <w:rPr>
                <w:rFonts w:eastAsia="Arial Unicode MS"/>
                <w:iCs/>
                <w:lang w:eastAsia="ru-RU"/>
              </w:rPr>
              <w:t xml:space="preserve"> </w:t>
            </w:r>
            <w:r w:rsidRPr="00EA0140">
              <w:rPr>
                <w:rFonts w:eastAsia="Arial Unicode MS"/>
                <w:iCs/>
                <w:lang w:eastAsia="ru-RU"/>
              </w:rPr>
              <w:t>задач</w:t>
            </w:r>
            <w:r w:rsidR="00163C3B">
              <w:rPr>
                <w:rFonts w:eastAsia="Arial Unicode MS"/>
                <w:iCs/>
                <w:lang w:eastAsia="ru-RU"/>
              </w:rPr>
              <w:t xml:space="preserve"> </w:t>
            </w:r>
            <w:r w:rsidRPr="00EA0140">
              <w:rPr>
                <w:rFonts w:eastAsia="Arial Unicode MS"/>
                <w:iCs/>
                <w:lang w:eastAsia="ru-RU"/>
              </w:rPr>
              <w:t>по теме «Сфера»</w:t>
            </w:r>
          </w:p>
        </w:tc>
        <w:tc>
          <w:tcPr>
            <w:tcW w:w="850" w:type="dxa"/>
          </w:tcPr>
          <w:p w:rsidR="00EA0140" w:rsidRPr="00F81149" w:rsidRDefault="00241C7D" w:rsidP="00EA0140">
            <w:pPr>
              <w:jc w:val="center"/>
              <w:rPr>
                <w:lang w:eastAsia="ru-RU"/>
              </w:rPr>
            </w:pPr>
            <w:r>
              <w:rPr>
                <w:lang w:eastAsia="ru-RU"/>
              </w:rPr>
              <w:t>2</w:t>
            </w:r>
          </w:p>
        </w:tc>
        <w:tc>
          <w:tcPr>
            <w:tcW w:w="1276" w:type="dxa"/>
          </w:tcPr>
          <w:p w:rsidR="00EA0140" w:rsidRDefault="00B50D5A" w:rsidP="00EA0140">
            <w:pPr>
              <w:jc w:val="center"/>
              <w:rPr>
                <w:lang w:eastAsia="ru-RU"/>
              </w:rPr>
            </w:pPr>
            <w:r>
              <w:rPr>
                <w:lang w:eastAsia="ru-RU"/>
              </w:rPr>
              <w:t>03.02.25</w:t>
            </w:r>
          </w:p>
          <w:p w:rsidR="00B50D5A" w:rsidRPr="00F81149" w:rsidRDefault="00B50D5A" w:rsidP="00EA0140">
            <w:pPr>
              <w:jc w:val="center"/>
              <w:rPr>
                <w:lang w:eastAsia="ru-RU"/>
              </w:rPr>
            </w:pPr>
            <w:r>
              <w:rPr>
                <w:lang w:eastAsia="ru-RU"/>
              </w:rPr>
              <w:t>05.02.25</w:t>
            </w:r>
          </w:p>
        </w:tc>
      </w:tr>
      <w:tr w:rsidR="00EA0140" w:rsidRPr="00EA0140" w:rsidTr="007630CE">
        <w:tc>
          <w:tcPr>
            <w:tcW w:w="876" w:type="dxa"/>
            <w:gridSpan w:val="2"/>
          </w:tcPr>
          <w:p w:rsidR="00241C7D" w:rsidRPr="00EA0140" w:rsidRDefault="0095215F" w:rsidP="0095215F">
            <w:pPr>
              <w:ind w:left="120"/>
              <w:jc w:val="center"/>
              <w:rPr>
                <w:rFonts w:eastAsia="Arial Unicode MS"/>
                <w:iCs/>
                <w:lang w:eastAsia="ru-RU"/>
              </w:rPr>
            </w:pPr>
            <w:r>
              <w:rPr>
                <w:rFonts w:eastAsia="Arial Unicode MS"/>
                <w:iCs/>
                <w:lang w:eastAsia="ru-RU"/>
              </w:rPr>
              <w:t>41</w:t>
            </w:r>
          </w:p>
        </w:tc>
        <w:tc>
          <w:tcPr>
            <w:tcW w:w="6320" w:type="dxa"/>
          </w:tcPr>
          <w:p w:rsidR="00EA0140" w:rsidRPr="00EA0140" w:rsidRDefault="00EA0140" w:rsidP="00EA0140">
            <w:pPr>
              <w:jc w:val="both"/>
              <w:rPr>
                <w:rFonts w:eastAsia="Arial Unicode MS"/>
                <w:iCs/>
                <w:lang w:eastAsia="ru-RU"/>
              </w:rPr>
            </w:pPr>
            <w:r w:rsidRPr="00EA0140">
              <w:rPr>
                <w:rFonts w:eastAsia="Arial Unicode MS"/>
                <w:iCs/>
                <w:lang w:eastAsia="ru-RU"/>
              </w:rPr>
              <w:t>Решение задач</w:t>
            </w:r>
            <w:r w:rsidR="00163C3B">
              <w:rPr>
                <w:rFonts w:eastAsia="Arial Unicode MS"/>
                <w:iCs/>
                <w:lang w:eastAsia="ru-RU"/>
              </w:rPr>
              <w:t xml:space="preserve"> </w:t>
            </w:r>
            <w:r w:rsidR="00241C7D">
              <w:rPr>
                <w:rFonts w:eastAsia="Arial Unicode MS"/>
                <w:iCs/>
                <w:lang w:eastAsia="ru-RU"/>
              </w:rPr>
              <w:t>по теме « Ц</w:t>
            </w:r>
            <w:r w:rsidRPr="00EA0140">
              <w:rPr>
                <w:rFonts w:eastAsia="Arial Unicode MS"/>
                <w:iCs/>
                <w:lang w:eastAsia="ru-RU"/>
              </w:rPr>
              <w:t>илиндр, шар и ко</w:t>
            </w:r>
            <w:r w:rsidRPr="00EA0140">
              <w:rPr>
                <w:rFonts w:eastAsia="Arial Unicode MS"/>
                <w:iCs/>
                <w:lang w:eastAsia="ru-RU"/>
              </w:rPr>
              <w:softHyphen/>
              <w:t>нус</w:t>
            </w:r>
            <w:r w:rsidR="00241C7D">
              <w:rPr>
                <w:rFonts w:eastAsia="Arial Unicode MS"/>
                <w:iCs/>
                <w:lang w:eastAsia="ru-RU"/>
              </w:rPr>
              <w:t>»</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10.02.25</w:t>
            </w:r>
          </w:p>
        </w:tc>
      </w:tr>
      <w:tr w:rsidR="00EA0140" w:rsidRPr="00EA0140" w:rsidTr="007630CE">
        <w:tc>
          <w:tcPr>
            <w:tcW w:w="876" w:type="dxa"/>
            <w:gridSpan w:val="2"/>
          </w:tcPr>
          <w:p w:rsidR="00EA0140" w:rsidRPr="00D07DDE" w:rsidRDefault="0095215F" w:rsidP="00D07DDE">
            <w:pPr>
              <w:tabs>
                <w:tab w:val="center" w:pos="375"/>
              </w:tabs>
              <w:ind w:left="120"/>
              <w:rPr>
                <w:rFonts w:eastAsia="Arial Unicode MS"/>
                <w:b/>
                <w:iCs/>
                <w:lang w:eastAsia="ru-RU"/>
              </w:rPr>
            </w:pPr>
            <w:r>
              <w:rPr>
                <w:rFonts w:eastAsia="Arial Unicode MS"/>
                <w:b/>
                <w:iCs/>
                <w:lang w:eastAsia="ru-RU"/>
              </w:rPr>
              <w:tab/>
              <w:t>42</w:t>
            </w:r>
          </w:p>
        </w:tc>
        <w:tc>
          <w:tcPr>
            <w:tcW w:w="6320" w:type="dxa"/>
          </w:tcPr>
          <w:p w:rsidR="00EA0140" w:rsidRPr="00D07DDE" w:rsidRDefault="0095215F" w:rsidP="008238BA">
            <w:pPr>
              <w:jc w:val="both"/>
              <w:rPr>
                <w:rFonts w:eastAsia="Arial Unicode MS"/>
                <w:b/>
                <w:iCs/>
                <w:lang w:eastAsia="ru-RU"/>
              </w:rPr>
            </w:pPr>
            <w:r>
              <w:rPr>
                <w:rFonts w:eastAsia="Calibri"/>
                <w:b/>
                <w:shd w:val="clear" w:color="auto" w:fill="FFFFFF"/>
                <w:lang w:eastAsia="en-US"/>
              </w:rPr>
              <w:t>Конт</w:t>
            </w:r>
            <w:r>
              <w:rPr>
                <w:rFonts w:eastAsia="Calibri"/>
                <w:b/>
                <w:shd w:val="clear" w:color="auto" w:fill="FFFFFF"/>
                <w:lang w:eastAsia="en-US"/>
              </w:rPr>
              <w:softHyphen/>
              <w:t xml:space="preserve">рольная работа № </w:t>
            </w:r>
            <w:r w:rsidR="00B50D5A">
              <w:rPr>
                <w:rFonts w:eastAsia="Calibri"/>
                <w:b/>
                <w:shd w:val="clear" w:color="auto" w:fill="FFFFFF"/>
                <w:lang w:eastAsia="en-US"/>
              </w:rPr>
              <w:t>3</w:t>
            </w:r>
            <w:r w:rsidR="008238BA">
              <w:rPr>
                <w:rFonts w:eastAsia="Calibri"/>
                <w:b/>
                <w:shd w:val="clear" w:color="auto" w:fill="FFFFFF"/>
                <w:lang w:eastAsia="en-US"/>
              </w:rPr>
              <w:t xml:space="preserve"> </w:t>
            </w:r>
            <w:r w:rsidR="00241C7D" w:rsidRPr="00D07DDE">
              <w:rPr>
                <w:rFonts w:eastAsia="Calibri"/>
                <w:b/>
                <w:shd w:val="clear" w:color="auto" w:fill="FFFFFF"/>
                <w:lang w:eastAsia="en-US"/>
              </w:rPr>
              <w:t>«Цилиндр, конус и шар»</w:t>
            </w:r>
          </w:p>
        </w:tc>
        <w:tc>
          <w:tcPr>
            <w:tcW w:w="850" w:type="dxa"/>
          </w:tcPr>
          <w:p w:rsidR="00EA0140" w:rsidRPr="00D07DDE" w:rsidRDefault="00163C3B" w:rsidP="00EA0140">
            <w:pPr>
              <w:jc w:val="center"/>
              <w:rPr>
                <w:b/>
                <w:lang w:eastAsia="ru-RU"/>
              </w:rPr>
            </w:pPr>
            <w:r w:rsidRPr="00D07DDE">
              <w:rPr>
                <w:b/>
                <w:lang w:eastAsia="ru-RU"/>
              </w:rPr>
              <w:t>1</w:t>
            </w:r>
          </w:p>
        </w:tc>
        <w:tc>
          <w:tcPr>
            <w:tcW w:w="1276" w:type="dxa"/>
          </w:tcPr>
          <w:p w:rsidR="00EA0140" w:rsidRPr="00D07DDE" w:rsidRDefault="00B50D5A" w:rsidP="00EA0140">
            <w:pPr>
              <w:jc w:val="center"/>
              <w:rPr>
                <w:b/>
                <w:lang w:eastAsia="ru-RU"/>
              </w:rPr>
            </w:pPr>
            <w:r>
              <w:rPr>
                <w:b/>
                <w:lang w:eastAsia="ru-RU"/>
              </w:rPr>
              <w:t>12.0</w:t>
            </w:r>
            <w:r w:rsidR="000317ED" w:rsidRPr="00D07DDE">
              <w:rPr>
                <w:b/>
                <w:lang w:eastAsia="ru-RU"/>
              </w:rPr>
              <w:t>2</w:t>
            </w:r>
            <w:r>
              <w:rPr>
                <w:b/>
                <w:lang w:eastAsia="ru-RU"/>
              </w:rPr>
              <w:t>.25</w:t>
            </w:r>
          </w:p>
        </w:tc>
      </w:tr>
      <w:tr w:rsidR="00DD5CBB" w:rsidRPr="00EA0140" w:rsidTr="007630CE">
        <w:tc>
          <w:tcPr>
            <w:tcW w:w="7196" w:type="dxa"/>
            <w:gridSpan w:val="3"/>
          </w:tcPr>
          <w:p w:rsidR="00DD5CBB" w:rsidRPr="00DD5CBB" w:rsidRDefault="00D07DDE" w:rsidP="00250039">
            <w:pPr>
              <w:rPr>
                <w:rFonts w:eastAsia="Arial Unicode MS"/>
                <w:b/>
                <w:iCs/>
                <w:lang w:eastAsia="ru-RU"/>
              </w:rPr>
            </w:pPr>
            <w:r>
              <w:rPr>
                <w:rFonts w:eastAsia="Arial Unicode MS"/>
                <w:b/>
                <w:iCs/>
                <w:lang w:eastAsia="ru-RU"/>
              </w:rPr>
              <w:t xml:space="preserve">Раздел </w:t>
            </w:r>
            <w:r>
              <w:rPr>
                <w:rFonts w:eastAsia="Arial Unicode MS"/>
                <w:b/>
                <w:iCs/>
                <w:lang w:val="en-US" w:eastAsia="ru-RU"/>
              </w:rPr>
              <w:t>V</w:t>
            </w:r>
            <w:r w:rsidRPr="00D07DDE">
              <w:rPr>
                <w:rFonts w:eastAsia="Arial Unicode MS"/>
                <w:b/>
                <w:iCs/>
                <w:lang w:eastAsia="ru-RU"/>
              </w:rPr>
              <w:t xml:space="preserve">. </w:t>
            </w:r>
            <w:r w:rsidR="00D1186B">
              <w:rPr>
                <w:rFonts w:eastAsia="Arial Unicode MS"/>
                <w:b/>
                <w:iCs/>
                <w:lang w:eastAsia="ru-RU"/>
              </w:rPr>
              <w:t>Объё</w:t>
            </w:r>
            <w:r w:rsidR="00DD5CBB" w:rsidRPr="00DD5CBB">
              <w:rPr>
                <w:rFonts w:eastAsia="Arial Unicode MS"/>
                <w:b/>
                <w:iCs/>
                <w:lang w:eastAsia="ru-RU"/>
              </w:rPr>
              <w:t>мы тел.</w:t>
            </w:r>
          </w:p>
        </w:tc>
        <w:tc>
          <w:tcPr>
            <w:tcW w:w="850" w:type="dxa"/>
          </w:tcPr>
          <w:p w:rsidR="00DD5CBB" w:rsidRPr="00634185" w:rsidRDefault="00C462E3" w:rsidP="0095215F">
            <w:pPr>
              <w:jc w:val="center"/>
              <w:rPr>
                <w:b/>
                <w:lang w:eastAsia="ru-RU"/>
              </w:rPr>
            </w:pPr>
            <w:r>
              <w:rPr>
                <w:b/>
                <w:lang w:eastAsia="ru-RU"/>
              </w:rPr>
              <w:t>16</w:t>
            </w:r>
          </w:p>
        </w:tc>
        <w:tc>
          <w:tcPr>
            <w:tcW w:w="1276" w:type="dxa"/>
          </w:tcPr>
          <w:p w:rsidR="00DD5CBB" w:rsidRPr="00F81149" w:rsidRDefault="00DD5CBB" w:rsidP="00EA0140">
            <w:pPr>
              <w:jc w:val="center"/>
              <w:rPr>
                <w:lang w:eastAsia="ru-RU"/>
              </w:rPr>
            </w:pP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43</w:t>
            </w:r>
          </w:p>
        </w:tc>
        <w:tc>
          <w:tcPr>
            <w:tcW w:w="6320" w:type="dxa"/>
          </w:tcPr>
          <w:p w:rsidR="00EA0140" w:rsidRPr="00EA0140" w:rsidRDefault="00D1186B" w:rsidP="00EA0140">
            <w:pPr>
              <w:jc w:val="both"/>
              <w:rPr>
                <w:rFonts w:eastAsia="Arial Unicode MS"/>
                <w:iCs/>
                <w:lang w:eastAsia="ru-RU"/>
              </w:rPr>
            </w:pPr>
            <w:r>
              <w:rPr>
                <w:rFonts w:eastAsia="Arial Unicode MS"/>
                <w:iCs/>
                <w:lang w:eastAsia="ru-RU"/>
              </w:rPr>
              <w:t>Понятие объё</w:t>
            </w:r>
            <w:r w:rsidR="00250039">
              <w:rPr>
                <w:rFonts w:eastAsia="Arial Unicode MS"/>
                <w:iCs/>
                <w:lang w:eastAsia="ru-RU"/>
              </w:rPr>
              <w:t xml:space="preserve">ма. </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B50D5A">
            <w:pPr>
              <w:jc w:val="center"/>
              <w:rPr>
                <w:lang w:eastAsia="ru-RU"/>
              </w:rPr>
            </w:pPr>
            <w:r>
              <w:rPr>
                <w:lang w:eastAsia="ru-RU"/>
              </w:rPr>
              <w:t>17.02.</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44</w:t>
            </w:r>
          </w:p>
        </w:tc>
        <w:tc>
          <w:tcPr>
            <w:tcW w:w="6320" w:type="dxa"/>
          </w:tcPr>
          <w:p w:rsidR="00EA0140" w:rsidRPr="00EA0140" w:rsidRDefault="00D1186B" w:rsidP="00250039">
            <w:pPr>
              <w:rPr>
                <w:rFonts w:eastAsia="Arial Unicode MS"/>
                <w:iCs/>
                <w:lang w:eastAsia="ru-RU"/>
              </w:rPr>
            </w:pPr>
            <w:r>
              <w:rPr>
                <w:rFonts w:eastAsia="Arial Unicode MS"/>
                <w:iCs/>
                <w:lang w:eastAsia="ru-RU"/>
              </w:rPr>
              <w:t>Объё</w:t>
            </w:r>
            <w:r w:rsidR="00EA0140" w:rsidRPr="00EA0140">
              <w:rPr>
                <w:rFonts w:eastAsia="Arial Unicode MS"/>
                <w:iCs/>
                <w:lang w:eastAsia="ru-RU"/>
              </w:rPr>
              <w:t>м прямо</w:t>
            </w:r>
            <w:r w:rsidR="00EA0140" w:rsidRPr="00EA0140">
              <w:rPr>
                <w:rFonts w:eastAsia="Arial Unicode MS"/>
                <w:iCs/>
                <w:lang w:eastAsia="ru-RU"/>
              </w:rPr>
              <w:softHyphen/>
              <w:t>угольного паралле</w:t>
            </w:r>
            <w:r w:rsidR="00EA0140" w:rsidRPr="00EA0140">
              <w:rPr>
                <w:rFonts w:eastAsia="Arial Unicode MS"/>
                <w:iCs/>
                <w:lang w:eastAsia="ru-RU"/>
              </w:rPr>
              <w:softHyphen/>
              <w:t>лепипеда</w:t>
            </w:r>
            <w:r w:rsidR="00250039">
              <w:rPr>
                <w:rFonts w:eastAsia="Arial Unicode MS"/>
                <w:iCs/>
                <w:lang w:eastAsia="ru-RU"/>
              </w:rPr>
              <w:t xml:space="preserve">. </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19.02</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45</w:t>
            </w:r>
          </w:p>
        </w:tc>
        <w:tc>
          <w:tcPr>
            <w:tcW w:w="6320" w:type="dxa"/>
          </w:tcPr>
          <w:p w:rsidR="00EA0140" w:rsidRPr="00EA0140" w:rsidRDefault="00D1186B" w:rsidP="00EA0140">
            <w:pPr>
              <w:jc w:val="both"/>
              <w:rPr>
                <w:rFonts w:eastAsia="Arial Unicode MS"/>
                <w:iCs/>
                <w:lang w:eastAsia="ru-RU"/>
              </w:rPr>
            </w:pPr>
            <w:r>
              <w:rPr>
                <w:rFonts w:eastAsia="Arial Unicode MS"/>
                <w:iCs/>
                <w:lang w:eastAsia="ru-RU"/>
              </w:rPr>
              <w:t>Решение задач по теме «Объё</w:t>
            </w:r>
            <w:r w:rsidR="00EA0140" w:rsidRPr="00EA0140">
              <w:rPr>
                <w:rFonts w:eastAsia="Arial Unicode MS"/>
                <w:iCs/>
                <w:lang w:eastAsia="ru-RU"/>
              </w:rPr>
              <w:t>м прямо</w:t>
            </w:r>
            <w:r w:rsidR="00EA0140" w:rsidRPr="00EA0140">
              <w:rPr>
                <w:rFonts w:eastAsia="Arial Unicode MS"/>
                <w:iCs/>
                <w:lang w:eastAsia="ru-RU"/>
              </w:rPr>
              <w:softHyphen/>
              <w:t>угольного паралле</w:t>
            </w:r>
            <w:r w:rsidR="00EA0140" w:rsidRPr="00EA0140">
              <w:rPr>
                <w:rFonts w:eastAsia="Arial Unicode MS"/>
                <w:iCs/>
                <w:lang w:eastAsia="ru-RU"/>
              </w:rPr>
              <w:softHyphen/>
              <w:t>лепипеда»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24.02</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46</w:t>
            </w:r>
          </w:p>
        </w:tc>
        <w:tc>
          <w:tcPr>
            <w:tcW w:w="6320" w:type="dxa"/>
          </w:tcPr>
          <w:p w:rsidR="00EA0140" w:rsidRPr="00EA0140" w:rsidRDefault="00E139FB" w:rsidP="00EA0140">
            <w:pPr>
              <w:jc w:val="both"/>
              <w:rPr>
                <w:rFonts w:eastAsia="Arial Unicode MS"/>
                <w:iCs/>
                <w:lang w:eastAsia="ru-RU"/>
              </w:rPr>
            </w:pPr>
            <w:r>
              <w:rPr>
                <w:rFonts w:eastAsia="Arial Unicode MS"/>
                <w:iCs/>
                <w:lang w:eastAsia="ru-RU"/>
              </w:rPr>
              <w:t>Объё</w:t>
            </w:r>
            <w:r w:rsidR="00EA0140" w:rsidRPr="00EA0140">
              <w:rPr>
                <w:rFonts w:eastAsia="Arial Unicode MS"/>
                <w:iCs/>
                <w:lang w:eastAsia="ru-RU"/>
              </w:rPr>
              <w:t>м</w:t>
            </w:r>
            <w:r w:rsidR="00163C3B">
              <w:rPr>
                <w:rFonts w:eastAsia="Arial Unicode MS"/>
                <w:iCs/>
                <w:lang w:eastAsia="ru-RU"/>
              </w:rPr>
              <w:t xml:space="preserve"> </w:t>
            </w:r>
            <w:r w:rsidR="00EA0140" w:rsidRPr="00EA0140">
              <w:rPr>
                <w:rFonts w:eastAsia="Arial Unicode MS"/>
                <w:iCs/>
                <w:lang w:eastAsia="ru-RU"/>
              </w:rPr>
              <w:t>прямой</w:t>
            </w:r>
            <w:r w:rsidR="00163C3B">
              <w:rPr>
                <w:rFonts w:eastAsia="Arial Unicode MS"/>
                <w:iCs/>
                <w:lang w:eastAsia="ru-RU"/>
              </w:rPr>
              <w:t xml:space="preserve"> </w:t>
            </w:r>
            <w:r w:rsidR="00EA0140" w:rsidRPr="00EA0140">
              <w:rPr>
                <w:rFonts w:eastAsia="Arial Unicode MS"/>
                <w:iCs/>
                <w:lang w:eastAsia="ru-RU"/>
              </w:rPr>
              <w:t>призмы. Теорема об</w:t>
            </w:r>
            <w:r>
              <w:rPr>
                <w:rFonts w:eastAsia="Arial Unicode MS"/>
                <w:iCs/>
                <w:lang w:eastAsia="ru-RU"/>
              </w:rPr>
              <w:t xml:space="preserve"> объё</w:t>
            </w:r>
            <w:r w:rsidR="005B6682">
              <w:rPr>
                <w:rFonts w:eastAsia="Arial Unicode MS"/>
                <w:iCs/>
                <w:lang w:eastAsia="ru-RU"/>
              </w:rPr>
              <w:t xml:space="preserve">ме прямой призмы </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26</w:t>
            </w:r>
            <w:r w:rsidR="000317ED" w:rsidRPr="00F81149">
              <w:rPr>
                <w:lang w:eastAsia="ru-RU"/>
              </w:rPr>
              <w:t>.02</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47</w:t>
            </w:r>
          </w:p>
        </w:tc>
        <w:tc>
          <w:tcPr>
            <w:tcW w:w="6320" w:type="dxa"/>
          </w:tcPr>
          <w:p w:rsidR="00EA0140" w:rsidRPr="00EA0140" w:rsidRDefault="00E139FB" w:rsidP="00EA0140">
            <w:pPr>
              <w:jc w:val="both"/>
              <w:rPr>
                <w:rFonts w:eastAsia="Arial Unicode MS"/>
                <w:iCs/>
                <w:lang w:eastAsia="ru-RU"/>
              </w:rPr>
            </w:pPr>
            <w:r>
              <w:rPr>
                <w:rFonts w:eastAsia="Arial Unicode MS"/>
                <w:iCs/>
                <w:lang w:eastAsia="ru-RU"/>
              </w:rPr>
              <w:t>Объё</w:t>
            </w:r>
            <w:r w:rsidR="00EA0140" w:rsidRPr="00EA0140">
              <w:rPr>
                <w:rFonts w:eastAsia="Arial Unicode MS"/>
                <w:iCs/>
                <w:lang w:eastAsia="ru-RU"/>
              </w:rPr>
              <w:t>м ци</w:t>
            </w:r>
            <w:r w:rsidR="00EA0140" w:rsidRPr="00EA0140">
              <w:rPr>
                <w:rFonts w:eastAsia="Arial Unicode MS"/>
                <w:iCs/>
                <w:lang w:eastAsia="ru-RU"/>
              </w:rPr>
              <w:softHyphen/>
              <w:t>линдра</w:t>
            </w:r>
            <w:r w:rsidR="005B6682">
              <w:rPr>
                <w:rFonts w:eastAsia="Arial Unicode MS"/>
                <w:iCs/>
                <w:lang w:eastAsia="ru-RU"/>
              </w:rPr>
              <w:t>. Теорема об объёме цилиндра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03.03</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48</w:t>
            </w:r>
          </w:p>
        </w:tc>
        <w:tc>
          <w:tcPr>
            <w:tcW w:w="6320" w:type="dxa"/>
          </w:tcPr>
          <w:p w:rsidR="00EA0140" w:rsidRPr="00EA0140" w:rsidRDefault="00E139FB" w:rsidP="00EA0140">
            <w:pPr>
              <w:jc w:val="both"/>
              <w:rPr>
                <w:rFonts w:eastAsia="Arial Unicode MS"/>
                <w:iCs/>
                <w:lang w:eastAsia="ru-RU"/>
              </w:rPr>
            </w:pPr>
            <w:r>
              <w:rPr>
                <w:rFonts w:eastAsia="Arial Unicode MS"/>
                <w:iCs/>
                <w:lang w:eastAsia="ru-RU"/>
              </w:rPr>
              <w:t>Решение задач по теме «Объё</w:t>
            </w:r>
            <w:r w:rsidR="00EA0140" w:rsidRPr="00EA0140">
              <w:rPr>
                <w:rFonts w:eastAsia="Arial Unicode MS"/>
                <w:iCs/>
                <w:lang w:eastAsia="ru-RU"/>
              </w:rPr>
              <w:t>м прямой призмы и цилин</w:t>
            </w:r>
            <w:r w:rsidR="00EA0140" w:rsidRPr="00EA0140">
              <w:rPr>
                <w:rFonts w:eastAsia="Arial Unicode MS"/>
                <w:iCs/>
                <w:lang w:eastAsia="ru-RU"/>
              </w:rPr>
              <w:softHyphen/>
              <w:t>дра»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05.03</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49</w:t>
            </w:r>
          </w:p>
        </w:tc>
        <w:tc>
          <w:tcPr>
            <w:tcW w:w="6320" w:type="dxa"/>
          </w:tcPr>
          <w:p w:rsidR="00EA0140" w:rsidRPr="00EA0140" w:rsidRDefault="00E139FB" w:rsidP="00EA0140">
            <w:pPr>
              <w:jc w:val="both"/>
              <w:rPr>
                <w:rFonts w:eastAsia="Arial Unicode MS"/>
                <w:iCs/>
                <w:lang w:eastAsia="ru-RU"/>
              </w:rPr>
            </w:pPr>
            <w:r>
              <w:rPr>
                <w:rFonts w:eastAsia="Arial Unicode MS"/>
                <w:iCs/>
                <w:lang w:eastAsia="ru-RU"/>
              </w:rPr>
              <w:t>Вычис</w:t>
            </w:r>
            <w:r>
              <w:rPr>
                <w:rFonts w:eastAsia="Arial Unicode MS"/>
                <w:iCs/>
                <w:lang w:eastAsia="ru-RU"/>
              </w:rPr>
              <w:softHyphen/>
              <w:t>ление объё</w:t>
            </w:r>
            <w:r w:rsidR="00EA0140" w:rsidRPr="00EA0140">
              <w:rPr>
                <w:rFonts w:eastAsia="Arial Unicode MS"/>
                <w:iCs/>
                <w:lang w:eastAsia="ru-RU"/>
              </w:rPr>
              <w:t>мов тел с по</w:t>
            </w:r>
            <w:r w:rsidR="00EA0140" w:rsidRPr="00EA0140">
              <w:rPr>
                <w:rFonts w:eastAsia="Arial Unicode MS"/>
                <w:iCs/>
                <w:lang w:eastAsia="ru-RU"/>
              </w:rPr>
              <w:softHyphen/>
              <w:t>мощью опреде</w:t>
            </w:r>
            <w:r w:rsidR="00EA0140" w:rsidRPr="00EA0140">
              <w:rPr>
                <w:rFonts w:eastAsia="Arial Unicode MS"/>
                <w:iCs/>
                <w:lang w:eastAsia="ru-RU"/>
              </w:rPr>
              <w:softHyphen/>
              <w:t>ленного интеграла</w:t>
            </w:r>
          </w:p>
        </w:tc>
        <w:tc>
          <w:tcPr>
            <w:tcW w:w="850" w:type="dxa"/>
          </w:tcPr>
          <w:p w:rsidR="00EA0140" w:rsidRPr="00F81149" w:rsidRDefault="00E139FB" w:rsidP="00EA0140">
            <w:pPr>
              <w:jc w:val="center"/>
              <w:rPr>
                <w:lang w:eastAsia="ru-RU"/>
              </w:rPr>
            </w:pPr>
            <w:r>
              <w:rPr>
                <w:lang w:eastAsia="ru-RU"/>
              </w:rPr>
              <w:t>1</w:t>
            </w:r>
          </w:p>
        </w:tc>
        <w:tc>
          <w:tcPr>
            <w:tcW w:w="1276" w:type="dxa"/>
          </w:tcPr>
          <w:p w:rsidR="00EA0140" w:rsidRPr="00F81149" w:rsidRDefault="00B50D5A" w:rsidP="00EA0140">
            <w:pPr>
              <w:jc w:val="center"/>
              <w:rPr>
                <w:lang w:eastAsia="ru-RU"/>
              </w:rPr>
            </w:pPr>
            <w:r>
              <w:rPr>
                <w:lang w:eastAsia="ru-RU"/>
              </w:rPr>
              <w:t>10.03</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50</w:t>
            </w:r>
          </w:p>
        </w:tc>
        <w:tc>
          <w:tcPr>
            <w:tcW w:w="6320" w:type="dxa"/>
          </w:tcPr>
          <w:p w:rsidR="00EA0140" w:rsidRPr="00EA0140" w:rsidRDefault="00E139FB" w:rsidP="00EA0140">
            <w:pPr>
              <w:ind w:left="60"/>
              <w:rPr>
                <w:rFonts w:eastAsia="Arial Unicode MS"/>
                <w:iCs/>
                <w:lang w:eastAsia="ru-RU"/>
              </w:rPr>
            </w:pPr>
            <w:r>
              <w:rPr>
                <w:rFonts w:eastAsia="Arial Unicode MS"/>
                <w:iCs/>
                <w:lang w:eastAsia="ru-RU"/>
              </w:rPr>
              <w:t>Объё</w:t>
            </w:r>
            <w:r w:rsidR="00EA0140" w:rsidRPr="00EA0140">
              <w:rPr>
                <w:rFonts w:eastAsia="Arial Unicode MS"/>
                <w:iCs/>
                <w:lang w:eastAsia="ru-RU"/>
              </w:rPr>
              <w:t>м на</w:t>
            </w:r>
            <w:r w:rsidR="00EA0140" w:rsidRPr="00EA0140">
              <w:rPr>
                <w:rFonts w:eastAsia="Arial Unicode MS"/>
                <w:iCs/>
                <w:lang w:eastAsia="ru-RU"/>
              </w:rPr>
              <w:softHyphen/>
              <w:t>клонной призмы</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12.03</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51</w:t>
            </w:r>
          </w:p>
        </w:tc>
        <w:tc>
          <w:tcPr>
            <w:tcW w:w="6320" w:type="dxa"/>
          </w:tcPr>
          <w:p w:rsidR="00EA0140" w:rsidRPr="00EA0140" w:rsidRDefault="00E139FB" w:rsidP="00EA0140">
            <w:pPr>
              <w:ind w:left="60"/>
              <w:rPr>
                <w:rFonts w:eastAsia="Arial Unicode MS"/>
                <w:iCs/>
                <w:lang w:eastAsia="ru-RU"/>
              </w:rPr>
            </w:pPr>
            <w:r>
              <w:rPr>
                <w:rFonts w:eastAsia="Arial Unicode MS"/>
                <w:iCs/>
                <w:lang w:eastAsia="ru-RU"/>
              </w:rPr>
              <w:t>Объё</w:t>
            </w:r>
            <w:r w:rsidR="00EA0140" w:rsidRPr="00EA0140">
              <w:rPr>
                <w:rFonts w:eastAsia="Arial Unicode MS"/>
                <w:iCs/>
                <w:lang w:eastAsia="ru-RU"/>
              </w:rPr>
              <w:t>м пи</w:t>
            </w:r>
            <w:r w:rsidR="00EA0140" w:rsidRPr="00EA0140">
              <w:rPr>
                <w:rFonts w:eastAsia="Arial Unicode MS"/>
                <w:iCs/>
                <w:lang w:eastAsia="ru-RU"/>
              </w:rPr>
              <w:softHyphen/>
              <w:t>рамиды</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17.03</w:t>
            </w:r>
            <w:r w:rsidR="00C462E3">
              <w:rPr>
                <w:lang w:eastAsia="ru-RU"/>
              </w:rPr>
              <w:t>.25</w:t>
            </w:r>
          </w:p>
        </w:tc>
      </w:tr>
      <w:tr w:rsidR="00EA0140" w:rsidRPr="00EA0140" w:rsidTr="007630CE">
        <w:tc>
          <w:tcPr>
            <w:tcW w:w="876" w:type="dxa"/>
            <w:gridSpan w:val="2"/>
          </w:tcPr>
          <w:p w:rsidR="00EA0140" w:rsidRPr="00EA0140" w:rsidRDefault="00AF6CA7" w:rsidP="008238BA">
            <w:pPr>
              <w:ind w:left="120"/>
              <w:jc w:val="center"/>
              <w:rPr>
                <w:rFonts w:eastAsia="Arial Unicode MS"/>
                <w:iCs/>
                <w:lang w:eastAsia="ru-RU"/>
              </w:rPr>
            </w:pPr>
            <w:r>
              <w:rPr>
                <w:rFonts w:eastAsia="Arial Unicode MS"/>
                <w:iCs/>
                <w:lang w:eastAsia="ru-RU"/>
              </w:rPr>
              <w:t>5</w:t>
            </w:r>
            <w:r w:rsidR="00D1186B">
              <w:rPr>
                <w:rFonts w:eastAsia="Arial Unicode MS"/>
                <w:iCs/>
                <w:lang w:eastAsia="ru-RU"/>
              </w:rPr>
              <w:t>2</w:t>
            </w:r>
          </w:p>
        </w:tc>
        <w:tc>
          <w:tcPr>
            <w:tcW w:w="6320" w:type="dxa"/>
          </w:tcPr>
          <w:p w:rsidR="00EA0140" w:rsidRPr="00EA0140" w:rsidRDefault="00E139FB" w:rsidP="00EA0140">
            <w:pPr>
              <w:jc w:val="both"/>
              <w:rPr>
                <w:rFonts w:eastAsia="Arial Unicode MS"/>
                <w:iCs/>
                <w:lang w:eastAsia="ru-RU"/>
              </w:rPr>
            </w:pPr>
            <w:r>
              <w:rPr>
                <w:rFonts w:eastAsia="Arial Unicode MS"/>
                <w:iCs/>
                <w:lang w:eastAsia="ru-RU"/>
              </w:rPr>
              <w:t>Решение задач по теме «Объё</w:t>
            </w:r>
            <w:r w:rsidR="00EA0140" w:rsidRPr="00EA0140">
              <w:rPr>
                <w:rFonts w:eastAsia="Arial Unicode MS"/>
                <w:iCs/>
                <w:lang w:eastAsia="ru-RU"/>
              </w:rPr>
              <w:t>м пирами</w:t>
            </w:r>
            <w:r w:rsidR="00EA0140" w:rsidRPr="00EA0140">
              <w:rPr>
                <w:rFonts w:eastAsia="Arial Unicode MS"/>
                <w:iCs/>
                <w:lang w:eastAsia="ru-RU"/>
              </w:rPr>
              <w:softHyphen/>
              <w:t>ды»</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19.03</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53</w:t>
            </w:r>
          </w:p>
        </w:tc>
        <w:tc>
          <w:tcPr>
            <w:tcW w:w="6320" w:type="dxa"/>
          </w:tcPr>
          <w:p w:rsidR="00EA0140" w:rsidRPr="00EA0140" w:rsidRDefault="00E139FB" w:rsidP="00EA0140">
            <w:pPr>
              <w:ind w:left="60"/>
              <w:rPr>
                <w:rFonts w:eastAsia="Arial Unicode MS"/>
                <w:iCs/>
                <w:lang w:eastAsia="ru-RU"/>
              </w:rPr>
            </w:pPr>
            <w:r>
              <w:rPr>
                <w:rFonts w:eastAsia="Arial Unicode MS"/>
                <w:iCs/>
                <w:lang w:eastAsia="ru-RU"/>
              </w:rPr>
              <w:t>Объё</w:t>
            </w:r>
            <w:r w:rsidR="00EA0140" w:rsidRPr="00EA0140">
              <w:rPr>
                <w:rFonts w:eastAsia="Arial Unicode MS"/>
                <w:iCs/>
                <w:lang w:eastAsia="ru-RU"/>
              </w:rPr>
              <w:t>м ко</w:t>
            </w:r>
            <w:r w:rsidR="00EA0140" w:rsidRPr="00EA0140">
              <w:rPr>
                <w:rFonts w:eastAsia="Arial Unicode MS"/>
                <w:iCs/>
                <w:lang w:eastAsia="ru-RU"/>
              </w:rPr>
              <w:softHyphen/>
              <w:t>нуса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31.03</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54</w:t>
            </w:r>
          </w:p>
        </w:tc>
        <w:tc>
          <w:tcPr>
            <w:tcW w:w="6320" w:type="dxa"/>
          </w:tcPr>
          <w:p w:rsidR="00EA0140" w:rsidRPr="00EA0140" w:rsidRDefault="00E139FB" w:rsidP="00EA0140">
            <w:pPr>
              <w:jc w:val="both"/>
              <w:rPr>
                <w:rFonts w:eastAsia="Arial Unicode MS"/>
                <w:iCs/>
                <w:lang w:eastAsia="ru-RU"/>
              </w:rPr>
            </w:pPr>
            <w:r>
              <w:rPr>
                <w:rFonts w:eastAsia="Arial Unicode MS"/>
                <w:iCs/>
                <w:lang w:eastAsia="ru-RU"/>
              </w:rPr>
              <w:t>Решение задач по теме «Объё</w:t>
            </w:r>
            <w:r w:rsidR="00EA0140" w:rsidRPr="00EA0140">
              <w:rPr>
                <w:rFonts w:eastAsia="Arial Unicode MS"/>
                <w:iCs/>
                <w:lang w:eastAsia="ru-RU"/>
              </w:rPr>
              <w:t>м конуса»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B50D5A" w:rsidP="00EA0140">
            <w:pPr>
              <w:jc w:val="center"/>
              <w:rPr>
                <w:lang w:eastAsia="ru-RU"/>
              </w:rPr>
            </w:pPr>
            <w:r>
              <w:rPr>
                <w:lang w:eastAsia="ru-RU"/>
              </w:rPr>
              <w:t>02.04</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55</w:t>
            </w:r>
          </w:p>
        </w:tc>
        <w:tc>
          <w:tcPr>
            <w:tcW w:w="6320" w:type="dxa"/>
          </w:tcPr>
          <w:p w:rsidR="00EA0140" w:rsidRPr="00EA0140" w:rsidRDefault="00E139FB" w:rsidP="00EA0140">
            <w:pPr>
              <w:ind w:left="60"/>
              <w:rPr>
                <w:rFonts w:eastAsia="Arial Unicode MS"/>
                <w:iCs/>
                <w:lang w:eastAsia="ru-RU"/>
              </w:rPr>
            </w:pPr>
            <w:r>
              <w:rPr>
                <w:rFonts w:eastAsia="Arial Unicode MS"/>
                <w:iCs/>
                <w:lang w:eastAsia="ru-RU"/>
              </w:rPr>
              <w:t>Объё</w:t>
            </w:r>
            <w:r w:rsidR="00EA0140" w:rsidRPr="00EA0140">
              <w:rPr>
                <w:rFonts w:eastAsia="Arial Unicode MS"/>
                <w:iCs/>
                <w:lang w:eastAsia="ru-RU"/>
              </w:rPr>
              <w:t>м шара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C43563" w:rsidP="00EA0140">
            <w:pPr>
              <w:jc w:val="center"/>
              <w:rPr>
                <w:lang w:eastAsia="ru-RU"/>
              </w:rPr>
            </w:pPr>
            <w:r>
              <w:rPr>
                <w:lang w:eastAsia="ru-RU"/>
              </w:rPr>
              <w:t>07.04</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56</w:t>
            </w:r>
          </w:p>
        </w:tc>
        <w:tc>
          <w:tcPr>
            <w:tcW w:w="6320" w:type="dxa"/>
          </w:tcPr>
          <w:p w:rsidR="00EA0140" w:rsidRPr="00EA0140" w:rsidRDefault="00E139FB" w:rsidP="00EA0140">
            <w:pPr>
              <w:ind w:left="60"/>
              <w:rPr>
                <w:rFonts w:eastAsia="Arial Unicode MS"/>
                <w:iCs/>
                <w:lang w:eastAsia="ru-RU"/>
              </w:rPr>
            </w:pPr>
            <w:r>
              <w:rPr>
                <w:rFonts w:eastAsia="Arial Unicode MS"/>
                <w:iCs/>
                <w:lang w:eastAsia="ru-RU"/>
              </w:rPr>
              <w:t>Объё</w:t>
            </w:r>
            <w:r w:rsidR="00EA0140" w:rsidRPr="00EA0140">
              <w:rPr>
                <w:rFonts w:eastAsia="Arial Unicode MS"/>
                <w:iCs/>
                <w:lang w:eastAsia="ru-RU"/>
              </w:rPr>
              <w:t>м шарового сегмента, шарово</w:t>
            </w:r>
            <w:r w:rsidR="00EA0140" w:rsidRPr="00EA0140">
              <w:rPr>
                <w:rFonts w:eastAsia="Arial Unicode MS"/>
                <w:iCs/>
                <w:lang w:eastAsia="ru-RU"/>
              </w:rPr>
              <w:softHyphen/>
              <w:t>го слоя и шарово</w:t>
            </w:r>
            <w:r w:rsidR="00EA0140" w:rsidRPr="00EA0140">
              <w:rPr>
                <w:rFonts w:eastAsia="Arial Unicode MS"/>
                <w:iCs/>
                <w:lang w:eastAsia="ru-RU"/>
              </w:rPr>
              <w:softHyphen/>
              <w:t>го сектора</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C43563" w:rsidP="00EA0140">
            <w:pPr>
              <w:jc w:val="center"/>
              <w:rPr>
                <w:lang w:eastAsia="ru-RU"/>
              </w:rPr>
            </w:pPr>
            <w:r>
              <w:rPr>
                <w:lang w:eastAsia="ru-RU"/>
              </w:rPr>
              <w:t>09.04</w:t>
            </w:r>
            <w:r w:rsidR="00C462E3">
              <w:rPr>
                <w:lang w:eastAsia="ru-RU"/>
              </w:rPr>
              <w:t>.25</w:t>
            </w:r>
          </w:p>
        </w:tc>
      </w:tr>
      <w:tr w:rsidR="00EA0140" w:rsidRPr="00EA0140" w:rsidTr="007630CE">
        <w:tc>
          <w:tcPr>
            <w:tcW w:w="876" w:type="dxa"/>
            <w:gridSpan w:val="2"/>
          </w:tcPr>
          <w:p w:rsidR="00EA0140" w:rsidRPr="00EA0140" w:rsidRDefault="00D1186B" w:rsidP="008238BA">
            <w:pPr>
              <w:ind w:left="120"/>
              <w:jc w:val="center"/>
              <w:rPr>
                <w:rFonts w:eastAsia="Arial Unicode MS"/>
                <w:iCs/>
                <w:lang w:eastAsia="ru-RU"/>
              </w:rPr>
            </w:pPr>
            <w:r>
              <w:rPr>
                <w:rFonts w:eastAsia="Arial Unicode MS"/>
                <w:iCs/>
                <w:lang w:eastAsia="ru-RU"/>
              </w:rPr>
              <w:t>57</w:t>
            </w:r>
          </w:p>
        </w:tc>
        <w:tc>
          <w:tcPr>
            <w:tcW w:w="6320" w:type="dxa"/>
          </w:tcPr>
          <w:p w:rsidR="00EA0140" w:rsidRPr="00EA0140" w:rsidRDefault="00EA0140" w:rsidP="00EA0140">
            <w:pPr>
              <w:ind w:left="60"/>
              <w:rPr>
                <w:rFonts w:eastAsia="Arial Unicode MS"/>
                <w:iCs/>
                <w:lang w:eastAsia="ru-RU"/>
              </w:rPr>
            </w:pPr>
            <w:r w:rsidRPr="00EA0140">
              <w:rPr>
                <w:rFonts w:eastAsia="Arial Unicode MS"/>
                <w:iCs/>
                <w:lang w:eastAsia="ru-RU"/>
              </w:rPr>
              <w:t>Урок обобщ</w:t>
            </w:r>
            <w:r w:rsidR="00E139FB">
              <w:rPr>
                <w:rFonts w:eastAsia="Arial Unicode MS"/>
                <w:iCs/>
                <w:lang w:eastAsia="ru-RU"/>
              </w:rPr>
              <w:t>аю</w:t>
            </w:r>
            <w:r w:rsidR="00E139FB">
              <w:rPr>
                <w:rFonts w:eastAsia="Arial Unicode MS"/>
                <w:iCs/>
                <w:lang w:eastAsia="ru-RU"/>
              </w:rPr>
              <w:softHyphen/>
              <w:t>щего повторения по теме «Объё</w:t>
            </w:r>
            <w:r w:rsidRPr="00EA0140">
              <w:rPr>
                <w:rFonts w:eastAsia="Arial Unicode MS"/>
                <w:iCs/>
                <w:lang w:eastAsia="ru-RU"/>
              </w:rPr>
              <w:t>м шара</w:t>
            </w:r>
          </w:p>
          <w:p w:rsidR="00EA0140" w:rsidRPr="00EA0140" w:rsidRDefault="00EA0140" w:rsidP="00EA0140">
            <w:pPr>
              <w:ind w:left="60"/>
              <w:rPr>
                <w:rFonts w:eastAsia="Arial Unicode MS"/>
                <w:iCs/>
                <w:lang w:eastAsia="ru-RU"/>
              </w:rPr>
            </w:pPr>
            <w:r w:rsidRPr="00EA0140">
              <w:rPr>
                <w:rFonts w:eastAsia="Arial Unicode MS"/>
                <w:iCs/>
                <w:lang w:eastAsia="ru-RU"/>
              </w:rPr>
              <w:t>и площадь сферы»</w:t>
            </w:r>
          </w:p>
        </w:tc>
        <w:tc>
          <w:tcPr>
            <w:tcW w:w="850" w:type="dxa"/>
          </w:tcPr>
          <w:p w:rsidR="00EA0140" w:rsidRPr="00F81149" w:rsidRDefault="00163C3B" w:rsidP="00EA0140">
            <w:pPr>
              <w:jc w:val="center"/>
              <w:rPr>
                <w:lang w:eastAsia="ru-RU"/>
              </w:rPr>
            </w:pPr>
            <w:r w:rsidRPr="00F81149">
              <w:rPr>
                <w:lang w:eastAsia="ru-RU"/>
              </w:rPr>
              <w:t>1</w:t>
            </w:r>
          </w:p>
        </w:tc>
        <w:tc>
          <w:tcPr>
            <w:tcW w:w="1276" w:type="dxa"/>
          </w:tcPr>
          <w:p w:rsidR="00EA0140" w:rsidRPr="00F81149" w:rsidRDefault="00C43563" w:rsidP="00EA0140">
            <w:pPr>
              <w:jc w:val="center"/>
              <w:rPr>
                <w:lang w:eastAsia="ru-RU"/>
              </w:rPr>
            </w:pPr>
            <w:r>
              <w:rPr>
                <w:lang w:eastAsia="ru-RU"/>
              </w:rPr>
              <w:t>14</w:t>
            </w:r>
            <w:r w:rsidR="000317ED" w:rsidRPr="00F81149">
              <w:rPr>
                <w:lang w:eastAsia="ru-RU"/>
              </w:rPr>
              <w:t>.04</w:t>
            </w:r>
            <w:r w:rsidR="00C462E3">
              <w:rPr>
                <w:lang w:eastAsia="ru-RU"/>
              </w:rPr>
              <w:t>.25</w:t>
            </w:r>
          </w:p>
        </w:tc>
      </w:tr>
      <w:tr w:rsidR="00EA0140" w:rsidRPr="00EA0140" w:rsidTr="007630CE">
        <w:tc>
          <w:tcPr>
            <w:tcW w:w="876" w:type="dxa"/>
            <w:gridSpan w:val="2"/>
          </w:tcPr>
          <w:p w:rsidR="00EA0140" w:rsidRPr="008238BA" w:rsidRDefault="00D1186B" w:rsidP="008238BA">
            <w:pPr>
              <w:ind w:left="120"/>
              <w:jc w:val="center"/>
              <w:rPr>
                <w:rFonts w:eastAsia="Arial Unicode MS"/>
                <w:b/>
                <w:iCs/>
                <w:lang w:eastAsia="ru-RU"/>
              </w:rPr>
            </w:pPr>
            <w:r w:rsidRPr="008238BA">
              <w:rPr>
                <w:rFonts w:eastAsia="Arial Unicode MS"/>
                <w:b/>
                <w:iCs/>
                <w:lang w:eastAsia="ru-RU"/>
              </w:rPr>
              <w:t>58</w:t>
            </w:r>
          </w:p>
        </w:tc>
        <w:tc>
          <w:tcPr>
            <w:tcW w:w="6320" w:type="dxa"/>
          </w:tcPr>
          <w:p w:rsidR="00EA0140" w:rsidRPr="008238BA" w:rsidRDefault="00C43563" w:rsidP="008238BA">
            <w:pPr>
              <w:ind w:left="60"/>
              <w:rPr>
                <w:rFonts w:eastAsia="Calibri"/>
                <w:b/>
                <w:bCs/>
                <w:lang w:eastAsia="en-US"/>
              </w:rPr>
            </w:pPr>
            <w:r>
              <w:rPr>
                <w:rFonts w:eastAsia="Calibri"/>
                <w:b/>
                <w:shd w:val="clear" w:color="auto" w:fill="FFFFFF"/>
                <w:lang w:eastAsia="en-US"/>
              </w:rPr>
              <w:t>Конт</w:t>
            </w:r>
            <w:r>
              <w:rPr>
                <w:rFonts w:eastAsia="Calibri"/>
                <w:b/>
                <w:shd w:val="clear" w:color="auto" w:fill="FFFFFF"/>
                <w:lang w:eastAsia="en-US"/>
              </w:rPr>
              <w:softHyphen/>
              <w:t>рольная работа № 4</w:t>
            </w:r>
            <w:r w:rsidR="008238BA">
              <w:rPr>
                <w:rFonts w:eastAsia="Calibri"/>
                <w:b/>
                <w:shd w:val="clear" w:color="auto" w:fill="FFFFFF"/>
                <w:lang w:eastAsia="en-US"/>
              </w:rPr>
              <w:t xml:space="preserve"> </w:t>
            </w:r>
            <w:r w:rsidR="00D1186B" w:rsidRPr="008238BA">
              <w:rPr>
                <w:rFonts w:eastAsia="Calibri"/>
                <w:b/>
                <w:shd w:val="clear" w:color="auto" w:fill="FFFFFF"/>
                <w:lang w:eastAsia="en-US"/>
              </w:rPr>
              <w:t>« Объё</w:t>
            </w:r>
            <w:r w:rsidR="00EA0140" w:rsidRPr="008238BA">
              <w:rPr>
                <w:rFonts w:eastAsia="Calibri"/>
                <w:b/>
                <w:shd w:val="clear" w:color="auto" w:fill="FFFFFF"/>
                <w:lang w:eastAsia="en-US"/>
              </w:rPr>
              <w:t>м шара</w:t>
            </w:r>
            <w:r w:rsidR="008238BA" w:rsidRPr="008238BA">
              <w:rPr>
                <w:rFonts w:eastAsia="Calibri"/>
                <w:b/>
                <w:bCs/>
                <w:lang w:eastAsia="en-US"/>
              </w:rPr>
              <w:t xml:space="preserve"> </w:t>
            </w:r>
            <w:r w:rsidR="00EA0140" w:rsidRPr="008238BA">
              <w:rPr>
                <w:rFonts w:eastAsia="Calibri"/>
                <w:b/>
                <w:shd w:val="clear" w:color="auto" w:fill="FFFFFF"/>
                <w:lang w:eastAsia="en-US"/>
              </w:rPr>
              <w:t>и площадь сферы»</w:t>
            </w:r>
          </w:p>
        </w:tc>
        <w:tc>
          <w:tcPr>
            <w:tcW w:w="850" w:type="dxa"/>
          </w:tcPr>
          <w:p w:rsidR="00EA0140" w:rsidRPr="008238BA" w:rsidRDefault="00163C3B" w:rsidP="00EA0140">
            <w:pPr>
              <w:jc w:val="center"/>
              <w:rPr>
                <w:b/>
                <w:lang w:eastAsia="ru-RU"/>
              </w:rPr>
            </w:pPr>
            <w:r w:rsidRPr="008238BA">
              <w:rPr>
                <w:b/>
                <w:lang w:eastAsia="ru-RU"/>
              </w:rPr>
              <w:t>1</w:t>
            </w:r>
          </w:p>
        </w:tc>
        <w:tc>
          <w:tcPr>
            <w:tcW w:w="1276" w:type="dxa"/>
          </w:tcPr>
          <w:p w:rsidR="00EA0140" w:rsidRPr="008238BA" w:rsidRDefault="00C43563" w:rsidP="00EA0140">
            <w:pPr>
              <w:jc w:val="center"/>
              <w:rPr>
                <w:b/>
                <w:lang w:eastAsia="ru-RU"/>
              </w:rPr>
            </w:pPr>
            <w:r>
              <w:rPr>
                <w:b/>
                <w:lang w:eastAsia="ru-RU"/>
              </w:rPr>
              <w:t>16</w:t>
            </w:r>
            <w:r w:rsidR="000317ED" w:rsidRPr="008238BA">
              <w:rPr>
                <w:b/>
                <w:lang w:eastAsia="ru-RU"/>
              </w:rPr>
              <w:t>.04</w:t>
            </w:r>
            <w:r w:rsidR="00C462E3">
              <w:rPr>
                <w:b/>
                <w:lang w:eastAsia="ru-RU"/>
              </w:rPr>
              <w:t>.25</w:t>
            </w:r>
          </w:p>
        </w:tc>
      </w:tr>
      <w:tr w:rsidR="007C5609" w:rsidRPr="00EA0140" w:rsidTr="007630CE">
        <w:tc>
          <w:tcPr>
            <w:tcW w:w="7196" w:type="dxa"/>
            <w:gridSpan w:val="3"/>
          </w:tcPr>
          <w:p w:rsidR="007C5609" w:rsidRPr="00DD5CBB" w:rsidRDefault="00640CBA" w:rsidP="00EA0140">
            <w:pPr>
              <w:ind w:left="60"/>
              <w:rPr>
                <w:rFonts w:eastAsia="Calibri"/>
                <w:b/>
                <w:shd w:val="clear" w:color="auto" w:fill="FFFFFF"/>
                <w:lang w:eastAsia="en-US"/>
              </w:rPr>
            </w:pPr>
            <w:r>
              <w:rPr>
                <w:rFonts w:eastAsia="Calibri"/>
                <w:b/>
                <w:shd w:val="clear" w:color="auto" w:fill="FFFFFF"/>
                <w:lang w:eastAsia="en-US"/>
              </w:rPr>
              <w:t xml:space="preserve">Раздел </w:t>
            </w:r>
            <w:r>
              <w:rPr>
                <w:rFonts w:eastAsia="Calibri"/>
                <w:b/>
                <w:shd w:val="clear" w:color="auto" w:fill="FFFFFF"/>
                <w:lang w:val="en-US" w:eastAsia="en-US"/>
              </w:rPr>
              <w:t>VI</w:t>
            </w:r>
            <w:r w:rsidRPr="00640CBA">
              <w:rPr>
                <w:rFonts w:eastAsia="Calibri"/>
                <w:b/>
                <w:shd w:val="clear" w:color="auto" w:fill="FFFFFF"/>
                <w:lang w:eastAsia="en-US"/>
              </w:rPr>
              <w:t xml:space="preserve">. </w:t>
            </w:r>
            <w:r w:rsidR="007C5609" w:rsidRPr="00DD5CBB">
              <w:rPr>
                <w:rFonts w:eastAsia="Calibri"/>
                <w:b/>
                <w:shd w:val="clear" w:color="auto" w:fill="FFFFFF"/>
                <w:lang w:eastAsia="en-US"/>
              </w:rPr>
              <w:t>Повторение</w:t>
            </w:r>
          </w:p>
        </w:tc>
        <w:tc>
          <w:tcPr>
            <w:tcW w:w="850" w:type="dxa"/>
          </w:tcPr>
          <w:p w:rsidR="007C5609" w:rsidRPr="00B2659B" w:rsidRDefault="00C43563" w:rsidP="00EA0140">
            <w:pPr>
              <w:jc w:val="center"/>
              <w:rPr>
                <w:b/>
                <w:lang w:eastAsia="ru-RU"/>
              </w:rPr>
            </w:pPr>
            <w:r>
              <w:rPr>
                <w:b/>
                <w:lang w:eastAsia="ru-RU"/>
              </w:rPr>
              <w:t>11</w:t>
            </w:r>
          </w:p>
        </w:tc>
        <w:tc>
          <w:tcPr>
            <w:tcW w:w="1276" w:type="dxa"/>
          </w:tcPr>
          <w:p w:rsidR="007C5609" w:rsidRPr="00F81149" w:rsidRDefault="007C5609" w:rsidP="00EA0140">
            <w:pPr>
              <w:jc w:val="center"/>
              <w:rPr>
                <w:lang w:eastAsia="ru-RU"/>
              </w:rPr>
            </w:pPr>
          </w:p>
        </w:tc>
      </w:tr>
      <w:tr w:rsidR="00EA0140" w:rsidRPr="00EA0140" w:rsidTr="007630CE">
        <w:tc>
          <w:tcPr>
            <w:tcW w:w="876" w:type="dxa"/>
            <w:gridSpan w:val="2"/>
          </w:tcPr>
          <w:p w:rsidR="00EA0140" w:rsidRPr="00EA0140" w:rsidRDefault="00D1186B" w:rsidP="00D1186B">
            <w:pPr>
              <w:ind w:left="120"/>
              <w:jc w:val="center"/>
              <w:rPr>
                <w:rFonts w:eastAsia="Arial Unicode MS"/>
                <w:iCs/>
                <w:lang w:eastAsia="ru-RU"/>
              </w:rPr>
            </w:pPr>
            <w:r>
              <w:rPr>
                <w:rFonts w:eastAsia="Arial Unicode MS"/>
                <w:iCs/>
                <w:lang w:eastAsia="ru-RU"/>
              </w:rPr>
              <w:t>59</w:t>
            </w:r>
          </w:p>
        </w:tc>
        <w:tc>
          <w:tcPr>
            <w:tcW w:w="6320" w:type="dxa"/>
          </w:tcPr>
          <w:p w:rsidR="00EA0140" w:rsidRPr="00EA0140" w:rsidRDefault="00EA0140" w:rsidP="00EA0140">
            <w:pPr>
              <w:ind w:left="60"/>
              <w:rPr>
                <w:rFonts w:eastAsia="Arial Unicode MS"/>
                <w:iCs/>
                <w:lang w:eastAsia="ru-RU"/>
              </w:rPr>
            </w:pPr>
            <w:r w:rsidRPr="00EA0140">
              <w:rPr>
                <w:rFonts w:eastAsia="Arial Unicode MS"/>
                <w:iCs/>
                <w:lang w:eastAsia="ru-RU"/>
              </w:rPr>
              <w:t>Повто</w:t>
            </w:r>
            <w:r w:rsidRPr="00EA0140">
              <w:rPr>
                <w:rFonts w:eastAsia="Arial Unicode MS"/>
                <w:iCs/>
                <w:lang w:eastAsia="ru-RU"/>
              </w:rPr>
              <w:softHyphen/>
              <w:t>рение по теме «Парал</w:t>
            </w:r>
            <w:r w:rsidRPr="00EA0140">
              <w:rPr>
                <w:rFonts w:eastAsia="Arial Unicode MS"/>
                <w:iCs/>
                <w:lang w:eastAsia="ru-RU"/>
              </w:rPr>
              <w:softHyphen/>
              <w:t>лельность прямых и плоско</w:t>
            </w:r>
            <w:r w:rsidRPr="00EA0140">
              <w:rPr>
                <w:rFonts w:eastAsia="Arial Unicode MS"/>
                <w:iCs/>
                <w:lang w:eastAsia="ru-RU"/>
              </w:rPr>
              <w:softHyphen/>
              <w:t>стей»</w:t>
            </w:r>
            <w:r w:rsidR="00AF6CA7">
              <w:rPr>
                <w:rFonts w:eastAsia="Arial Unicode MS"/>
                <w:iCs/>
                <w:lang w:eastAsia="ru-RU"/>
              </w:rPr>
              <w:t>. Решение задач.</w:t>
            </w:r>
          </w:p>
        </w:tc>
        <w:tc>
          <w:tcPr>
            <w:tcW w:w="850" w:type="dxa"/>
          </w:tcPr>
          <w:p w:rsidR="00EA0140" w:rsidRPr="00F81149" w:rsidRDefault="00DD5CBB" w:rsidP="00EA0140">
            <w:pPr>
              <w:jc w:val="center"/>
              <w:rPr>
                <w:lang w:eastAsia="ru-RU"/>
              </w:rPr>
            </w:pPr>
            <w:r w:rsidRPr="00F81149">
              <w:rPr>
                <w:lang w:eastAsia="ru-RU"/>
              </w:rPr>
              <w:t>1</w:t>
            </w:r>
          </w:p>
        </w:tc>
        <w:tc>
          <w:tcPr>
            <w:tcW w:w="1276" w:type="dxa"/>
          </w:tcPr>
          <w:p w:rsidR="00EA0140" w:rsidRPr="00F81149" w:rsidRDefault="00B636AE" w:rsidP="00EA0140">
            <w:pPr>
              <w:jc w:val="center"/>
              <w:rPr>
                <w:lang w:eastAsia="ru-RU"/>
              </w:rPr>
            </w:pPr>
            <w:r>
              <w:rPr>
                <w:lang w:eastAsia="ru-RU"/>
              </w:rPr>
              <w:t>21</w:t>
            </w:r>
            <w:r w:rsidR="000317ED" w:rsidRPr="00F81149">
              <w:rPr>
                <w:lang w:eastAsia="ru-RU"/>
              </w:rPr>
              <w:t>.04</w:t>
            </w:r>
            <w:r w:rsidR="00C462E3">
              <w:rPr>
                <w:lang w:eastAsia="ru-RU"/>
              </w:rPr>
              <w:t>.25</w:t>
            </w:r>
          </w:p>
        </w:tc>
      </w:tr>
      <w:tr w:rsidR="00EA0140" w:rsidRPr="00EA0140" w:rsidTr="007630CE">
        <w:tc>
          <w:tcPr>
            <w:tcW w:w="876" w:type="dxa"/>
            <w:gridSpan w:val="2"/>
          </w:tcPr>
          <w:p w:rsidR="00EA0140" w:rsidRPr="00EA0140" w:rsidRDefault="00D1186B" w:rsidP="00D1186B">
            <w:pPr>
              <w:ind w:left="120"/>
              <w:jc w:val="center"/>
              <w:rPr>
                <w:rFonts w:eastAsia="Arial Unicode MS"/>
                <w:iCs/>
                <w:lang w:eastAsia="ru-RU"/>
              </w:rPr>
            </w:pPr>
            <w:r>
              <w:rPr>
                <w:rFonts w:eastAsia="Arial Unicode MS"/>
                <w:iCs/>
                <w:lang w:eastAsia="ru-RU"/>
              </w:rPr>
              <w:t>60</w:t>
            </w:r>
          </w:p>
        </w:tc>
        <w:tc>
          <w:tcPr>
            <w:tcW w:w="6320" w:type="dxa"/>
          </w:tcPr>
          <w:p w:rsidR="00AF6CA7" w:rsidRPr="00EA0140" w:rsidRDefault="00AF6CA7" w:rsidP="00AF6CA7">
            <w:pPr>
              <w:ind w:left="60"/>
              <w:rPr>
                <w:rFonts w:eastAsia="Arial Unicode MS"/>
                <w:iCs/>
                <w:lang w:eastAsia="ru-RU"/>
              </w:rPr>
            </w:pPr>
            <w:r w:rsidRPr="00EA0140">
              <w:rPr>
                <w:rFonts w:eastAsia="Arial Unicode MS"/>
                <w:iCs/>
                <w:lang w:eastAsia="ru-RU"/>
              </w:rPr>
              <w:t>Повто</w:t>
            </w:r>
            <w:r w:rsidRPr="00EA0140">
              <w:rPr>
                <w:rFonts w:eastAsia="Arial Unicode MS"/>
                <w:iCs/>
                <w:lang w:eastAsia="ru-RU"/>
              </w:rPr>
              <w:softHyphen/>
              <w:t>рение</w:t>
            </w:r>
            <w:r>
              <w:rPr>
                <w:rFonts w:eastAsia="Arial Unicode MS"/>
                <w:iCs/>
                <w:lang w:eastAsia="ru-RU"/>
              </w:rPr>
              <w:t xml:space="preserve"> </w:t>
            </w:r>
            <w:r w:rsidRPr="00EA0140">
              <w:rPr>
                <w:rFonts w:eastAsia="Arial Unicode MS"/>
                <w:iCs/>
                <w:lang w:eastAsia="ru-RU"/>
              </w:rPr>
              <w:t>по теме «Декар</w:t>
            </w:r>
            <w:r w:rsidRPr="00EA0140">
              <w:rPr>
                <w:rFonts w:eastAsia="Arial Unicode MS"/>
                <w:iCs/>
                <w:lang w:eastAsia="ru-RU"/>
              </w:rPr>
              <w:softHyphen/>
              <w:t>товы координаты и векторы</w:t>
            </w:r>
          </w:p>
          <w:p w:rsidR="00EA0140" w:rsidRPr="00EA0140" w:rsidRDefault="00AF6CA7" w:rsidP="00AF6CA7">
            <w:pPr>
              <w:ind w:left="60"/>
              <w:rPr>
                <w:rFonts w:eastAsia="Arial Unicode MS"/>
                <w:iCs/>
                <w:lang w:eastAsia="ru-RU"/>
              </w:rPr>
            </w:pPr>
            <w:r w:rsidRPr="00EA0140">
              <w:rPr>
                <w:rFonts w:eastAsia="Arial Unicode MS"/>
                <w:iCs/>
                <w:lang w:eastAsia="ru-RU"/>
              </w:rPr>
              <w:t>в про</w:t>
            </w:r>
            <w:r w:rsidRPr="00EA0140">
              <w:rPr>
                <w:rFonts w:eastAsia="Arial Unicode MS"/>
                <w:iCs/>
                <w:lang w:eastAsia="ru-RU"/>
              </w:rPr>
              <w:softHyphen/>
              <w:t>странстве»</w:t>
            </w:r>
            <w:r>
              <w:rPr>
                <w:rFonts w:eastAsia="Arial Unicode MS"/>
                <w:iCs/>
                <w:lang w:eastAsia="ru-RU"/>
              </w:rPr>
              <w:t>. Решение задач</w:t>
            </w:r>
          </w:p>
        </w:tc>
        <w:tc>
          <w:tcPr>
            <w:tcW w:w="850" w:type="dxa"/>
          </w:tcPr>
          <w:p w:rsidR="00EA0140" w:rsidRPr="00F81149" w:rsidRDefault="00DD5CBB" w:rsidP="00EA0140">
            <w:pPr>
              <w:jc w:val="center"/>
              <w:rPr>
                <w:lang w:eastAsia="ru-RU"/>
              </w:rPr>
            </w:pPr>
            <w:r w:rsidRPr="00F81149">
              <w:rPr>
                <w:lang w:eastAsia="ru-RU"/>
              </w:rPr>
              <w:t>1</w:t>
            </w:r>
          </w:p>
        </w:tc>
        <w:tc>
          <w:tcPr>
            <w:tcW w:w="1276" w:type="dxa"/>
          </w:tcPr>
          <w:p w:rsidR="00EA0140" w:rsidRPr="00F81149" w:rsidRDefault="00B636AE" w:rsidP="00EA0140">
            <w:pPr>
              <w:jc w:val="center"/>
              <w:rPr>
                <w:lang w:eastAsia="ru-RU"/>
              </w:rPr>
            </w:pPr>
            <w:r>
              <w:rPr>
                <w:lang w:eastAsia="ru-RU"/>
              </w:rPr>
              <w:t>23</w:t>
            </w:r>
            <w:r w:rsidR="000317ED" w:rsidRPr="00F81149">
              <w:rPr>
                <w:lang w:eastAsia="ru-RU"/>
              </w:rPr>
              <w:t>.04</w:t>
            </w:r>
            <w:r w:rsidR="00C462E3">
              <w:rPr>
                <w:lang w:eastAsia="ru-RU"/>
              </w:rPr>
              <w:t>.25</w:t>
            </w:r>
          </w:p>
        </w:tc>
      </w:tr>
      <w:tr w:rsidR="00EA0140" w:rsidRPr="00EA0140" w:rsidTr="007630CE">
        <w:tc>
          <w:tcPr>
            <w:tcW w:w="876" w:type="dxa"/>
            <w:gridSpan w:val="2"/>
          </w:tcPr>
          <w:p w:rsidR="00EA0140" w:rsidRPr="00EA0140" w:rsidRDefault="008238BA" w:rsidP="00D1186B">
            <w:pPr>
              <w:ind w:left="120"/>
              <w:jc w:val="center"/>
              <w:rPr>
                <w:rFonts w:eastAsia="Arial Unicode MS"/>
                <w:iCs/>
                <w:lang w:eastAsia="ru-RU"/>
              </w:rPr>
            </w:pPr>
            <w:r>
              <w:rPr>
                <w:rFonts w:eastAsia="Arial Unicode MS"/>
                <w:iCs/>
                <w:lang w:eastAsia="ru-RU"/>
              </w:rPr>
              <w:t>61</w:t>
            </w:r>
          </w:p>
        </w:tc>
        <w:tc>
          <w:tcPr>
            <w:tcW w:w="6320" w:type="dxa"/>
          </w:tcPr>
          <w:p w:rsidR="00AF6CA7" w:rsidRPr="00EA0140" w:rsidRDefault="00AF6CA7" w:rsidP="00AF6CA7">
            <w:pPr>
              <w:ind w:left="60"/>
              <w:rPr>
                <w:rFonts w:eastAsia="Arial Unicode MS"/>
                <w:iCs/>
                <w:lang w:eastAsia="ru-RU"/>
              </w:rPr>
            </w:pPr>
            <w:r w:rsidRPr="00EA0140">
              <w:rPr>
                <w:rFonts w:eastAsia="Arial Unicode MS"/>
                <w:iCs/>
                <w:lang w:eastAsia="ru-RU"/>
              </w:rPr>
              <w:t>Повто</w:t>
            </w:r>
            <w:r w:rsidRPr="00EA0140">
              <w:rPr>
                <w:rFonts w:eastAsia="Arial Unicode MS"/>
                <w:iCs/>
                <w:lang w:eastAsia="ru-RU"/>
              </w:rPr>
              <w:softHyphen/>
              <w:t>рение по теме «Площади</w:t>
            </w:r>
          </w:p>
          <w:p w:rsidR="00EA0140" w:rsidRPr="00EA0140" w:rsidRDefault="00AF6CA7" w:rsidP="00AF6CA7">
            <w:pPr>
              <w:ind w:left="60"/>
              <w:rPr>
                <w:rFonts w:eastAsia="Arial Unicode MS"/>
                <w:iCs/>
                <w:lang w:eastAsia="ru-RU"/>
              </w:rPr>
            </w:pPr>
            <w:r w:rsidRPr="00EA0140">
              <w:rPr>
                <w:rFonts w:eastAsia="Arial Unicode MS"/>
                <w:iCs/>
                <w:lang w:eastAsia="ru-RU"/>
              </w:rPr>
              <w:t>и объемы многогранни</w:t>
            </w:r>
            <w:r w:rsidRPr="00EA0140">
              <w:rPr>
                <w:rFonts w:eastAsia="Arial Unicode MS"/>
                <w:iCs/>
                <w:lang w:eastAsia="ru-RU"/>
              </w:rPr>
              <w:softHyphen/>
              <w:t>ков»</w:t>
            </w:r>
            <w:r>
              <w:rPr>
                <w:rFonts w:eastAsia="Arial Unicode MS"/>
                <w:iCs/>
                <w:lang w:eastAsia="ru-RU"/>
              </w:rPr>
              <w:t>. Решение задач</w:t>
            </w:r>
          </w:p>
        </w:tc>
        <w:tc>
          <w:tcPr>
            <w:tcW w:w="850" w:type="dxa"/>
          </w:tcPr>
          <w:p w:rsidR="00EA0140" w:rsidRPr="00F81149" w:rsidRDefault="00DD5CBB" w:rsidP="00EA0140">
            <w:pPr>
              <w:jc w:val="center"/>
              <w:rPr>
                <w:lang w:eastAsia="ru-RU"/>
              </w:rPr>
            </w:pPr>
            <w:r w:rsidRPr="00F81149">
              <w:rPr>
                <w:lang w:eastAsia="ru-RU"/>
              </w:rPr>
              <w:t>1</w:t>
            </w:r>
          </w:p>
        </w:tc>
        <w:tc>
          <w:tcPr>
            <w:tcW w:w="1276" w:type="dxa"/>
          </w:tcPr>
          <w:p w:rsidR="00EA0140" w:rsidRPr="00F81149" w:rsidRDefault="00B636AE" w:rsidP="00EA0140">
            <w:pPr>
              <w:jc w:val="center"/>
              <w:rPr>
                <w:lang w:eastAsia="ru-RU"/>
              </w:rPr>
            </w:pPr>
            <w:r>
              <w:rPr>
                <w:lang w:eastAsia="ru-RU"/>
              </w:rPr>
              <w:t>28</w:t>
            </w:r>
            <w:r w:rsidR="000317ED" w:rsidRPr="00F81149">
              <w:rPr>
                <w:lang w:eastAsia="ru-RU"/>
              </w:rPr>
              <w:t>.04</w:t>
            </w:r>
            <w:r w:rsidR="00C462E3">
              <w:rPr>
                <w:lang w:eastAsia="ru-RU"/>
              </w:rPr>
              <w:t>.25</w:t>
            </w:r>
          </w:p>
        </w:tc>
      </w:tr>
      <w:tr w:rsidR="00EA0140" w:rsidRPr="00EA0140" w:rsidTr="007630CE">
        <w:tc>
          <w:tcPr>
            <w:tcW w:w="876" w:type="dxa"/>
            <w:gridSpan w:val="2"/>
          </w:tcPr>
          <w:p w:rsidR="00EA0140" w:rsidRPr="00640CBA" w:rsidRDefault="00640CBA" w:rsidP="00D1186B">
            <w:pPr>
              <w:ind w:left="120"/>
              <w:jc w:val="center"/>
              <w:rPr>
                <w:rFonts w:eastAsia="Arial Unicode MS"/>
                <w:iCs/>
                <w:lang w:eastAsia="ru-RU"/>
              </w:rPr>
            </w:pPr>
            <w:r>
              <w:rPr>
                <w:rFonts w:eastAsia="Arial Unicode MS"/>
                <w:iCs/>
                <w:lang w:eastAsia="ru-RU"/>
              </w:rPr>
              <w:t>6</w:t>
            </w:r>
            <w:r>
              <w:rPr>
                <w:rFonts w:eastAsia="Arial Unicode MS"/>
                <w:iCs/>
                <w:lang w:val="en-US" w:eastAsia="ru-RU"/>
              </w:rPr>
              <w:t>2</w:t>
            </w:r>
          </w:p>
        </w:tc>
        <w:tc>
          <w:tcPr>
            <w:tcW w:w="6320" w:type="dxa"/>
          </w:tcPr>
          <w:p w:rsidR="00EA0140" w:rsidRPr="00EA0140" w:rsidRDefault="00AF6CA7" w:rsidP="00EA0140">
            <w:pPr>
              <w:ind w:left="60"/>
              <w:rPr>
                <w:rFonts w:eastAsia="Arial Unicode MS"/>
                <w:iCs/>
                <w:lang w:eastAsia="ru-RU"/>
              </w:rPr>
            </w:pPr>
            <w:r w:rsidRPr="00EA0140">
              <w:rPr>
                <w:rFonts w:eastAsia="Arial Unicode MS"/>
                <w:iCs/>
                <w:lang w:eastAsia="ru-RU"/>
              </w:rPr>
              <w:t>Повто</w:t>
            </w:r>
            <w:r w:rsidRPr="00EA0140">
              <w:rPr>
                <w:rFonts w:eastAsia="Arial Unicode MS"/>
                <w:iCs/>
                <w:lang w:eastAsia="ru-RU"/>
              </w:rPr>
              <w:softHyphen/>
              <w:t>рение по теме «Площади и объемы тел вра</w:t>
            </w:r>
            <w:r w:rsidRPr="00EA0140">
              <w:rPr>
                <w:rFonts w:eastAsia="Arial Unicode MS"/>
                <w:iCs/>
                <w:lang w:eastAsia="ru-RU"/>
              </w:rPr>
              <w:softHyphen/>
              <w:t>щения»</w:t>
            </w:r>
            <w:r>
              <w:rPr>
                <w:rFonts w:eastAsia="Arial Unicode MS"/>
                <w:iCs/>
                <w:lang w:eastAsia="ru-RU"/>
              </w:rPr>
              <w:t>. Решение задач.</w:t>
            </w:r>
          </w:p>
        </w:tc>
        <w:tc>
          <w:tcPr>
            <w:tcW w:w="850" w:type="dxa"/>
          </w:tcPr>
          <w:p w:rsidR="00EA0140" w:rsidRPr="00C43563" w:rsidRDefault="00C43563" w:rsidP="00EA0140">
            <w:pPr>
              <w:jc w:val="center"/>
              <w:rPr>
                <w:lang w:eastAsia="ru-RU"/>
              </w:rPr>
            </w:pPr>
            <w:r>
              <w:rPr>
                <w:lang w:eastAsia="ru-RU"/>
              </w:rPr>
              <w:t>1</w:t>
            </w:r>
          </w:p>
        </w:tc>
        <w:tc>
          <w:tcPr>
            <w:tcW w:w="1276" w:type="dxa"/>
          </w:tcPr>
          <w:p w:rsidR="00EA0140" w:rsidRDefault="00B636AE" w:rsidP="00EA0140">
            <w:pPr>
              <w:jc w:val="center"/>
              <w:rPr>
                <w:lang w:eastAsia="ru-RU"/>
              </w:rPr>
            </w:pPr>
            <w:r>
              <w:rPr>
                <w:lang w:eastAsia="ru-RU"/>
              </w:rPr>
              <w:t>30.04</w:t>
            </w:r>
            <w:r w:rsidR="00C462E3">
              <w:rPr>
                <w:lang w:eastAsia="ru-RU"/>
              </w:rPr>
              <w:t>.25</w:t>
            </w:r>
          </w:p>
          <w:p w:rsidR="00C43563" w:rsidRPr="00F81149" w:rsidRDefault="00C43563" w:rsidP="00EA0140">
            <w:pPr>
              <w:jc w:val="center"/>
              <w:rPr>
                <w:lang w:eastAsia="ru-RU"/>
              </w:rPr>
            </w:pPr>
          </w:p>
        </w:tc>
      </w:tr>
      <w:tr w:rsidR="00EA0140" w:rsidRPr="00EA0140" w:rsidTr="007630CE">
        <w:tc>
          <w:tcPr>
            <w:tcW w:w="876" w:type="dxa"/>
            <w:gridSpan w:val="2"/>
          </w:tcPr>
          <w:p w:rsidR="00EA0140" w:rsidRPr="00EA0140" w:rsidRDefault="00C43563" w:rsidP="00D1186B">
            <w:pPr>
              <w:ind w:left="120"/>
              <w:jc w:val="center"/>
              <w:rPr>
                <w:rFonts w:eastAsia="Arial Unicode MS"/>
                <w:iCs/>
                <w:lang w:eastAsia="ru-RU"/>
              </w:rPr>
            </w:pPr>
            <w:r>
              <w:rPr>
                <w:rFonts w:eastAsia="Arial Unicode MS"/>
                <w:iCs/>
                <w:lang w:eastAsia="ru-RU"/>
              </w:rPr>
              <w:t>63</w:t>
            </w:r>
          </w:p>
        </w:tc>
        <w:tc>
          <w:tcPr>
            <w:tcW w:w="6320" w:type="dxa"/>
          </w:tcPr>
          <w:p w:rsidR="00EA0140" w:rsidRPr="00EA0140" w:rsidRDefault="00581DEB" w:rsidP="00EA0140">
            <w:pPr>
              <w:ind w:left="60"/>
              <w:rPr>
                <w:rFonts w:eastAsia="Arial Unicode MS"/>
                <w:iCs/>
                <w:lang w:eastAsia="ru-RU"/>
              </w:rPr>
            </w:pPr>
            <w:r>
              <w:rPr>
                <w:rFonts w:eastAsia="Arial Unicode MS"/>
                <w:iCs/>
                <w:lang w:eastAsia="ru-RU"/>
              </w:rPr>
              <w:t>Решение задач по теме «П</w:t>
            </w:r>
            <w:r w:rsidR="00AF6CA7" w:rsidRPr="00EA0140">
              <w:rPr>
                <w:rFonts w:eastAsia="Arial Unicode MS"/>
                <w:iCs/>
                <w:lang w:eastAsia="ru-RU"/>
              </w:rPr>
              <w:t>ланиметрия</w:t>
            </w:r>
            <w:r>
              <w:rPr>
                <w:rFonts w:eastAsia="Arial Unicode MS"/>
                <w:iCs/>
                <w:lang w:eastAsia="ru-RU"/>
              </w:rPr>
              <w:t>»</w:t>
            </w:r>
          </w:p>
        </w:tc>
        <w:tc>
          <w:tcPr>
            <w:tcW w:w="850" w:type="dxa"/>
          </w:tcPr>
          <w:p w:rsidR="00EA0140" w:rsidRPr="00F81149" w:rsidRDefault="00DD5CBB" w:rsidP="00EA0140">
            <w:pPr>
              <w:jc w:val="center"/>
              <w:rPr>
                <w:lang w:eastAsia="ru-RU"/>
              </w:rPr>
            </w:pPr>
            <w:r w:rsidRPr="00F81149">
              <w:rPr>
                <w:lang w:eastAsia="ru-RU"/>
              </w:rPr>
              <w:t>1</w:t>
            </w:r>
          </w:p>
        </w:tc>
        <w:tc>
          <w:tcPr>
            <w:tcW w:w="1276" w:type="dxa"/>
          </w:tcPr>
          <w:p w:rsidR="00EA0140" w:rsidRPr="00F81149" w:rsidRDefault="00B636AE" w:rsidP="00EA0140">
            <w:pPr>
              <w:jc w:val="center"/>
              <w:rPr>
                <w:lang w:eastAsia="ru-RU"/>
              </w:rPr>
            </w:pPr>
            <w:r>
              <w:rPr>
                <w:lang w:eastAsia="ru-RU"/>
              </w:rPr>
              <w:t>05</w:t>
            </w:r>
            <w:r w:rsidR="00F77B64" w:rsidRPr="00F81149">
              <w:rPr>
                <w:lang w:eastAsia="ru-RU"/>
              </w:rPr>
              <w:t>.05</w:t>
            </w:r>
            <w:r w:rsidR="00C462E3">
              <w:rPr>
                <w:lang w:eastAsia="ru-RU"/>
              </w:rPr>
              <w:t>.25</w:t>
            </w:r>
          </w:p>
        </w:tc>
      </w:tr>
      <w:tr w:rsidR="00EA0140" w:rsidRPr="00EA0140" w:rsidTr="007630CE">
        <w:tc>
          <w:tcPr>
            <w:tcW w:w="876" w:type="dxa"/>
            <w:gridSpan w:val="2"/>
          </w:tcPr>
          <w:p w:rsidR="00EA0140" w:rsidRDefault="00C43563" w:rsidP="00D1186B">
            <w:pPr>
              <w:ind w:left="120"/>
              <w:jc w:val="center"/>
              <w:rPr>
                <w:rFonts w:eastAsia="Calibri"/>
                <w:bCs/>
                <w:lang w:eastAsia="en-US"/>
              </w:rPr>
            </w:pPr>
            <w:r>
              <w:rPr>
                <w:rFonts w:eastAsia="Calibri"/>
                <w:bCs/>
                <w:lang w:eastAsia="en-US"/>
              </w:rPr>
              <w:t>64</w:t>
            </w:r>
          </w:p>
          <w:p w:rsidR="00B636AE" w:rsidRPr="00EA0140" w:rsidRDefault="00B636AE" w:rsidP="00D1186B">
            <w:pPr>
              <w:ind w:left="120"/>
              <w:jc w:val="center"/>
              <w:rPr>
                <w:rFonts w:eastAsia="Calibri"/>
                <w:bCs/>
                <w:lang w:eastAsia="en-US"/>
              </w:rPr>
            </w:pPr>
            <w:r>
              <w:rPr>
                <w:rFonts w:eastAsia="Calibri"/>
                <w:bCs/>
                <w:lang w:eastAsia="en-US"/>
              </w:rPr>
              <w:t>65</w:t>
            </w:r>
          </w:p>
        </w:tc>
        <w:tc>
          <w:tcPr>
            <w:tcW w:w="6320" w:type="dxa"/>
          </w:tcPr>
          <w:p w:rsidR="00EA0140" w:rsidRPr="00EA0140" w:rsidRDefault="00581DEB" w:rsidP="00EA0140">
            <w:pPr>
              <w:ind w:left="60"/>
              <w:rPr>
                <w:rFonts w:eastAsia="Arial Unicode MS"/>
                <w:iCs/>
                <w:lang w:eastAsia="ru-RU"/>
              </w:rPr>
            </w:pPr>
            <w:r>
              <w:rPr>
                <w:rFonts w:eastAsia="Arial Unicode MS"/>
                <w:iCs/>
                <w:lang w:eastAsia="ru-RU"/>
              </w:rPr>
              <w:t>Решение задач по теме «С</w:t>
            </w:r>
            <w:r w:rsidR="00EA0140" w:rsidRPr="00EA0140">
              <w:rPr>
                <w:rFonts w:eastAsia="Arial Unicode MS"/>
                <w:iCs/>
                <w:lang w:eastAsia="ru-RU"/>
              </w:rPr>
              <w:t>тереометрия</w:t>
            </w:r>
            <w:r>
              <w:rPr>
                <w:rFonts w:eastAsia="Arial Unicode MS"/>
                <w:iCs/>
                <w:lang w:eastAsia="ru-RU"/>
              </w:rPr>
              <w:t>». П</w:t>
            </w:r>
            <w:r w:rsidR="00AF6CA7">
              <w:rPr>
                <w:rFonts w:eastAsia="Arial Unicode MS"/>
                <w:iCs/>
                <w:lang w:eastAsia="ru-RU"/>
              </w:rPr>
              <w:t>одготовка к контрольной работе</w:t>
            </w:r>
            <w:r>
              <w:rPr>
                <w:rFonts w:eastAsia="Arial Unicode MS"/>
                <w:iCs/>
                <w:lang w:eastAsia="ru-RU"/>
              </w:rPr>
              <w:t>.</w:t>
            </w:r>
          </w:p>
        </w:tc>
        <w:tc>
          <w:tcPr>
            <w:tcW w:w="850" w:type="dxa"/>
          </w:tcPr>
          <w:p w:rsidR="00EA0140" w:rsidRPr="00F81149" w:rsidRDefault="00B636AE" w:rsidP="00EA0140">
            <w:pPr>
              <w:jc w:val="center"/>
              <w:rPr>
                <w:lang w:eastAsia="ru-RU"/>
              </w:rPr>
            </w:pPr>
            <w:r>
              <w:rPr>
                <w:lang w:eastAsia="ru-RU"/>
              </w:rPr>
              <w:t>2</w:t>
            </w:r>
          </w:p>
        </w:tc>
        <w:tc>
          <w:tcPr>
            <w:tcW w:w="1276" w:type="dxa"/>
          </w:tcPr>
          <w:p w:rsidR="00B636AE" w:rsidRDefault="00B636AE" w:rsidP="00EA0140">
            <w:pPr>
              <w:jc w:val="center"/>
              <w:rPr>
                <w:lang w:eastAsia="ru-RU"/>
              </w:rPr>
            </w:pPr>
            <w:r>
              <w:rPr>
                <w:lang w:eastAsia="ru-RU"/>
              </w:rPr>
              <w:t>07.05.25</w:t>
            </w:r>
          </w:p>
          <w:p w:rsidR="00EA0140" w:rsidRPr="00F81149" w:rsidRDefault="00C43563" w:rsidP="00EA0140">
            <w:pPr>
              <w:jc w:val="center"/>
              <w:rPr>
                <w:lang w:eastAsia="ru-RU"/>
              </w:rPr>
            </w:pPr>
            <w:r>
              <w:rPr>
                <w:lang w:eastAsia="ru-RU"/>
              </w:rPr>
              <w:t>12</w:t>
            </w:r>
            <w:r w:rsidR="00F77B64" w:rsidRPr="00F81149">
              <w:rPr>
                <w:lang w:eastAsia="ru-RU"/>
              </w:rPr>
              <w:t>.05</w:t>
            </w:r>
            <w:r w:rsidR="00C462E3">
              <w:rPr>
                <w:lang w:eastAsia="ru-RU"/>
              </w:rPr>
              <w:t>.25</w:t>
            </w:r>
          </w:p>
        </w:tc>
      </w:tr>
      <w:tr w:rsidR="00EA0140" w:rsidRPr="00EA0140" w:rsidTr="007630CE">
        <w:tc>
          <w:tcPr>
            <w:tcW w:w="876" w:type="dxa"/>
            <w:gridSpan w:val="2"/>
          </w:tcPr>
          <w:p w:rsidR="00EA0140" w:rsidRPr="008238BA" w:rsidRDefault="00B636AE" w:rsidP="00D1186B">
            <w:pPr>
              <w:ind w:left="120"/>
              <w:jc w:val="center"/>
              <w:rPr>
                <w:rFonts w:eastAsia="Calibri"/>
                <w:b/>
                <w:bCs/>
                <w:lang w:eastAsia="en-US"/>
              </w:rPr>
            </w:pPr>
            <w:r>
              <w:rPr>
                <w:rFonts w:eastAsia="Calibri"/>
                <w:b/>
                <w:bCs/>
                <w:lang w:eastAsia="en-US"/>
              </w:rPr>
              <w:t>66</w:t>
            </w:r>
          </w:p>
        </w:tc>
        <w:tc>
          <w:tcPr>
            <w:tcW w:w="6320" w:type="dxa"/>
          </w:tcPr>
          <w:p w:rsidR="00EA0140" w:rsidRPr="008238BA" w:rsidRDefault="00EC48E3" w:rsidP="00EC48E3">
            <w:pPr>
              <w:ind w:left="60"/>
              <w:rPr>
                <w:rFonts w:eastAsia="Calibri"/>
                <w:b/>
                <w:bCs/>
                <w:lang w:eastAsia="en-US"/>
              </w:rPr>
            </w:pPr>
            <w:r>
              <w:rPr>
                <w:rFonts w:eastAsia="Calibri"/>
                <w:b/>
                <w:shd w:val="clear" w:color="auto" w:fill="FFFFFF"/>
                <w:lang w:eastAsia="en-US"/>
              </w:rPr>
              <w:t>К</w:t>
            </w:r>
            <w:r w:rsidR="00EA0140" w:rsidRPr="008238BA">
              <w:rPr>
                <w:rFonts w:eastAsia="Calibri"/>
                <w:b/>
                <w:shd w:val="clear" w:color="auto" w:fill="FFFFFF"/>
                <w:lang w:eastAsia="en-US"/>
              </w:rPr>
              <w:t>онтрольная рабо</w:t>
            </w:r>
            <w:r w:rsidR="00EA0140" w:rsidRPr="008238BA">
              <w:rPr>
                <w:rFonts w:eastAsia="Calibri"/>
                <w:b/>
                <w:shd w:val="clear" w:color="auto" w:fill="FFFFFF"/>
                <w:lang w:eastAsia="en-US"/>
              </w:rPr>
              <w:softHyphen/>
              <w:t>та</w:t>
            </w:r>
            <w:r w:rsidR="000317ED" w:rsidRPr="008238BA">
              <w:rPr>
                <w:rFonts w:eastAsia="Calibri"/>
                <w:b/>
                <w:shd w:val="clear" w:color="auto" w:fill="FFFFFF"/>
                <w:lang w:eastAsia="en-US"/>
              </w:rPr>
              <w:t xml:space="preserve"> №</w:t>
            </w:r>
            <w:r w:rsidR="00C43563">
              <w:rPr>
                <w:rFonts w:eastAsia="Calibri"/>
                <w:b/>
                <w:shd w:val="clear" w:color="auto" w:fill="FFFFFF"/>
                <w:lang w:eastAsia="en-US"/>
              </w:rPr>
              <w:t xml:space="preserve"> </w:t>
            </w:r>
            <w:r>
              <w:rPr>
                <w:rFonts w:eastAsia="Calibri"/>
                <w:b/>
                <w:shd w:val="clear" w:color="auto" w:fill="FFFFFF"/>
                <w:lang w:eastAsia="en-US"/>
              </w:rPr>
              <w:t>5 «Итоговая»</w:t>
            </w:r>
          </w:p>
        </w:tc>
        <w:tc>
          <w:tcPr>
            <w:tcW w:w="850" w:type="dxa"/>
          </w:tcPr>
          <w:p w:rsidR="00EA0140" w:rsidRPr="008238BA" w:rsidRDefault="00DD5CBB" w:rsidP="00EA0140">
            <w:pPr>
              <w:jc w:val="center"/>
              <w:rPr>
                <w:b/>
                <w:lang w:eastAsia="ru-RU"/>
              </w:rPr>
            </w:pPr>
            <w:r w:rsidRPr="008238BA">
              <w:rPr>
                <w:b/>
                <w:lang w:eastAsia="ru-RU"/>
              </w:rPr>
              <w:t>1</w:t>
            </w:r>
          </w:p>
        </w:tc>
        <w:tc>
          <w:tcPr>
            <w:tcW w:w="1276" w:type="dxa"/>
          </w:tcPr>
          <w:p w:rsidR="00EA0140" w:rsidRPr="008238BA" w:rsidRDefault="00EC48E3" w:rsidP="00EA0140">
            <w:pPr>
              <w:jc w:val="center"/>
              <w:rPr>
                <w:b/>
                <w:lang w:eastAsia="ru-RU"/>
              </w:rPr>
            </w:pPr>
            <w:r>
              <w:rPr>
                <w:b/>
                <w:lang w:eastAsia="ru-RU"/>
              </w:rPr>
              <w:t>14</w:t>
            </w:r>
            <w:r w:rsidR="00581DEB" w:rsidRPr="008238BA">
              <w:rPr>
                <w:b/>
                <w:lang w:eastAsia="ru-RU"/>
              </w:rPr>
              <w:t>.05</w:t>
            </w:r>
            <w:r w:rsidR="00C462E3">
              <w:rPr>
                <w:b/>
                <w:lang w:eastAsia="ru-RU"/>
              </w:rPr>
              <w:t>.25</w:t>
            </w:r>
          </w:p>
        </w:tc>
      </w:tr>
      <w:tr w:rsidR="00EA0140" w:rsidRPr="00EA0140" w:rsidTr="007630CE">
        <w:tc>
          <w:tcPr>
            <w:tcW w:w="876" w:type="dxa"/>
            <w:gridSpan w:val="2"/>
          </w:tcPr>
          <w:p w:rsidR="00EA0140" w:rsidRPr="00EA0140" w:rsidRDefault="00B636AE" w:rsidP="00D1186B">
            <w:pPr>
              <w:ind w:left="120"/>
              <w:jc w:val="center"/>
              <w:rPr>
                <w:rFonts w:eastAsia="Calibri"/>
                <w:bCs/>
                <w:lang w:eastAsia="en-US"/>
              </w:rPr>
            </w:pPr>
            <w:r>
              <w:rPr>
                <w:rFonts w:eastAsia="Calibri"/>
                <w:bCs/>
                <w:lang w:eastAsia="en-US"/>
              </w:rPr>
              <w:t>67</w:t>
            </w:r>
          </w:p>
        </w:tc>
        <w:tc>
          <w:tcPr>
            <w:tcW w:w="6320" w:type="dxa"/>
          </w:tcPr>
          <w:p w:rsidR="00EA0140" w:rsidRPr="00EA0140" w:rsidRDefault="00581DEB" w:rsidP="00EA0140">
            <w:pPr>
              <w:ind w:left="60"/>
              <w:rPr>
                <w:rFonts w:eastAsia="Arial Unicode MS"/>
                <w:iCs/>
                <w:lang w:eastAsia="ru-RU"/>
              </w:rPr>
            </w:pPr>
            <w:r>
              <w:rPr>
                <w:rFonts w:eastAsia="Arial Unicode MS"/>
                <w:iCs/>
                <w:lang w:eastAsia="ru-RU"/>
              </w:rPr>
              <w:t>Анализ итоговой кон</w:t>
            </w:r>
            <w:r w:rsidR="00EC48E3">
              <w:rPr>
                <w:rFonts w:eastAsia="Arial Unicode MS"/>
                <w:iCs/>
                <w:lang w:eastAsia="ru-RU"/>
              </w:rPr>
              <w:t xml:space="preserve">трольной работы. </w:t>
            </w:r>
          </w:p>
        </w:tc>
        <w:tc>
          <w:tcPr>
            <w:tcW w:w="850" w:type="dxa"/>
          </w:tcPr>
          <w:p w:rsidR="00EA0140" w:rsidRPr="00F81149" w:rsidRDefault="00DD5CBB" w:rsidP="00EA0140">
            <w:pPr>
              <w:jc w:val="center"/>
              <w:rPr>
                <w:lang w:eastAsia="ru-RU"/>
              </w:rPr>
            </w:pPr>
            <w:r w:rsidRPr="00F81149">
              <w:rPr>
                <w:lang w:eastAsia="ru-RU"/>
              </w:rPr>
              <w:t>1</w:t>
            </w:r>
          </w:p>
        </w:tc>
        <w:tc>
          <w:tcPr>
            <w:tcW w:w="1276" w:type="dxa"/>
          </w:tcPr>
          <w:p w:rsidR="00EA0140" w:rsidRPr="00F81149" w:rsidRDefault="00EC48E3" w:rsidP="00EA0140">
            <w:pPr>
              <w:jc w:val="center"/>
              <w:rPr>
                <w:lang w:eastAsia="ru-RU"/>
              </w:rPr>
            </w:pPr>
            <w:r>
              <w:rPr>
                <w:lang w:eastAsia="ru-RU"/>
              </w:rPr>
              <w:t>19</w:t>
            </w:r>
            <w:r w:rsidR="00581DEB" w:rsidRPr="00F81149">
              <w:rPr>
                <w:lang w:eastAsia="ru-RU"/>
              </w:rPr>
              <w:t>.05</w:t>
            </w:r>
            <w:r w:rsidR="00C462E3">
              <w:rPr>
                <w:lang w:eastAsia="ru-RU"/>
              </w:rPr>
              <w:t>.25</w:t>
            </w:r>
          </w:p>
        </w:tc>
      </w:tr>
      <w:tr w:rsidR="00EC48E3" w:rsidRPr="00EA0140" w:rsidTr="007630CE">
        <w:tc>
          <w:tcPr>
            <w:tcW w:w="876" w:type="dxa"/>
            <w:gridSpan w:val="2"/>
          </w:tcPr>
          <w:p w:rsidR="00EC48E3" w:rsidRDefault="00B636AE" w:rsidP="00B636AE">
            <w:pPr>
              <w:ind w:left="120"/>
              <w:jc w:val="center"/>
              <w:rPr>
                <w:rFonts w:eastAsia="Calibri"/>
                <w:bCs/>
                <w:lang w:eastAsia="en-US"/>
              </w:rPr>
            </w:pPr>
            <w:r>
              <w:rPr>
                <w:rFonts w:eastAsia="Calibri"/>
                <w:bCs/>
                <w:lang w:eastAsia="en-US"/>
              </w:rPr>
              <w:t>68</w:t>
            </w:r>
          </w:p>
        </w:tc>
        <w:tc>
          <w:tcPr>
            <w:tcW w:w="6320" w:type="dxa"/>
          </w:tcPr>
          <w:p w:rsidR="00EC48E3" w:rsidRDefault="00EC48E3" w:rsidP="00EA0140">
            <w:pPr>
              <w:ind w:left="60"/>
              <w:rPr>
                <w:rFonts w:eastAsia="Arial Unicode MS"/>
                <w:iCs/>
                <w:lang w:eastAsia="ru-RU"/>
              </w:rPr>
            </w:pPr>
            <w:r>
              <w:rPr>
                <w:rFonts w:eastAsia="Arial Unicode MS"/>
                <w:iCs/>
                <w:lang w:eastAsia="ru-RU"/>
              </w:rPr>
              <w:t>Решение задач на нахождение объёмов тел</w:t>
            </w:r>
          </w:p>
        </w:tc>
        <w:tc>
          <w:tcPr>
            <w:tcW w:w="850" w:type="dxa"/>
          </w:tcPr>
          <w:p w:rsidR="00EC48E3" w:rsidRPr="00F81149" w:rsidRDefault="00B636AE" w:rsidP="00EA0140">
            <w:pPr>
              <w:jc w:val="center"/>
              <w:rPr>
                <w:lang w:eastAsia="ru-RU"/>
              </w:rPr>
            </w:pPr>
            <w:r>
              <w:rPr>
                <w:lang w:eastAsia="ru-RU"/>
              </w:rPr>
              <w:t>1</w:t>
            </w:r>
          </w:p>
        </w:tc>
        <w:tc>
          <w:tcPr>
            <w:tcW w:w="1276" w:type="dxa"/>
          </w:tcPr>
          <w:p w:rsidR="00EC48E3" w:rsidRDefault="00B636AE" w:rsidP="00EA0140">
            <w:pPr>
              <w:jc w:val="center"/>
              <w:rPr>
                <w:lang w:eastAsia="ru-RU"/>
              </w:rPr>
            </w:pPr>
            <w:r>
              <w:rPr>
                <w:lang w:eastAsia="ru-RU"/>
              </w:rPr>
              <w:t>21.05.25</w:t>
            </w:r>
          </w:p>
        </w:tc>
      </w:tr>
      <w:tr w:rsidR="00EC48E3" w:rsidRPr="00EA0140" w:rsidTr="007630CE">
        <w:tc>
          <w:tcPr>
            <w:tcW w:w="876" w:type="dxa"/>
            <w:gridSpan w:val="2"/>
          </w:tcPr>
          <w:p w:rsidR="00EC48E3" w:rsidRDefault="00B636AE" w:rsidP="00D1186B">
            <w:pPr>
              <w:ind w:left="120"/>
              <w:jc w:val="center"/>
              <w:rPr>
                <w:rFonts w:eastAsia="Calibri"/>
                <w:bCs/>
                <w:lang w:eastAsia="en-US"/>
              </w:rPr>
            </w:pPr>
            <w:r>
              <w:rPr>
                <w:rFonts w:eastAsia="Calibri"/>
                <w:bCs/>
                <w:lang w:eastAsia="en-US"/>
              </w:rPr>
              <w:t>69</w:t>
            </w:r>
          </w:p>
        </w:tc>
        <w:tc>
          <w:tcPr>
            <w:tcW w:w="6320" w:type="dxa"/>
          </w:tcPr>
          <w:p w:rsidR="00EC48E3" w:rsidRDefault="00B636AE" w:rsidP="00EA0140">
            <w:pPr>
              <w:ind w:left="60"/>
              <w:rPr>
                <w:rFonts w:eastAsia="Arial Unicode MS"/>
                <w:iCs/>
                <w:lang w:eastAsia="ru-RU"/>
              </w:rPr>
            </w:pPr>
            <w:r>
              <w:rPr>
                <w:rFonts w:eastAsia="Arial Unicode MS"/>
                <w:iCs/>
                <w:lang w:eastAsia="ru-RU"/>
              </w:rPr>
              <w:t>Обобщающий итоговый урок</w:t>
            </w:r>
          </w:p>
        </w:tc>
        <w:tc>
          <w:tcPr>
            <w:tcW w:w="850" w:type="dxa"/>
          </w:tcPr>
          <w:p w:rsidR="00EC48E3" w:rsidRPr="00F81149" w:rsidRDefault="00B636AE" w:rsidP="00EA0140">
            <w:pPr>
              <w:jc w:val="center"/>
              <w:rPr>
                <w:lang w:eastAsia="ru-RU"/>
              </w:rPr>
            </w:pPr>
            <w:r>
              <w:rPr>
                <w:lang w:eastAsia="ru-RU"/>
              </w:rPr>
              <w:t>1</w:t>
            </w:r>
          </w:p>
        </w:tc>
        <w:tc>
          <w:tcPr>
            <w:tcW w:w="1276" w:type="dxa"/>
          </w:tcPr>
          <w:p w:rsidR="00EC48E3" w:rsidRDefault="00B636AE" w:rsidP="00EA0140">
            <w:pPr>
              <w:jc w:val="center"/>
              <w:rPr>
                <w:lang w:eastAsia="ru-RU"/>
              </w:rPr>
            </w:pPr>
            <w:r>
              <w:rPr>
                <w:lang w:eastAsia="ru-RU"/>
              </w:rPr>
              <w:t>26.05.25</w:t>
            </w:r>
          </w:p>
        </w:tc>
      </w:tr>
      <w:tr w:rsidR="00EA0140" w:rsidRPr="00EA0140" w:rsidTr="007630CE">
        <w:tc>
          <w:tcPr>
            <w:tcW w:w="876" w:type="dxa"/>
            <w:gridSpan w:val="2"/>
          </w:tcPr>
          <w:p w:rsidR="00EA0140" w:rsidRPr="00EA0140" w:rsidRDefault="00EA0140" w:rsidP="00EA0140">
            <w:pPr>
              <w:ind w:left="120"/>
              <w:rPr>
                <w:rFonts w:eastAsia="Calibri"/>
                <w:bCs/>
                <w:lang w:eastAsia="en-US"/>
              </w:rPr>
            </w:pPr>
          </w:p>
        </w:tc>
        <w:tc>
          <w:tcPr>
            <w:tcW w:w="6320" w:type="dxa"/>
          </w:tcPr>
          <w:p w:rsidR="00EA0140" w:rsidRPr="00B636AE" w:rsidRDefault="00ED2B97" w:rsidP="00DD5CBB">
            <w:pPr>
              <w:rPr>
                <w:rFonts w:eastAsia="Arial Unicode MS"/>
                <w:b/>
                <w:iCs/>
                <w:lang w:eastAsia="ru-RU"/>
              </w:rPr>
            </w:pPr>
            <w:r>
              <w:rPr>
                <w:rFonts w:eastAsia="Arial Unicode MS"/>
                <w:b/>
                <w:iCs/>
                <w:lang w:eastAsia="ru-RU"/>
              </w:rPr>
              <w:t>Итого</w:t>
            </w:r>
          </w:p>
        </w:tc>
        <w:tc>
          <w:tcPr>
            <w:tcW w:w="850" w:type="dxa"/>
          </w:tcPr>
          <w:p w:rsidR="00EA0140" w:rsidRPr="00B636AE" w:rsidRDefault="00EC48E3" w:rsidP="00EA0140">
            <w:pPr>
              <w:jc w:val="center"/>
              <w:rPr>
                <w:b/>
                <w:lang w:eastAsia="ru-RU"/>
              </w:rPr>
            </w:pPr>
            <w:r w:rsidRPr="00B636AE">
              <w:rPr>
                <w:b/>
                <w:lang w:eastAsia="ru-RU"/>
              </w:rPr>
              <w:t>69</w:t>
            </w:r>
            <w:r w:rsidR="004D23CC">
              <w:rPr>
                <w:b/>
                <w:lang w:eastAsia="ru-RU"/>
              </w:rPr>
              <w:t xml:space="preserve"> ч.</w:t>
            </w:r>
          </w:p>
        </w:tc>
        <w:tc>
          <w:tcPr>
            <w:tcW w:w="1276" w:type="dxa"/>
          </w:tcPr>
          <w:p w:rsidR="00EA0140" w:rsidRPr="00F81149" w:rsidRDefault="00EA0140" w:rsidP="00EA0140">
            <w:pPr>
              <w:jc w:val="center"/>
              <w:rPr>
                <w:lang w:eastAsia="ru-RU"/>
              </w:rPr>
            </w:pPr>
          </w:p>
        </w:tc>
      </w:tr>
    </w:tbl>
    <w:p w:rsidR="00D8426B" w:rsidRDefault="00D8426B" w:rsidP="00D8426B">
      <w:pPr>
        <w:spacing w:after="200" w:line="276" w:lineRule="auto"/>
        <w:jc w:val="both"/>
        <w:rPr>
          <w:rFonts w:eastAsia="Calibri"/>
          <w:lang w:eastAsia="en-US"/>
        </w:rPr>
      </w:pPr>
    </w:p>
    <w:p w:rsidR="00DD5CBB" w:rsidRPr="00881E86" w:rsidRDefault="00DD5CBB" w:rsidP="00881E86">
      <w:pPr>
        <w:tabs>
          <w:tab w:val="left" w:pos="3405"/>
        </w:tabs>
        <w:spacing w:after="200" w:line="276" w:lineRule="auto"/>
        <w:jc w:val="center"/>
        <w:rPr>
          <w:rFonts w:eastAsia="Calibri"/>
          <w:lang w:eastAsia="en-US"/>
        </w:rPr>
      </w:pPr>
      <w:r w:rsidRPr="00DD5CBB">
        <w:rPr>
          <w:b/>
        </w:rPr>
        <w:lastRenderedPageBreak/>
        <w:t>Лист внесения изменений в рабочую программу</w:t>
      </w:r>
    </w:p>
    <w:p w:rsidR="00DD5CBB" w:rsidRPr="00DD5CBB" w:rsidRDefault="00DD5CBB" w:rsidP="00DD5CBB">
      <w:pPr>
        <w:jc w:val="both"/>
        <w:rPr>
          <w:b/>
        </w:rPr>
      </w:pPr>
    </w:p>
    <w:tbl>
      <w:tblPr>
        <w:tblW w:w="9923" w:type="dxa"/>
        <w:tblInd w:w="-34" w:type="dxa"/>
        <w:tblLayout w:type="fixed"/>
        <w:tblLook w:val="0000" w:firstRow="0" w:lastRow="0" w:firstColumn="0" w:lastColumn="0" w:noHBand="0" w:noVBand="0"/>
      </w:tblPr>
      <w:tblGrid>
        <w:gridCol w:w="709"/>
        <w:gridCol w:w="2787"/>
        <w:gridCol w:w="1984"/>
        <w:gridCol w:w="2127"/>
        <w:gridCol w:w="2316"/>
      </w:tblGrid>
      <w:tr w:rsidR="00DD5CBB" w:rsidRPr="00DD5CBB" w:rsidTr="00DD5CBB">
        <w:tc>
          <w:tcPr>
            <w:tcW w:w="709" w:type="dxa"/>
            <w:tcBorders>
              <w:top w:val="single" w:sz="4" w:space="0" w:color="000000"/>
              <w:left w:val="single" w:sz="4" w:space="0" w:color="000000"/>
              <w:bottom w:val="single" w:sz="4" w:space="0" w:color="000000"/>
            </w:tcBorders>
            <w:shd w:val="clear" w:color="auto" w:fill="auto"/>
            <w:vAlign w:val="center"/>
          </w:tcPr>
          <w:p w:rsidR="00DD5CBB" w:rsidRPr="00DD5CBB" w:rsidRDefault="00DD5CBB" w:rsidP="00DD5CBB">
            <w:pPr>
              <w:snapToGrid w:val="0"/>
              <w:jc w:val="both"/>
            </w:pPr>
            <w:r w:rsidRPr="00DD5CBB">
              <w:t>№ п/п</w:t>
            </w:r>
          </w:p>
        </w:tc>
        <w:tc>
          <w:tcPr>
            <w:tcW w:w="2787" w:type="dxa"/>
            <w:tcBorders>
              <w:top w:val="single" w:sz="4" w:space="0" w:color="000000"/>
              <w:left w:val="single" w:sz="4" w:space="0" w:color="000000"/>
              <w:bottom w:val="single" w:sz="4" w:space="0" w:color="000000"/>
            </w:tcBorders>
            <w:shd w:val="clear" w:color="auto" w:fill="auto"/>
            <w:vAlign w:val="center"/>
          </w:tcPr>
          <w:p w:rsidR="00DD5CBB" w:rsidRPr="00DD5CBB" w:rsidRDefault="00DD5CBB" w:rsidP="00DD5CBB">
            <w:pPr>
              <w:snapToGrid w:val="0"/>
              <w:jc w:val="both"/>
            </w:pPr>
            <w:r w:rsidRPr="00DD5CBB">
              <w:t>Тема (темы) урока</w:t>
            </w:r>
          </w:p>
        </w:tc>
        <w:tc>
          <w:tcPr>
            <w:tcW w:w="1984" w:type="dxa"/>
            <w:tcBorders>
              <w:top w:val="single" w:sz="4" w:space="0" w:color="000000"/>
              <w:left w:val="single" w:sz="4" w:space="0" w:color="000000"/>
              <w:bottom w:val="single" w:sz="4" w:space="0" w:color="000000"/>
            </w:tcBorders>
            <w:shd w:val="clear" w:color="auto" w:fill="auto"/>
            <w:vAlign w:val="center"/>
          </w:tcPr>
          <w:p w:rsidR="00DD5CBB" w:rsidRPr="00DD5CBB" w:rsidRDefault="00DD5CBB" w:rsidP="00DD5CBB">
            <w:pPr>
              <w:snapToGrid w:val="0"/>
              <w:jc w:val="both"/>
            </w:pPr>
            <w:r w:rsidRPr="00DD5CBB">
              <w:t>Причина</w:t>
            </w:r>
          </w:p>
          <w:p w:rsidR="00DD5CBB" w:rsidRPr="00DD5CBB" w:rsidRDefault="00DD5CBB" w:rsidP="00DD5CBB">
            <w:pPr>
              <w:ind w:right="-108"/>
              <w:jc w:val="both"/>
            </w:pPr>
            <w:r w:rsidRPr="00DD5CBB">
              <w:t>корректировки</w:t>
            </w:r>
          </w:p>
        </w:tc>
        <w:tc>
          <w:tcPr>
            <w:tcW w:w="2127" w:type="dxa"/>
            <w:tcBorders>
              <w:top w:val="single" w:sz="4" w:space="0" w:color="000000"/>
              <w:left w:val="single" w:sz="4" w:space="0" w:color="000000"/>
              <w:bottom w:val="single" w:sz="4" w:space="0" w:color="000000"/>
            </w:tcBorders>
            <w:shd w:val="clear" w:color="auto" w:fill="auto"/>
            <w:vAlign w:val="center"/>
          </w:tcPr>
          <w:p w:rsidR="00DD5CBB" w:rsidRPr="00DD5CBB" w:rsidRDefault="00DD5CBB" w:rsidP="00DD5CBB">
            <w:pPr>
              <w:snapToGrid w:val="0"/>
              <w:jc w:val="both"/>
            </w:pPr>
            <w:r w:rsidRPr="00DD5CBB">
              <w:t xml:space="preserve">Способ, форма </w:t>
            </w:r>
          </w:p>
          <w:p w:rsidR="00DD5CBB" w:rsidRPr="00DD5CBB" w:rsidRDefault="00DD5CBB" w:rsidP="00DD5CBB">
            <w:pPr>
              <w:snapToGrid w:val="0"/>
              <w:jc w:val="both"/>
            </w:pPr>
            <w:r w:rsidRPr="00DD5CBB">
              <w:t>корректировки</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BB" w:rsidRPr="00DD5CBB" w:rsidRDefault="00DD5CBB" w:rsidP="00DD5CBB">
            <w:pPr>
              <w:snapToGrid w:val="0"/>
              <w:ind w:left="-107" w:right="-108" w:firstLine="107"/>
              <w:jc w:val="both"/>
            </w:pPr>
            <w:r w:rsidRPr="00DD5CBB">
              <w:t xml:space="preserve">Согласование с </w:t>
            </w:r>
          </w:p>
          <w:p w:rsidR="00DD5CBB" w:rsidRPr="00DD5CBB" w:rsidRDefault="00DD5CBB" w:rsidP="00DD5CBB">
            <w:pPr>
              <w:snapToGrid w:val="0"/>
              <w:ind w:left="-107" w:right="-108" w:firstLine="107"/>
              <w:jc w:val="both"/>
            </w:pPr>
            <w:r w:rsidRPr="00DD5CBB">
              <w:t xml:space="preserve">администрацией </w:t>
            </w:r>
          </w:p>
        </w:tc>
      </w:tr>
      <w:tr w:rsidR="00DD5CBB" w:rsidRPr="00DD5CBB" w:rsidTr="00DD5CBB">
        <w:tc>
          <w:tcPr>
            <w:tcW w:w="709"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78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1984"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12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DD5CBB" w:rsidRPr="00DD5CBB" w:rsidRDefault="00DD5CBB" w:rsidP="00DD5CBB">
            <w:pPr>
              <w:snapToGrid w:val="0"/>
              <w:spacing w:before="280" w:after="280"/>
              <w:jc w:val="both"/>
            </w:pPr>
          </w:p>
        </w:tc>
      </w:tr>
      <w:tr w:rsidR="00DD5CBB" w:rsidRPr="00DD5CBB" w:rsidTr="00DD5CBB">
        <w:tc>
          <w:tcPr>
            <w:tcW w:w="709"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78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1984"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12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DD5CBB" w:rsidRPr="00DD5CBB" w:rsidRDefault="00DD5CBB" w:rsidP="00DD5CBB">
            <w:pPr>
              <w:snapToGrid w:val="0"/>
              <w:spacing w:before="280" w:after="280"/>
              <w:jc w:val="both"/>
            </w:pPr>
          </w:p>
        </w:tc>
      </w:tr>
      <w:tr w:rsidR="00DD5CBB" w:rsidRPr="00DD5CBB" w:rsidTr="00DD5CBB">
        <w:tc>
          <w:tcPr>
            <w:tcW w:w="709"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78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1984"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12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DD5CBB" w:rsidRPr="00DD5CBB" w:rsidRDefault="00DD5CBB" w:rsidP="00DD5CBB">
            <w:pPr>
              <w:snapToGrid w:val="0"/>
              <w:spacing w:before="280" w:after="280"/>
              <w:jc w:val="both"/>
            </w:pPr>
          </w:p>
        </w:tc>
      </w:tr>
      <w:tr w:rsidR="00DD5CBB" w:rsidRPr="00DD5CBB" w:rsidTr="00DD5CBB">
        <w:tc>
          <w:tcPr>
            <w:tcW w:w="709"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78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1984"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12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DD5CBB" w:rsidRPr="00DD5CBB" w:rsidRDefault="00DD5CBB" w:rsidP="00DD5CBB">
            <w:pPr>
              <w:snapToGrid w:val="0"/>
              <w:spacing w:before="280" w:after="280"/>
              <w:jc w:val="both"/>
            </w:pPr>
          </w:p>
        </w:tc>
      </w:tr>
      <w:tr w:rsidR="00DD5CBB" w:rsidRPr="00DD5CBB" w:rsidTr="00DD5CBB">
        <w:tc>
          <w:tcPr>
            <w:tcW w:w="709"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78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1984"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127" w:type="dxa"/>
            <w:tcBorders>
              <w:top w:val="single" w:sz="4" w:space="0" w:color="000000"/>
              <w:left w:val="single" w:sz="4" w:space="0" w:color="000000"/>
              <w:bottom w:val="single" w:sz="4" w:space="0" w:color="000000"/>
            </w:tcBorders>
            <w:shd w:val="clear" w:color="auto" w:fill="auto"/>
          </w:tcPr>
          <w:p w:rsidR="00DD5CBB" w:rsidRPr="00DD5CBB" w:rsidRDefault="00DD5CBB" w:rsidP="00DD5CBB">
            <w:pPr>
              <w:snapToGrid w:val="0"/>
              <w:spacing w:before="280" w:after="280"/>
              <w:jc w:val="both"/>
            </w:pP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DD5CBB" w:rsidRPr="00DD5CBB" w:rsidRDefault="00DD5CBB" w:rsidP="00DD5CBB">
            <w:pPr>
              <w:snapToGrid w:val="0"/>
              <w:spacing w:before="280" w:after="280"/>
              <w:jc w:val="both"/>
            </w:pPr>
          </w:p>
        </w:tc>
      </w:tr>
    </w:tbl>
    <w:p w:rsidR="00DD5CBB" w:rsidRPr="00DD5CBB" w:rsidRDefault="00DD5CBB" w:rsidP="00DD5CBB">
      <w:pPr>
        <w:jc w:val="center"/>
      </w:pPr>
      <w:r w:rsidRPr="00DD5CBB">
        <w:t xml:space="preserve"> </w:t>
      </w:r>
    </w:p>
    <w:p w:rsidR="00DD5CBB" w:rsidRPr="00DD5CBB" w:rsidRDefault="00DD5CBB" w:rsidP="00DD5CBB">
      <w:pPr>
        <w:suppressAutoHyphens/>
        <w:spacing w:after="200" w:line="276" w:lineRule="auto"/>
        <w:rPr>
          <w:rFonts w:ascii="Calibri" w:eastAsia="Calibri" w:hAnsi="Calibri" w:cs="Calibri"/>
          <w:sz w:val="22"/>
          <w:szCs w:val="22"/>
        </w:rPr>
      </w:pPr>
    </w:p>
    <w:p w:rsidR="00DD5CBB" w:rsidRPr="00033A7B" w:rsidRDefault="00033A7B" w:rsidP="00DD5CBB">
      <w:pPr>
        <w:suppressAutoHyphens/>
        <w:spacing w:after="200" w:line="276" w:lineRule="auto"/>
        <w:rPr>
          <w:rFonts w:eastAsia="Calibri"/>
          <w:b/>
          <w:sz w:val="28"/>
          <w:szCs w:val="28"/>
        </w:rPr>
      </w:pPr>
      <w:r>
        <w:rPr>
          <w:rFonts w:eastAsia="Calibri"/>
          <w:b/>
          <w:sz w:val="28"/>
          <w:szCs w:val="28"/>
        </w:rPr>
        <w:t xml:space="preserve"> Промежуточная к</w:t>
      </w:r>
      <w:r w:rsidRPr="00033A7B">
        <w:rPr>
          <w:rFonts w:eastAsia="Calibri"/>
          <w:b/>
          <w:sz w:val="28"/>
          <w:szCs w:val="28"/>
        </w:rPr>
        <w:t>онтрольная работа №1</w:t>
      </w:r>
    </w:p>
    <w:p w:rsidR="00033A7B" w:rsidRPr="00033A7B" w:rsidRDefault="00033A7B" w:rsidP="00F12E82">
      <w:pPr>
        <w:spacing w:line="360" w:lineRule="auto"/>
        <w:ind w:left="218" w:right="214"/>
        <w:jc w:val="both"/>
        <w:rPr>
          <w:sz w:val="28"/>
          <w:szCs w:val="28"/>
          <w:lang w:eastAsia="ru-RU"/>
        </w:rPr>
      </w:pPr>
      <w:r w:rsidRPr="00033A7B">
        <w:rPr>
          <w:b/>
          <w:sz w:val="28"/>
          <w:szCs w:val="28"/>
          <w:lang w:eastAsia="ru-RU"/>
        </w:rPr>
        <w:t xml:space="preserve">1. </w:t>
      </w:r>
      <w:r w:rsidRPr="00033A7B">
        <w:rPr>
          <w:sz w:val="28"/>
          <w:szCs w:val="28"/>
          <w:lang w:eastAsia="ru-RU"/>
        </w:rPr>
        <w:t>Вычислите скалярное произвед</w:t>
      </w:r>
      <w:r w:rsidR="00A276EA">
        <w:rPr>
          <w:sz w:val="28"/>
          <w:szCs w:val="28"/>
          <w:lang w:eastAsia="ru-RU"/>
        </w:rPr>
        <w:t>ение векторов</w:t>
      </w:r>
      <w:r w:rsidRPr="00033A7B">
        <w:rPr>
          <w:sz w:val="28"/>
          <w:szCs w:val="28"/>
          <w:lang w:eastAsia="ru-RU"/>
        </w:rPr>
        <w:t xml:space="preserve"> m и n, если вектор m = a +2b – c, вектор n = 2a – b, модуль a = 2, модуль b = 3, угол между a и b 60 градусов, с перпендикулярно а, с перпендикулярно b.</w:t>
      </w:r>
    </w:p>
    <w:p w:rsidR="00033A7B" w:rsidRPr="00033A7B" w:rsidRDefault="00033A7B" w:rsidP="00F12E82">
      <w:pPr>
        <w:spacing w:line="360" w:lineRule="auto"/>
        <w:ind w:left="218" w:right="214"/>
        <w:jc w:val="both"/>
        <w:rPr>
          <w:sz w:val="28"/>
          <w:szCs w:val="28"/>
          <w:lang w:eastAsia="ru-RU"/>
        </w:rPr>
      </w:pPr>
      <w:r w:rsidRPr="00033A7B">
        <w:rPr>
          <w:b/>
          <w:sz w:val="28"/>
          <w:szCs w:val="28"/>
          <w:lang w:eastAsia="ru-RU"/>
        </w:rPr>
        <w:t>2.</w:t>
      </w:r>
      <w:r w:rsidRPr="00033A7B">
        <w:rPr>
          <w:sz w:val="28"/>
          <w:szCs w:val="28"/>
          <w:lang w:eastAsia="ru-RU"/>
        </w:rPr>
        <w:t>Дан куб ABCDA1B1C1D1</w:t>
      </w:r>
      <w:r>
        <w:rPr>
          <w:sz w:val="28"/>
          <w:szCs w:val="28"/>
          <w:lang w:eastAsia="ru-RU"/>
        </w:rPr>
        <w:t>. Найдите угол между прямыми AD</w:t>
      </w:r>
      <w:r>
        <w:rPr>
          <w:sz w:val="28"/>
          <w:szCs w:val="28"/>
          <w:vertAlign w:val="subscript"/>
          <w:lang w:eastAsia="ru-RU"/>
        </w:rPr>
        <w:t>1</w:t>
      </w:r>
      <w:r w:rsidRPr="00033A7B">
        <w:rPr>
          <w:sz w:val="28"/>
          <w:szCs w:val="28"/>
          <w:lang w:eastAsia="ru-RU"/>
        </w:rPr>
        <w:t xml:space="preserve"> </w:t>
      </w:r>
      <w:r>
        <w:rPr>
          <w:sz w:val="28"/>
          <w:szCs w:val="28"/>
          <w:lang w:eastAsia="ru-RU"/>
        </w:rPr>
        <w:t>и ВМ, где М – середина ребра  DD</w:t>
      </w:r>
      <w:r>
        <w:rPr>
          <w:sz w:val="28"/>
          <w:szCs w:val="28"/>
          <w:vertAlign w:val="subscript"/>
          <w:lang w:eastAsia="ru-RU"/>
        </w:rPr>
        <w:t>1</w:t>
      </w:r>
      <w:r w:rsidRPr="00033A7B">
        <w:rPr>
          <w:sz w:val="28"/>
          <w:szCs w:val="28"/>
          <w:lang w:eastAsia="ru-RU"/>
        </w:rPr>
        <w:t>.</w:t>
      </w:r>
    </w:p>
    <w:p w:rsidR="00033A7B" w:rsidRPr="00033A7B" w:rsidRDefault="00033A7B" w:rsidP="00F12E82">
      <w:pPr>
        <w:spacing w:line="360" w:lineRule="auto"/>
        <w:ind w:left="218" w:right="1084"/>
        <w:jc w:val="both"/>
        <w:rPr>
          <w:sz w:val="28"/>
          <w:szCs w:val="28"/>
          <w:lang w:eastAsia="ru-RU"/>
        </w:rPr>
      </w:pPr>
      <w:r>
        <w:rPr>
          <w:b/>
          <w:sz w:val="28"/>
          <w:szCs w:val="28"/>
          <w:lang w:eastAsia="ru-RU"/>
        </w:rPr>
        <w:t>3.</w:t>
      </w:r>
      <w:r w:rsidRPr="00033A7B">
        <w:rPr>
          <w:sz w:val="28"/>
          <w:szCs w:val="28"/>
          <w:lang w:eastAsia="ru-RU"/>
        </w:rPr>
        <w:t>Осевое сечение цилиндра – квадрат, площадь основания цилиндра равна 16 пи см2. Найдите площадь полной поверхности цилиндра.</w:t>
      </w:r>
    </w:p>
    <w:p w:rsidR="00033A7B" w:rsidRPr="00033A7B" w:rsidRDefault="00033A7B" w:rsidP="00F12E82">
      <w:pPr>
        <w:spacing w:line="360" w:lineRule="auto"/>
        <w:ind w:left="218" w:right="267"/>
        <w:jc w:val="both"/>
        <w:rPr>
          <w:sz w:val="28"/>
          <w:szCs w:val="28"/>
          <w:lang w:eastAsia="ru-RU"/>
        </w:rPr>
      </w:pPr>
      <w:r>
        <w:rPr>
          <w:b/>
          <w:sz w:val="28"/>
          <w:szCs w:val="28"/>
          <w:lang w:eastAsia="ru-RU"/>
        </w:rPr>
        <w:t>4.</w:t>
      </w:r>
      <w:r w:rsidRPr="00033A7B">
        <w:rPr>
          <w:sz w:val="28"/>
          <w:szCs w:val="28"/>
          <w:lang w:eastAsia="ru-RU"/>
        </w:rPr>
        <w:t>Высота конуса равна 6 см, угол при вершине осевого сечения равен 120 градусов. Найдите: а) площадь сечения конуса плоскостью, проходящей через две образующие, угол между которыми равен 30 градусов; б) площадь боковой поверхности конуса.</w:t>
      </w:r>
    </w:p>
    <w:p w:rsidR="00033A7B" w:rsidRPr="00033A7B" w:rsidRDefault="00033A7B" w:rsidP="00F12E82">
      <w:pPr>
        <w:spacing w:line="360" w:lineRule="auto"/>
        <w:ind w:left="218" w:right="268"/>
        <w:jc w:val="both"/>
        <w:rPr>
          <w:sz w:val="28"/>
          <w:szCs w:val="28"/>
          <w:lang w:eastAsia="ru-RU"/>
        </w:rPr>
      </w:pPr>
      <w:r>
        <w:rPr>
          <w:b/>
          <w:sz w:val="28"/>
          <w:szCs w:val="28"/>
          <w:lang w:eastAsia="ru-RU"/>
        </w:rPr>
        <w:t>5</w:t>
      </w:r>
      <w:r w:rsidRPr="00033A7B">
        <w:rPr>
          <w:b/>
          <w:sz w:val="28"/>
          <w:szCs w:val="28"/>
          <w:lang w:eastAsia="ru-RU"/>
        </w:rPr>
        <w:t>.</w:t>
      </w:r>
      <w:r w:rsidRPr="00033A7B">
        <w:rPr>
          <w:sz w:val="28"/>
          <w:szCs w:val="28"/>
          <w:lang w:eastAsia="ru-RU"/>
        </w:rPr>
        <w:t>Диаметр шара равен 2m. Через конец диаметра проведена плоскость под углом 45 градусов к нему. Найдите длину линии пересечения сферы этой плоскостью.</w:t>
      </w:r>
    </w:p>
    <w:p w:rsidR="00DD5CBB" w:rsidRPr="00DD5CBB" w:rsidRDefault="00DD5CBB" w:rsidP="00DD5CBB">
      <w:pPr>
        <w:suppressAutoHyphens/>
        <w:spacing w:after="200" w:line="276" w:lineRule="auto"/>
        <w:rPr>
          <w:rFonts w:ascii="Calibri" w:eastAsia="Calibri" w:hAnsi="Calibri" w:cs="Calibri"/>
          <w:sz w:val="22"/>
          <w:szCs w:val="22"/>
        </w:rPr>
      </w:pPr>
    </w:p>
    <w:p w:rsidR="00DD5CBB" w:rsidRPr="00DD5CBB" w:rsidRDefault="00DD5CBB" w:rsidP="00DD5CBB">
      <w:pPr>
        <w:suppressAutoHyphens/>
        <w:spacing w:after="200" w:line="276" w:lineRule="auto"/>
        <w:rPr>
          <w:rFonts w:ascii="Calibri" w:eastAsia="Calibri" w:hAnsi="Calibri" w:cs="Calibri"/>
          <w:sz w:val="22"/>
          <w:szCs w:val="22"/>
        </w:rPr>
      </w:pPr>
    </w:p>
    <w:p w:rsidR="00DD5CBB" w:rsidRPr="00DD5CBB" w:rsidRDefault="00DD5CBB" w:rsidP="00DD5CBB">
      <w:pPr>
        <w:suppressAutoHyphens/>
        <w:spacing w:after="200" w:line="276" w:lineRule="auto"/>
        <w:rPr>
          <w:rFonts w:ascii="Calibri" w:eastAsia="Calibri" w:hAnsi="Calibri" w:cs="Calibri"/>
          <w:sz w:val="22"/>
          <w:szCs w:val="22"/>
        </w:rPr>
      </w:pPr>
    </w:p>
    <w:p w:rsidR="00D8426B" w:rsidRPr="00F12E82" w:rsidRDefault="00F12E82" w:rsidP="00D8426B">
      <w:pPr>
        <w:spacing w:after="200" w:line="276" w:lineRule="auto"/>
        <w:jc w:val="both"/>
        <w:rPr>
          <w:rFonts w:eastAsia="Calibri"/>
          <w:b/>
          <w:sz w:val="28"/>
          <w:szCs w:val="28"/>
          <w:lang w:eastAsia="en-US"/>
        </w:rPr>
      </w:pPr>
      <w:r w:rsidRPr="00F12E82">
        <w:rPr>
          <w:rFonts w:eastAsia="Calibri"/>
          <w:b/>
          <w:sz w:val="28"/>
          <w:szCs w:val="28"/>
          <w:lang w:eastAsia="en-US"/>
        </w:rPr>
        <w:t>Итоговая контрольная работа</w:t>
      </w:r>
    </w:p>
    <w:p w:rsidR="00F12E82" w:rsidRPr="00F12E82" w:rsidRDefault="00F12E82" w:rsidP="00F12E82">
      <w:pPr>
        <w:numPr>
          <w:ilvl w:val="0"/>
          <w:numId w:val="5"/>
        </w:numPr>
        <w:tabs>
          <w:tab w:val="left" w:pos="851"/>
        </w:tabs>
        <w:spacing w:after="200" w:line="276" w:lineRule="auto"/>
        <w:contextualSpacing/>
        <w:jc w:val="both"/>
        <w:rPr>
          <w:rFonts w:eastAsia="Calibri"/>
          <w:sz w:val="32"/>
          <w:szCs w:val="32"/>
          <w:lang w:eastAsia="en-US"/>
        </w:rPr>
      </w:pPr>
      <w:r w:rsidRPr="00F12E82">
        <w:rPr>
          <w:rFonts w:eastAsia="Calibri"/>
          <w:sz w:val="32"/>
          <w:szCs w:val="32"/>
          <w:lang w:eastAsia="en-US"/>
        </w:rPr>
        <w:t>Образующая конуса равна 10 см, а радиус основания – 6 см. Найдите объем конуса.</w:t>
      </w:r>
      <w:r w:rsidRPr="00F12E82">
        <w:rPr>
          <w:rFonts w:eastAsia="Calibri"/>
          <w:b/>
          <w:sz w:val="32"/>
          <w:szCs w:val="32"/>
          <w:lang w:eastAsia="en-US"/>
        </w:rPr>
        <w:t xml:space="preserve"> </w:t>
      </w:r>
    </w:p>
    <w:p w:rsidR="00F12E82" w:rsidRPr="00F12E82" w:rsidRDefault="00F12E82" w:rsidP="00F12E82">
      <w:pPr>
        <w:numPr>
          <w:ilvl w:val="0"/>
          <w:numId w:val="5"/>
        </w:numPr>
        <w:tabs>
          <w:tab w:val="left" w:pos="851"/>
        </w:tabs>
        <w:spacing w:after="200" w:line="276" w:lineRule="auto"/>
        <w:contextualSpacing/>
        <w:jc w:val="both"/>
        <w:rPr>
          <w:sz w:val="32"/>
          <w:szCs w:val="32"/>
          <w:lang w:eastAsia="en-US"/>
        </w:rPr>
      </w:pPr>
      <w:r w:rsidRPr="00F12E82">
        <w:rPr>
          <w:rFonts w:eastAsia="Calibri"/>
          <w:sz w:val="32"/>
          <w:szCs w:val="32"/>
          <w:lang w:eastAsia="en-US"/>
        </w:rPr>
        <w:t>Объем шара</w:t>
      </w:r>
      <w:r w:rsidRPr="00F12E82">
        <w:rPr>
          <w:rFonts w:eastAsia="Calibri"/>
          <w:position w:val="-24"/>
          <w:sz w:val="32"/>
          <w:szCs w:val="32"/>
          <w:lang w:val="en-US" w:eastAsia="en-US"/>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30.55pt" o:ole="">
            <v:imagedata r:id="rId14" o:title=""/>
          </v:shape>
          <o:OLEObject Type="Embed" ProgID="Equation.3" ShapeID="_x0000_i1025" DrawAspect="Content" ObjectID="_1787374199" r:id="rId15"/>
        </w:object>
      </w:r>
      <w:r w:rsidRPr="00F12E82">
        <w:rPr>
          <w:rFonts w:eastAsia="Calibri"/>
          <w:sz w:val="32"/>
          <w:szCs w:val="32"/>
          <w:lang w:eastAsia="en-US"/>
        </w:rPr>
        <w:t>см</w:t>
      </w:r>
      <w:r w:rsidRPr="00F12E82">
        <w:rPr>
          <w:rFonts w:eastAsia="Calibri"/>
          <w:sz w:val="32"/>
          <w:szCs w:val="32"/>
          <w:vertAlign w:val="superscript"/>
          <w:lang w:eastAsia="en-US"/>
        </w:rPr>
        <w:t>3</w:t>
      </w:r>
      <w:r w:rsidRPr="00F12E82">
        <w:rPr>
          <w:rFonts w:eastAsia="Calibri"/>
          <w:sz w:val="32"/>
          <w:szCs w:val="32"/>
          <w:lang w:eastAsia="en-US"/>
        </w:rPr>
        <w:t>. Найдите радиус шара.</w:t>
      </w:r>
    </w:p>
    <w:p w:rsidR="00F12E82" w:rsidRPr="00F12E82" w:rsidRDefault="00F12E82" w:rsidP="00F12E82">
      <w:pPr>
        <w:numPr>
          <w:ilvl w:val="0"/>
          <w:numId w:val="5"/>
        </w:numPr>
        <w:tabs>
          <w:tab w:val="left" w:pos="851"/>
        </w:tabs>
        <w:spacing w:after="200" w:line="276" w:lineRule="auto"/>
        <w:contextualSpacing/>
        <w:rPr>
          <w:rFonts w:eastAsia="Calibri"/>
          <w:sz w:val="32"/>
          <w:szCs w:val="32"/>
          <w:lang w:eastAsia="en-US"/>
        </w:rPr>
      </w:pPr>
      <w:r w:rsidRPr="00F12E82">
        <w:rPr>
          <w:rFonts w:eastAsia="Calibri"/>
          <w:sz w:val="32"/>
          <w:szCs w:val="32"/>
          <w:lang w:eastAsia="en-US"/>
        </w:rPr>
        <w:t>Сторона  основания правильной четырехугольной призмы 5см, а боковое ребро 12см. Вычислите объем призмы.</w:t>
      </w:r>
    </w:p>
    <w:p w:rsidR="00F12E82" w:rsidRPr="00F12E82" w:rsidRDefault="00F12E82" w:rsidP="00F12E82">
      <w:pPr>
        <w:numPr>
          <w:ilvl w:val="0"/>
          <w:numId w:val="5"/>
        </w:numPr>
        <w:tabs>
          <w:tab w:val="left" w:pos="851"/>
        </w:tabs>
        <w:spacing w:after="200" w:line="276" w:lineRule="auto"/>
        <w:contextualSpacing/>
        <w:jc w:val="both"/>
        <w:rPr>
          <w:rFonts w:eastAsia="Calibri"/>
          <w:sz w:val="32"/>
          <w:szCs w:val="32"/>
          <w:lang w:eastAsia="en-US"/>
        </w:rPr>
      </w:pPr>
      <w:r w:rsidRPr="00F12E82">
        <w:rPr>
          <w:rFonts w:eastAsia="Calibri"/>
          <w:sz w:val="32"/>
          <w:szCs w:val="32"/>
          <w:lang w:eastAsia="en-US"/>
        </w:rPr>
        <w:t>Осевое сечение цилиндра – квадрат со стороной 6 см. Найдите объем цилиндра.</w:t>
      </w:r>
    </w:p>
    <w:p w:rsidR="00F12E82" w:rsidRPr="00F12E82" w:rsidRDefault="00F12E82" w:rsidP="00F12E82">
      <w:pPr>
        <w:numPr>
          <w:ilvl w:val="0"/>
          <w:numId w:val="5"/>
        </w:numPr>
        <w:spacing w:after="200" w:line="276" w:lineRule="auto"/>
        <w:contextualSpacing/>
        <w:jc w:val="both"/>
        <w:rPr>
          <w:rFonts w:eastAsia="Calibri"/>
          <w:sz w:val="32"/>
          <w:szCs w:val="32"/>
          <w:lang w:eastAsia="en-US"/>
        </w:rPr>
      </w:pPr>
      <w:r w:rsidRPr="00F12E82">
        <w:rPr>
          <w:rFonts w:eastAsia="Calibri"/>
          <w:sz w:val="32"/>
          <w:szCs w:val="32"/>
          <w:lang w:eastAsia="en-US"/>
        </w:rPr>
        <w:t>Осевое сечение конуса – равносторонний треугольник со стороной 6 см. Найдите объем конуса.</w:t>
      </w:r>
    </w:p>
    <w:p w:rsidR="00F12E82" w:rsidRPr="00F12E82" w:rsidRDefault="00F12E82" w:rsidP="00F12E82">
      <w:pPr>
        <w:numPr>
          <w:ilvl w:val="0"/>
          <w:numId w:val="5"/>
        </w:numPr>
        <w:spacing w:after="200" w:line="276" w:lineRule="auto"/>
        <w:contextualSpacing/>
        <w:jc w:val="both"/>
        <w:rPr>
          <w:rFonts w:eastAsia="Calibri"/>
          <w:sz w:val="32"/>
          <w:szCs w:val="32"/>
          <w:lang w:eastAsia="en-US"/>
        </w:rPr>
      </w:pPr>
      <w:r w:rsidRPr="00F12E82">
        <w:rPr>
          <w:rFonts w:eastAsia="Calibri"/>
          <w:sz w:val="32"/>
          <w:szCs w:val="32"/>
          <w:lang w:eastAsia="en-US"/>
        </w:rPr>
        <w:t>Медиана, проведенная к гипотенузе прямоугольного треугольника равна 17 см, а один из катетов – 16 см. Найти радиус окружности, вписанной в треугольник.</w:t>
      </w:r>
    </w:p>
    <w:p w:rsidR="00F12E82" w:rsidRPr="00F12E82" w:rsidRDefault="00F12E82" w:rsidP="00F12E82">
      <w:pPr>
        <w:numPr>
          <w:ilvl w:val="0"/>
          <w:numId w:val="5"/>
        </w:numPr>
        <w:tabs>
          <w:tab w:val="left" w:pos="851"/>
        </w:tabs>
        <w:spacing w:after="200" w:line="276" w:lineRule="auto"/>
        <w:contextualSpacing/>
        <w:jc w:val="both"/>
        <w:rPr>
          <w:rFonts w:eastAsia="Calibri"/>
          <w:sz w:val="32"/>
          <w:szCs w:val="32"/>
          <w:lang w:eastAsia="en-US"/>
        </w:rPr>
      </w:pPr>
      <w:r w:rsidRPr="00F12E82">
        <w:rPr>
          <w:rFonts w:eastAsia="Calibri"/>
          <w:sz w:val="32"/>
          <w:szCs w:val="32"/>
          <w:lang w:eastAsia="en-US"/>
        </w:rPr>
        <w:t xml:space="preserve">Диагональ осевого сечения цилиндра равна 12 см и наклонена к плоскости его основания под углом </w:t>
      </w:r>
      <w:r w:rsidRPr="00F12E82">
        <w:rPr>
          <w:rFonts w:ascii="Calibri" w:eastAsia="Calibri" w:hAnsi="Calibri"/>
          <w:position w:val="-6"/>
          <w:sz w:val="22"/>
          <w:szCs w:val="22"/>
          <w:lang w:eastAsia="en-US"/>
        </w:rPr>
        <w:object w:dxaOrig="400" w:dyaOrig="279">
          <v:shape id="_x0000_i1026" type="#_x0000_t75" style="width:20.15pt;height:14.4pt" o:ole="">
            <v:imagedata r:id="rId16" o:title=""/>
          </v:shape>
          <o:OLEObject Type="Embed" ProgID="Equation.3" ShapeID="_x0000_i1026" DrawAspect="Content" ObjectID="_1787374200" r:id="rId17"/>
        </w:object>
      </w:r>
      <w:r w:rsidRPr="00F12E82">
        <w:rPr>
          <w:rFonts w:eastAsia="Calibri"/>
          <w:sz w:val="32"/>
          <w:szCs w:val="32"/>
          <w:lang w:eastAsia="en-US"/>
        </w:rPr>
        <w:t>. Найдите площадь боковой поверхности цилиндра.</w:t>
      </w:r>
    </w:p>
    <w:p w:rsidR="00F12E82" w:rsidRPr="00F12E82" w:rsidRDefault="00F12E82" w:rsidP="00F12E82">
      <w:pPr>
        <w:numPr>
          <w:ilvl w:val="0"/>
          <w:numId w:val="5"/>
        </w:numPr>
        <w:tabs>
          <w:tab w:val="left" w:pos="851"/>
        </w:tabs>
        <w:spacing w:after="200" w:line="276" w:lineRule="auto"/>
        <w:contextualSpacing/>
        <w:jc w:val="both"/>
        <w:rPr>
          <w:rFonts w:eastAsia="Calibri"/>
          <w:sz w:val="32"/>
          <w:szCs w:val="32"/>
          <w:lang w:eastAsia="en-US"/>
        </w:rPr>
      </w:pPr>
      <w:r w:rsidRPr="00F12E82">
        <w:rPr>
          <w:rFonts w:eastAsia="Calibri"/>
          <w:sz w:val="32"/>
          <w:szCs w:val="32"/>
          <w:lang w:eastAsia="en-US"/>
        </w:rPr>
        <w:t>Объем конуса равен 16π см</w:t>
      </w:r>
      <w:r w:rsidRPr="00F12E82">
        <w:rPr>
          <w:rFonts w:eastAsia="Calibri"/>
          <w:sz w:val="32"/>
          <w:szCs w:val="32"/>
          <w:vertAlign w:val="superscript"/>
          <w:lang w:eastAsia="en-US"/>
        </w:rPr>
        <w:t>3</w:t>
      </w:r>
      <w:r w:rsidRPr="00F12E82">
        <w:rPr>
          <w:rFonts w:eastAsia="Calibri"/>
          <w:sz w:val="32"/>
          <w:szCs w:val="32"/>
          <w:lang w:eastAsia="en-US"/>
        </w:rPr>
        <w:t>, а его высота 3см. Найдите площадь боковой поверхности конуса.</w:t>
      </w:r>
    </w:p>
    <w:p w:rsidR="00F12E82" w:rsidRPr="00F12E82" w:rsidRDefault="00F12E82" w:rsidP="00F12E82">
      <w:pPr>
        <w:numPr>
          <w:ilvl w:val="0"/>
          <w:numId w:val="5"/>
        </w:numPr>
        <w:spacing w:after="200" w:line="276" w:lineRule="auto"/>
        <w:contextualSpacing/>
        <w:jc w:val="both"/>
        <w:rPr>
          <w:rFonts w:eastAsia="Calibri"/>
          <w:sz w:val="32"/>
          <w:szCs w:val="32"/>
          <w:lang w:eastAsia="en-US"/>
        </w:rPr>
      </w:pPr>
      <w:r w:rsidRPr="00F12E82">
        <w:rPr>
          <w:rFonts w:eastAsia="Calibri"/>
          <w:sz w:val="32"/>
          <w:szCs w:val="32"/>
          <w:lang w:eastAsia="en-US"/>
        </w:rPr>
        <w:t>Основание прямой призмы прямоугольный треугольник с гипотенузой 10см и острым углом 30</w:t>
      </w:r>
      <w:r w:rsidRPr="00F12E82">
        <w:rPr>
          <w:rFonts w:eastAsia="Calibri"/>
          <w:sz w:val="32"/>
          <w:szCs w:val="32"/>
          <w:vertAlign w:val="superscript"/>
          <w:lang w:eastAsia="en-US"/>
        </w:rPr>
        <w:t>0</w:t>
      </w:r>
      <w:r w:rsidRPr="00F12E82">
        <w:rPr>
          <w:rFonts w:eastAsia="Calibri"/>
          <w:sz w:val="32"/>
          <w:szCs w:val="32"/>
          <w:lang w:eastAsia="en-US"/>
        </w:rPr>
        <w:t>. Диагональ боковой грани, содержащей катет противолежащий данному углу, равна 13 см. Найдите объем призмы.</w:t>
      </w:r>
    </w:p>
    <w:p w:rsidR="00F12E82" w:rsidRPr="00F12E82" w:rsidRDefault="00F12E82" w:rsidP="00F12E82">
      <w:pPr>
        <w:tabs>
          <w:tab w:val="left" w:pos="851"/>
        </w:tabs>
        <w:spacing w:after="200" w:line="276" w:lineRule="auto"/>
        <w:ind w:left="536"/>
        <w:contextualSpacing/>
        <w:jc w:val="both"/>
        <w:rPr>
          <w:rFonts w:eastAsia="Calibri"/>
          <w:sz w:val="32"/>
          <w:szCs w:val="32"/>
          <w:lang w:eastAsia="en-US"/>
        </w:rPr>
      </w:pPr>
      <w:r w:rsidRPr="00F12E82">
        <w:rPr>
          <w:rFonts w:eastAsia="Calibri"/>
          <w:sz w:val="32"/>
          <w:szCs w:val="32"/>
          <w:lang w:eastAsia="en-US"/>
        </w:rPr>
        <w:fldChar w:fldCharType="begin"/>
      </w:r>
      <w:r w:rsidRPr="00F12E82">
        <w:rPr>
          <w:rFonts w:eastAsia="Calibri"/>
          <w:sz w:val="32"/>
          <w:szCs w:val="32"/>
          <w:lang w:eastAsia="en-US"/>
        </w:rPr>
        <w:instrText xml:space="preserve"> QUOTE  </w:instrText>
      </w:r>
      <w:r w:rsidRPr="00F12E82">
        <w:rPr>
          <w:rFonts w:eastAsia="Calibri"/>
          <w:sz w:val="32"/>
          <w:szCs w:val="32"/>
          <w:lang w:eastAsia="en-US"/>
        </w:rPr>
        <w:fldChar w:fldCharType="end"/>
      </w:r>
    </w:p>
    <w:p w:rsidR="00D8426B" w:rsidRPr="00F12E82" w:rsidRDefault="00D8426B" w:rsidP="00D8426B">
      <w:pPr>
        <w:spacing w:after="200" w:line="276" w:lineRule="auto"/>
        <w:jc w:val="both"/>
        <w:rPr>
          <w:rFonts w:eastAsia="Calibri"/>
          <w:sz w:val="28"/>
          <w:szCs w:val="28"/>
          <w:lang w:eastAsia="en-US"/>
        </w:rPr>
      </w:pPr>
    </w:p>
    <w:p w:rsidR="00CD58A1" w:rsidRDefault="00CD58A1" w:rsidP="00D8426B">
      <w:pPr>
        <w:jc w:val="center"/>
        <w:rPr>
          <w:b/>
        </w:rPr>
        <w:sectPr w:rsidR="00CD58A1" w:rsidSect="00CD58A1">
          <w:pgSz w:w="11906" w:h="16838"/>
          <w:pgMar w:top="1134" w:right="850" w:bottom="1134" w:left="1701" w:header="708" w:footer="708" w:gutter="0"/>
          <w:cols w:space="708"/>
          <w:docGrid w:linePitch="360"/>
        </w:sectPr>
      </w:pPr>
    </w:p>
    <w:p w:rsidR="00D8426B" w:rsidRPr="004B3EB7" w:rsidRDefault="00D8426B" w:rsidP="00162B7C">
      <w:pPr>
        <w:rPr>
          <w:b/>
        </w:rPr>
      </w:pPr>
    </w:p>
    <w:sectPr w:rsidR="00D8426B" w:rsidRPr="004B3EB7" w:rsidSect="00D8426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66" w:rsidRDefault="00182E66" w:rsidP="001664FF">
      <w:r>
        <w:separator/>
      </w:r>
    </w:p>
  </w:endnote>
  <w:endnote w:type="continuationSeparator" w:id="0">
    <w:p w:rsidR="00182E66" w:rsidRDefault="00182E66" w:rsidP="0016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66" w:rsidRDefault="00182E66" w:rsidP="001664FF">
      <w:r>
        <w:separator/>
      </w:r>
    </w:p>
  </w:footnote>
  <w:footnote w:type="continuationSeparator" w:id="0">
    <w:p w:rsidR="00182E66" w:rsidRDefault="00182E66" w:rsidP="00166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09EC"/>
    <w:multiLevelType w:val="multilevel"/>
    <w:tmpl w:val="B9322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15F2D7B"/>
    <w:multiLevelType w:val="multilevel"/>
    <w:tmpl w:val="2A8A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F838BC"/>
    <w:multiLevelType w:val="hybridMultilevel"/>
    <w:tmpl w:val="8F9A9E52"/>
    <w:lvl w:ilvl="0" w:tplc="E4FE6E28">
      <w:start w:val="1"/>
      <w:numFmt w:val="decimal"/>
      <w:lvlText w:val="%1."/>
      <w:lvlJc w:val="left"/>
      <w:pPr>
        <w:ind w:left="927" w:hanging="360"/>
      </w:pPr>
      <w:rPr>
        <w:rFonts w:hint="default"/>
        <w:b/>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3" w15:restartNumberingAfterBreak="0">
    <w:nsid w:val="6F53004E"/>
    <w:multiLevelType w:val="hybridMultilevel"/>
    <w:tmpl w:val="98380D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7FB816F2"/>
    <w:multiLevelType w:val="multilevel"/>
    <w:tmpl w:val="0AC81F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03"/>
    <w:rsid w:val="000317ED"/>
    <w:rsid w:val="000323B2"/>
    <w:rsid w:val="00033A7B"/>
    <w:rsid w:val="000F35D0"/>
    <w:rsid w:val="00103949"/>
    <w:rsid w:val="00115AB0"/>
    <w:rsid w:val="001203AD"/>
    <w:rsid w:val="00136065"/>
    <w:rsid w:val="0014401B"/>
    <w:rsid w:val="00162B7C"/>
    <w:rsid w:val="00163223"/>
    <w:rsid w:val="00163C3B"/>
    <w:rsid w:val="001664FF"/>
    <w:rsid w:val="00182E66"/>
    <w:rsid w:val="001A089F"/>
    <w:rsid w:val="001E71DA"/>
    <w:rsid w:val="00241C7D"/>
    <w:rsid w:val="0024417D"/>
    <w:rsid w:val="00250039"/>
    <w:rsid w:val="00253B04"/>
    <w:rsid w:val="002920BE"/>
    <w:rsid w:val="002C76F2"/>
    <w:rsid w:val="002D4AEF"/>
    <w:rsid w:val="002F3FFA"/>
    <w:rsid w:val="00352B0B"/>
    <w:rsid w:val="0037573A"/>
    <w:rsid w:val="003A58BA"/>
    <w:rsid w:val="003B35D6"/>
    <w:rsid w:val="00430D72"/>
    <w:rsid w:val="004A6C57"/>
    <w:rsid w:val="004B3EB7"/>
    <w:rsid w:val="004D23CC"/>
    <w:rsid w:val="00581DEB"/>
    <w:rsid w:val="005B5D16"/>
    <w:rsid w:val="005B6682"/>
    <w:rsid w:val="00634185"/>
    <w:rsid w:val="00640CBA"/>
    <w:rsid w:val="00652478"/>
    <w:rsid w:val="00690128"/>
    <w:rsid w:val="006970D6"/>
    <w:rsid w:val="00703616"/>
    <w:rsid w:val="007630CE"/>
    <w:rsid w:val="007845C9"/>
    <w:rsid w:val="007A24B9"/>
    <w:rsid w:val="007A4294"/>
    <w:rsid w:val="007C5609"/>
    <w:rsid w:val="00800130"/>
    <w:rsid w:val="008238BA"/>
    <w:rsid w:val="008268F9"/>
    <w:rsid w:val="008277C9"/>
    <w:rsid w:val="008530A9"/>
    <w:rsid w:val="00881E86"/>
    <w:rsid w:val="008C2803"/>
    <w:rsid w:val="008F6426"/>
    <w:rsid w:val="0095215F"/>
    <w:rsid w:val="009613CD"/>
    <w:rsid w:val="00984D8B"/>
    <w:rsid w:val="00991A0F"/>
    <w:rsid w:val="009B1F5D"/>
    <w:rsid w:val="009F4B3B"/>
    <w:rsid w:val="00A134FA"/>
    <w:rsid w:val="00A25325"/>
    <w:rsid w:val="00A276EA"/>
    <w:rsid w:val="00A64CD6"/>
    <w:rsid w:val="00A65A3A"/>
    <w:rsid w:val="00A876C6"/>
    <w:rsid w:val="00AA6247"/>
    <w:rsid w:val="00AC789E"/>
    <w:rsid w:val="00AD0F75"/>
    <w:rsid w:val="00AF56F6"/>
    <w:rsid w:val="00AF6CA7"/>
    <w:rsid w:val="00B12378"/>
    <w:rsid w:val="00B2659B"/>
    <w:rsid w:val="00B3102C"/>
    <w:rsid w:val="00B43607"/>
    <w:rsid w:val="00B50D5A"/>
    <w:rsid w:val="00B636AE"/>
    <w:rsid w:val="00B703E5"/>
    <w:rsid w:val="00BA0A16"/>
    <w:rsid w:val="00BD44FC"/>
    <w:rsid w:val="00C43563"/>
    <w:rsid w:val="00C462E3"/>
    <w:rsid w:val="00CC299E"/>
    <w:rsid w:val="00CC504C"/>
    <w:rsid w:val="00CD58A1"/>
    <w:rsid w:val="00D07DDE"/>
    <w:rsid w:val="00D1186B"/>
    <w:rsid w:val="00D60841"/>
    <w:rsid w:val="00D73D03"/>
    <w:rsid w:val="00D8426B"/>
    <w:rsid w:val="00D87A6D"/>
    <w:rsid w:val="00D95C3C"/>
    <w:rsid w:val="00DA6C76"/>
    <w:rsid w:val="00DD5CBB"/>
    <w:rsid w:val="00DF5828"/>
    <w:rsid w:val="00E11E8A"/>
    <w:rsid w:val="00E139FB"/>
    <w:rsid w:val="00E941BB"/>
    <w:rsid w:val="00EA0140"/>
    <w:rsid w:val="00EA2D68"/>
    <w:rsid w:val="00EC1AED"/>
    <w:rsid w:val="00EC48E3"/>
    <w:rsid w:val="00ED2B97"/>
    <w:rsid w:val="00F12E82"/>
    <w:rsid w:val="00F712A8"/>
    <w:rsid w:val="00F77B64"/>
    <w:rsid w:val="00F81149"/>
    <w:rsid w:val="00F86905"/>
    <w:rsid w:val="00F93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779482A-D371-4EA6-8ED5-997DAD85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4F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4FF"/>
    <w:pPr>
      <w:tabs>
        <w:tab w:val="center" w:pos="4677"/>
        <w:tab w:val="right" w:pos="9355"/>
      </w:tabs>
    </w:pPr>
  </w:style>
  <w:style w:type="character" w:customStyle="1" w:styleId="a4">
    <w:name w:val="Верхний колонтитул Знак"/>
    <w:basedOn w:val="a0"/>
    <w:link w:val="a3"/>
    <w:uiPriority w:val="99"/>
    <w:rsid w:val="001664FF"/>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1664FF"/>
    <w:pPr>
      <w:tabs>
        <w:tab w:val="center" w:pos="4677"/>
        <w:tab w:val="right" w:pos="9355"/>
      </w:tabs>
    </w:pPr>
  </w:style>
  <w:style w:type="character" w:customStyle="1" w:styleId="a6">
    <w:name w:val="Нижний колонтитул Знак"/>
    <w:basedOn w:val="a0"/>
    <w:link w:val="a5"/>
    <w:uiPriority w:val="99"/>
    <w:rsid w:val="001664FF"/>
    <w:rPr>
      <w:rFonts w:ascii="Times New Roman" w:eastAsia="Times New Roman" w:hAnsi="Times New Roman" w:cs="Times New Roman"/>
      <w:sz w:val="24"/>
      <w:szCs w:val="24"/>
      <w:lang w:eastAsia="ar-SA"/>
    </w:rPr>
  </w:style>
  <w:style w:type="paragraph" w:customStyle="1" w:styleId="1">
    <w:name w:val="Обычный1"/>
    <w:rsid w:val="00D8426B"/>
    <w:rPr>
      <w:rFonts w:ascii="Calibri" w:eastAsia="Calibri" w:hAnsi="Calibri" w:cs="Calibri"/>
      <w:lang w:eastAsia="ru-RU"/>
    </w:rPr>
  </w:style>
  <w:style w:type="table" w:styleId="a7">
    <w:name w:val="Table Grid"/>
    <w:basedOn w:val="a1"/>
    <w:uiPriority w:val="39"/>
    <w:rsid w:val="00EA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30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09954">
      <w:bodyDiv w:val="1"/>
      <w:marLeft w:val="0"/>
      <w:marRight w:val="0"/>
      <w:marTop w:val="0"/>
      <w:marBottom w:val="0"/>
      <w:divBdr>
        <w:top w:val="none" w:sz="0" w:space="0" w:color="auto"/>
        <w:left w:val="none" w:sz="0" w:space="0" w:color="auto"/>
        <w:bottom w:val="none" w:sz="0" w:space="0" w:color="auto"/>
        <w:right w:val="none" w:sz="0" w:space="0" w:color="auto"/>
      </w:divBdr>
    </w:div>
    <w:div w:id="21416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20subject/" TargetMode="External"/><Relationship Id="rId13" Type="http://schemas.openxmlformats.org/officeDocument/2006/relationships/hyperlink" Target="https://resh.edu.ru/%20subje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20subject/"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20subject/"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resh.edu.ru/%20subje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20subject/"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558C-6F67-4C29-B45D-EE3EF98E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21</Pages>
  <Words>4871</Words>
  <Characters>27770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kadr</cp:lastModifiedBy>
  <cp:revision>55</cp:revision>
  <dcterms:created xsi:type="dcterms:W3CDTF">2023-06-19T06:16:00Z</dcterms:created>
  <dcterms:modified xsi:type="dcterms:W3CDTF">2024-09-09T05:04:00Z</dcterms:modified>
</cp:coreProperties>
</file>