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D2" w:rsidRDefault="00E04203" w:rsidP="00AA0C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2101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Компьютерное </w:t>
      </w:r>
      <w:r w:rsidR="00A0585D" w:rsidRPr="0052101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обеспечение</w:t>
      </w:r>
      <w:bookmarkStart w:id="0" w:name="_GoBack"/>
      <w:bookmarkEnd w:id="0"/>
    </w:p>
    <w:p w:rsidR="00AA0CD2" w:rsidRPr="00AA0CD2" w:rsidRDefault="00AA0CD2" w:rsidP="00AA0C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Представленное </w:t>
      </w:r>
      <w:r w:rsidR="00564DC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оборудование </w:t>
      </w:r>
      <w:r w:rsidR="00564DC6" w:rsidRPr="00AA0C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приспособлено для</w:t>
      </w:r>
      <w:r w:rsidRPr="00AA0C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использования инвалидами и лицами с ОВЗ.   Так же в школе-интернате в наличии специальные технические средства обучения коллективного и индивидуального пользования для инвалидов </w:t>
      </w:r>
      <w:r w:rsidR="00564DC6" w:rsidRPr="00AA0C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 лиц</w:t>
      </w:r>
      <w:r w:rsidRPr="00AA0C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ОВЗ.</w:t>
      </w:r>
    </w:p>
    <w:p w:rsidR="00AA0CD2" w:rsidRDefault="00AA0CD2" w:rsidP="00D550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9B2" w:rsidRDefault="000119B2" w:rsidP="00D550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B2">
        <w:rPr>
          <w:rFonts w:ascii="Times New Roman" w:hAnsi="Times New Roman" w:cs="Times New Roman"/>
          <w:b/>
          <w:sz w:val="28"/>
          <w:szCs w:val="28"/>
        </w:rPr>
        <w:t>Обеспеченность обучающихся и учителей компьютерами</w:t>
      </w:r>
    </w:p>
    <w:p w:rsidR="000119B2" w:rsidRPr="000119B2" w:rsidRDefault="000119B2" w:rsidP="000119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442"/>
        <w:gridCol w:w="3681"/>
        <w:gridCol w:w="2247"/>
      </w:tblGrid>
      <w:tr w:rsidR="000119B2" w:rsidRPr="000119B2" w:rsidTr="000119B2">
        <w:tc>
          <w:tcPr>
            <w:tcW w:w="2836" w:type="dxa"/>
            <w:shd w:val="clear" w:color="auto" w:fill="auto"/>
          </w:tcPr>
          <w:p w:rsidR="000119B2" w:rsidRPr="000119B2" w:rsidRDefault="000119B2" w:rsidP="005F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42" w:type="dxa"/>
            <w:shd w:val="clear" w:color="auto" w:fill="auto"/>
          </w:tcPr>
          <w:p w:rsidR="000119B2" w:rsidRPr="000119B2" w:rsidRDefault="000119B2" w:rsidP="005F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Кол-во всего</w:t>
            </w:r>
          </w:p>
        </w:tc>
        <w:tc>
          <w:tcPr>
            <w:tcW w:w="3681" w:type="dxa"/>
            <w:shd w:val="clear" w:color="auto" w:fill="auto"/>
          </w:tcPr>
          <w:p w:rsidR="000119B2" w:rsidRPr="000119B2" w:rsidRDefault="000119B2" w:rsidP="005F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2247" w:type="dxa"/>
            <w:shd w:val="clear" w:color="auto" w:fill="auto"/>
          </w:tcPr>
          <w:p w:rsidR="000119B2" w:rsidRPr="000119B2" w:rsidRDefault="000119B2" w:rsidP="005F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учителя</w:t>
            </w:r>
          </w:p>
        </w:tc>
      </w:tr>
      <w:tr w:rsidR="000119B2" w:rsidRPr="000119B2" w:rsidTr="000119B2">
        <w:trPr>
          <w:trHeight w:val="1155"/>
        </w:trPr>
        <w:tc>
          <w:tcPr>
            <w:tcW w:w="2836" w:type="dxa"/>
            <w:shd w:val="clear" w:color="auto" w:fill="auto"/>
          </w:tcPr>
          <w:p w:rsidR="000119B2" w:rsidRPr="000119B2" w:rsidRDefault="000119B2" w:rsidP="005F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Персональные компьютеры, в том числе ноутбуки</w:t>
            </w:r>
          </w:p>
        </w:tc>
        <w:tc>
          <w:tcPr>
            <w:tcW w:w="1442" w:type="dxa"/>
            <w:shd w:val="clear" w:color="auto" w:fill="auto"/>
          </w:tcPr>
          <w:p w:rsidR="000119B2" w:rsidRPr="000119B2" w:rsidRDefault="000119B2" w:rsidP="0097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1" w:type="dxa"/>
            <w:shd w:val="clear" w:color="auto" w:fill="auto"/>
          </w:tcPr>
          <w:p w:rsidR="000119B2" w:rsidRPr="000119B2" w:rsidRDefault="000119B2" w:rsidP="0097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247" w:type="dxa"/>
            <w:shd w:val="clear" w:color="auto" w:fill="auto"/>
          </w:tcPr>
          <w:p w:rsidR="000119B2" w:rsidRPr="000119B2" w:rsidRDefault="000119B2" w:rsidP="0097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</w:tr>
    </w:tbl>
    <w:p w:rsidR="000119B2" w:rsidRPr="000119B2" w:rsidRDefault="000119B2" w:rsidP="00011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9B2" w:rsidRDefault="000119B2" w:rsidP="000119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9B2">
        <w:rPr>
          <w:rFonts w:ascii="Times New Roman" w:hAnsi="Times New Roman" w:cs="Times New Roman"/>
          <w:b/>
          <w:sz w:val="28"/>
          <w:szCs w:val="28"/>
        </w:rPr>
        <w:t xml:space="preserve">Количество мультимедийных проекторов, интерактивных досок, приставок, </w:t>
      </w:r>
      <w:proofErr w:type="spellStart"/>
      <w:r w:rsidRPr="000119B2">
        <w:rPr>
          <w:rFonts w:ascii="Times New Roman" w:hAnsi="Times New Roman" w:cs="Times New Roman"/>
          <w:b/>
          <w:sz w:val="28"/>
          <w:szCs w:val="28"/>
        </w:rPr>
        <w:t>брайлевских</w:t>
      </w:r>
      <w:proofErr w:type="spellEnd"/>
      <w:r w:rsidRPr="000119B2">
        <w:rPr>
          <w:rFonts w:ascii="Times New Roman" w:hAnsi="Times New Roman" w:cs="Times New Roman"/>
          <w:b/>
          <w:sz w:val="28"/>
          <w:szCs w:val="28"/>
        </w:rPr>
        <w:t xml:space="preserve"> принтеров, печатных устройств в расчете на один учебный коллектив</w:t>
      </w:r>
    </w:p>
    <w:p w:rsidR="000119B2" w:rsidRPr="000119B2" w:rsidRDefault="000119B2" w:rsidP="000119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1528"/>
        <w:gridCol w:w="2163"/>
        <w:gridCol w:w="3160"/>
      </w:tblGrid>
      <w:tr w:rsidR="000119B2" w:rsidRPr="000119B2" w:rsidTr="005F07B4">
        <w:tc>
          <w:tcPr>
            <w:tcW w:w="2655" w:type="dxa"/>
            <w:shd w:val="clear" w:color="auto" w:fill="auto"/>
          </w:tcPr>
          <w:p w:rsidR="000119B2" w:rsidRPr="000119B2" w:rsidRDefault="000119B2" w:rsidP="005F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90" w:type="dxa"/>
            <w:shd w:val="clear" w:color="auto" w:fill="auto"/>
          </w:tcPr>
          <w:p w:rsidR="000119B2" w:rsidRPr="000119B2" w:rsidRDefault="000119B2" w:rsidP="005F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Кол-во всего</w:t>
            </w:r>
          </w:p>
        </w:tc>
        <w:tc>
          <w:tcPr>
            <w:tcW w:w="2339" w:type="dxa"/>
            <w:shd w:val="clear" w:color="auto" w:fill="auto"/>
          </w:tcPr>
          <w:p w:rsidR="000119B2" w:rsidRPr="000119B2" w:rsidRDefault="000119B2" w:rsidP="005F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Кол-во учебных коллективов</w:t>
            </w:r>
          </w:p>
        </w:tc>
        <w:tc>
          <w:tcPr>
            <w:tcW w:w="3496" w:type="dxa"/>
            <w:shd w:val="clear" w:color="auto" w:fill="auto"/>
          </w:tcPr>
          <w:p w:rsidR="000119B2" w:rsidRPr="000119B2" w:rsidRDefault="000119B2" w:rsidP="005F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 xml:space="preserve">Кол-во мультимедийных  проекторов, интерактивных досок,  приставок, </w:t>
            </w:r>
            <w:proofErr w:type="spellStart"/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брайлевских</w:t>
            </w:r>
            <w:proofErr w:type="spellEnd"/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, печатных устройств на кабинеты</w:t>
            </w:r>
          </w:p>
        </w:tc>
      </w:tr>
      <w:tr w:rsidR="000119B2" w:rsidRPr="000119B2" w:rsidTr="005F07B4">
        <w:tc>
          <w:tcPr>
            <w:tcW w:w="2655" w:type="dxa"/>
            <w:shd w:val="clear" w:color="auto" w:fill="auto"/>
          </w:tcPr>
          <w:p w:rsidR="000119B2" w:rsidRPr="000119B2" w:rsidRDefault="000119B2" w:rsidP="005F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Мультимедийные проекторы</w:t>
            </w:r>
          </w:p>
        </w:tc>
        <w:tc>
          <w:tcPr>
            <w:tcW w:w="1790" w:type="dxa"/>
            <w:shd w:val="clear" w:color="auto" w:fill="auto"/>
          </w:tcPr>
          <w:p w:rsidR="000119B2" w:rsidRPr="000119B2" w:rsidRDefault="000119B2" w:rsidP="0097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9" w:type="dxa"/>
            <w:shd w:val="clear" w:color="auto" w:fill="auto"/>
          </w:tcPr>
          <w:p w:rsidR="000119B2" w:rsidRPr="000119B2" w:rsidRDefault="000119B2" w:rsidP="0097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96" w:type="dxa"/>
            <w:shd w:val="clear" w:color="auto" w:fill="auto"/>
          </w:tcPr>
          <w:p w:rsidR="000119B2" w:rsidRPr="000119B2" w:rsidRDefault="000119B2" w:rsidP="0097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119B2" w:rsidRPr="000119B2" w:rsidTr="005F07B4">
        <w:trPr>
          <w:trHeight w:val="297"/>
        </w:trPr>
        <w:tc>
          <w:tcPr>
            <w:tcW w:w="2655" w:type="dxa"/>
            <w:shd w:val="clear" w:color="auto" w:fill="auto"/>
          </w:tcPr>
          <w:p w:rsidR="000119B2" w:rsidRPr="000119B2" w:rsidRDefault="000119B2" w:rsidP="005F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Интерактивные доски</w:t>
            </w:r>
          </w:p>
        </w:tc>
        <w:tc>
          <w:tcPr>
            <w:tcW w:w="1790" w:type="dxa"/>
            <w:shd w:val="clear" w:color="auto" w:fill="auto"/>
          </w:tcPr>
          <w:p w:rsidR="000119B2" w:rsidRPr="000119B2" w:rsidRDefault="000119B2" w:rsidP="0097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9" w:type="dxa"/>
            <w:shd w:val="clear" w:color="auto" w:fill="auto"/>
          </w:tcPr>
          <w:p w:rsidR="000119B2" w:rsidRPr="000119B2" w:rsidRDefault="000119B2" w:rsidP="0097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96" w:type="dxa"/>
            <w:shd w:val="clear" w:color="auto" w:fill="auto"/>
          </w:tcPr>
          <w:p w:rsidR="000119B2" w:rsidRPr="000119B2" w:rsidRDefault="000119B2" w:rsidP="0097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0119B2" w:rsidRPr="000119B2" w:rsidTr="005F07B4">
        <w:trPr>
          <w:trHeight w:val="191"/>
        </w:trPr>
        <w:tc>
          <w:tcPr>
            <w:tcW w:w="2655" w:type="dxa"/>
            <w:shd w:val="clear" w:color="auto" w:fill="auto"/>
          </w:tcPr>
          <w:p w:rsidR="000119B2" w:rsidRPr="000119B2" w:rsidRDefault="000119B2" w:rsidP="005F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1790" w:type="dxa"/>
            <w:shd w:val="clear" w:color="auto" w:fill="auto"/>
          </w:tcPr>
          <w:p w:rsidR="000119B2" w:rsidRPr="000119B2" w:rsidRDefault="000119B2" w:rsidP="0097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9" w:type="dxa"/>
            <w:shd w:val="clear" w:color="auto" w:fill="auto"/>
          </w:tcPr>
          <w:p w:rsidR="000119B2" w:rsidRPr="000119B2" w:rsidRDefault="000119B2" w:rsidP="0097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96" w:type="dxa"/>
            <w:shd w:val="clear" w:color="auto" w:fill="auto"/>
          </w:tcPr>
          <w:p w:rsidR="000119B2" w:rsidRPr="000119B2" w:rsidRDefault="000119B2" w:rsidP="0097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0119B2" w:rsidRPr="000119B2" w:rsidTr="005F07B4">
        <w:trPr>
          <w:trHeight w:val="191"/>
        </w:trPr>
        <w:tc>
          <w:tcPr>
            <w:tcW w:w="2655" w:type="dxa"/>
            <w:shd w:val="clear" w:color="auto" w:fill="auto"/>
          </w:tcPr>
          <w:p w:rsidR="000119B2" w:rsidRPr="000119B2" w:rsidRDefault="000119B2" w:rsidP="005F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Принтера для печати по Брайлю</w:t>
            </w:r>
          </w:p>
        </w:tc>
        <w:tc>
          <w:tcPr>
            <w:tcW w:w="1790" w:type="dxa"/>
            <w:shd w:val="clear" w:color="auto" w:fill="auto"/>
          </w:tcPr>
          <w:p w:rsidR="000119B2" w:rsidRPr="000119B2" w:rsidRDefault="000119B2" w:rsidP="0097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9" w:type="dxa"/>
            <w:shd w:val="clear" w:color="auto" w:fill="auto"/>
          </w:tcPr>
          <w:p w:rsidR="000119B2" w:rsidRPr="000119B2" w:rsidRDefault="000119B2" w:rsidP="0097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96" w:type="dxa"/>
            <w:shd w:val="clear" w:color="auto" w:fill="auto"/>
          </w:tcPr>
          <w:p w:rsidR="000119B2" w:rsidRPr="000119B2" w:rsidRDefault="000119B2" w:rsidP="0097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119B2" w:rsidRPr="000119B2" w:rsidTr="005F07B4">
        <w:trPr>
          <w:trHeight w:val="191"/>
        </w:trPr>
        <w:tc>
          <w:tcPr>
            <w:tcW w:w="2655" w:type="dxa"/>
            <w:shd w:val="clear" w:color="auto" w:fill="auto"/>
          </w:tcPr>
          <w:p w:rsidR="000119B2" w:rsidRPr="000119B2" w:rsidRDefault="000119B2" w:rsidP="005F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 xml:space="preserve">Печатные машинки </w:t>
            </w:r>
            <w:r w:rsidRPr="000119B2">
              <w:rPr>
                <w:rFonts w:ascii="Times New Roman" w:hAnsi="Times New Roman" w:cs="Times New Roman"/>
                <w:bCs/>
                <w:caps/>
                <w:color w:val="111111"/>
                <w:spacing w:val="5"/>
                <w:sz w:val="28"/>
                <w:szCs w:val="28"/>
                <w:shd w:val="clear" w:color="auto" w:fill="FFFFFF"/>
              </w:rPr>
              <w:t>PERKINS</w:t>
            </w:r>
          </w:p>
        </w:tc>
        <w:tc>
          <w:tcPr>
            <w:tcW w:w="1790" w:type="dxa"/>
            <w:shd w:val="clear" w:color="auto" w:fill="auto"/>
          </w:tcPr>
          <w:p w:rsidR="000119B2" w:rsidRPr="000119B2" w:rsidRDefault="000119B2" w:rsidP="0097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9" w:type="dxa"/>
            <w:shd w:val="clear" w:color="auto" w:fill="auto"/>
          </w:tcPr>
          <w:p w:rsidR="000119B2" w:rsidRPr="000119B2" w:rsidRDefault="000119B2" w:rsidP="0097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96" w:type="dxa"/>
            <w:shd w:val="clear" w:color="auto" w:fill="auto"/>
          </w:tcPr>
          <w:p w:rsidR="000119B2" w:rsidRPr="000119B2" w:rsidRDefault="000119B2" w:rsidP="0097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119B2" w:rsidRPr="000119B2" w:rsidTr="005F07B4">
        <w:trPr>
          <w:trHeight w:val="191"/>
        </w:trPr>
        <w:tc>
          <w:tcPr>
            <w:tcW w:w="2655" w:type="dxa"/>
            <w:shd w:val="clear" w:color="auto" w:fill="auto"/>
          </w:tcPr>
          <w:p w:rsidR="000119B2" w:rsidRPr="000119B2" w:rsidRDefault="000119B2" w:rsidP="005F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панель </w:t>
            </w:r>
          </w:p>
        </w:tc>
        <w:tc>
          <w:tcPr>
            <w:tcW w:w="1790" w:type="dxa"/>
            <w:shd w:val="clear" w:color="auto" w:fill="auto"/>
          </w:tcPr>
          <w:p w:rsidR="000119B2" w:rsidRPr="000119B2" w:rsidRDefault="000119B2" w:rsidP="0097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:rsidR="000119B2" w:rsidRPr="000119B2" w:rsidRDefault="000119B2" w:rsidP="0097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96" w:type="dxa"/>
            <w:shd w:val="clear" w:color="auto" w:fill="auto"/>
          </w:tcPr>
          <w:p w:rsidR="000119B2" w:rsidRPr="000119B2" w:rsidRDefault="000119B2" w:rsidP="0097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B2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</w:tbl>
    <w:p w:rsidR="000119B2" w:rsidRPr="000119B2" w:rsidRDefault="000119B2" w:rsidP="000119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119B2" w:rsidRPr="000119B2" w:rsidRDefault="000119B2" w:rsidP="00011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19B2" w:rsidRPr="000119B2" w:rsidSect="000119B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34"/>
    <w:rsid w:val="000119B2"/>
    <w:rsid w:val="00133F03"/>
    <w:rsid w:val="003C5337"/>
    <w:rsid w:val="003D4800"/>
    <w:rsid w:val="00521018"/>
    <w:rsid w:val="00564DC6"/>
    <w:rsid w:val="007E255A"/>
    <w:rsid w:val="00973CA4"/>
    <w:rsid w:val="00A0585D"/>
    <w:rsid w:val="00A50D34"/>
    <w:rsid w:val="00AA0CD2"/>
    <w:rsid w:val="00BC1DA5"/>
    <w:rsid w:val="00C35E94"/>
    <w:rsid w:val="00D550CE"/>
    <w:rsid w:val="00E04203"/>
    <w:rsid w:val="00F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A911"/>
  <w15:chartTrackingRefBased/>
  <w15:docId w15:val="{F2955610-2687-4F71-903C-940DBB7C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2023-09-27T08:40:00Z</dcterms:created>
  <dcterms:modified xsi:type="dcterms:W3CDTF">2023-09-28T07:36:00Z</dcterms:modified>
</cp:coreProperties>
</file>