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B2" w:rsidRPr="00087D3E" w:rsidRDefault="001E7CB2" w:rsidP="001E7CB2">
      <w:pPr>
        <w:ind w:left="-5" w:right="0"/>
        <w:rPr>
          <w:b/>
          <w:szCs w:val="28"/>
        </w:rPr>
      </w:pPr>
      <w:r w:rsidRPr="00087D3E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</w:t>
      </w:r>
      <w:r w:rsidRPr="00087D3E">
        <w:rPr>
          <w:b/>
          <w:szCs w:val="28"/>
        </w:rPr>
        <w:t>Консультация для родителей</w:t>
      </w:r>
    </w:p>
    <w:p w:rsidR="001E7CB2" w:rsidRDefault="001E7CB2" w:rsidP="001E7CB2">
      <w:pPr>
        <w:spacing w:after="0" w:line="240" w:lineRule="auto"/>
        <w:ind w:left="-5" w:right="169"/>
        <w:jc w:val="center"/>
        <w:rPr>
          <w:b/>
        </w:rPr>
      </w:pPr>
      <w:r w:rsidRPr="001E7CB2">
        <w:rPr>
          <w:b/>
        </w:rPr>
        <w:t>Что ни в коем случае не должны делать родители детей с расстройством аутистического спектра:</w:t>
      </w:r>
    </w:p>
    <w:p w:rsidR="001E7CB2" w:rsidRPr="001E7CB2" w:rsidRDefault="001E7CB2" w:rsidP="001E7CB2">
      <w:pPr>
        <w:spacing w:after="0" w:line="240" w:lineRule="auto"/>
        <w:ind w:left="-5" w:right="169"/>
        <w:jc w:val="center"/>
        <w:rPr>
          <w:b/>
        </w:rPr>
      </w:pPr>
    </w:p>
    <w:p w:rsidR="001E7CB2" w:rsidRDefault="001E7CB2" w:rsidP="001E7CB2">
      <w:pPr>
        <w:ind w:left="-5" w:right="0"/>
      </w:pPr>
      <w:r>
        <w:t xml:space="preserve">          </w:t>
      </w:r>
      <w:r>
        <w:t xml:space="preserve">Поведение, эмоции, мотивы родителей складываются в сложный комплекс методов и способов взаимодействия с ребёнком. На успешность отношений напрямую влияют чувства, семейные ценности, понимание ответственности, ожидания и надежды. Влияние фактора семьи на жизнь любого человека нельзя недооценивать. А в случае семей, где дети с расстройством аутистического спектра, он играет ведущую роль. Цель родителей — создать такой стиль воспитания, при котором раскроются способности и будут поняты будущие возможности. </w:t>
      </w:r>
    </w:p>
    <w:p w:rsidR="001E7CB2" w:rsidRPr="001E7CB2" w:rsidRDefault="001E7CB2" w:rsidP="001E7CB2">
      <w:pPr>
        <w:spacing w:after="0" w:line="240" w:lineRule="auto"/>
        <w:ind w:left="-5" w:right="832"/>
        <w:jc w:val="center"/>
        <w:rPr>
          <w:b/>
        </w:rPr>
      </w:pPr>
      <w:r w:rsidRPr="001E7CB2">
        <w:rPr>
          <w:b/>
        </w:rPr>
        <w:t>Предлагаем родителям советы, направленные на улучшение качества взаимоотношений:</w:t>
      </w:r>
    </w:p>
    <w:p w:rsidR="001E7CB2" w:rsidRDefault="001E7CB2" w:rsidP="001E7CB2">
      <w:pPr>
        <w:spacing w:after="0" w:line="240" w:lineRule="auto"/>
        <w:ind w:left="-5" w:right="832"/>
      </w:pPr>
    </w:p>
    <w:p w:rsidR="001E7CB2" w:rsidRDefault="001E7CB2" w:rsidP="001E7CB2">
      <w:pPr>
        <w:numPr>
          <w:ilvl w:val="0"/>
          <w:numId w:val="1"/>
        </w:numPr>
        <w:ind w:right="0" w:hanging="281"/>
      </w:pPr>
      <w:r>
        <w:t xml:space="preserve">Не пренебрегайте личной психической гигиеной </w:t>
      </w:r>
    </w:p>
    <w:p w:rsidR="001E7CB2" w:rsidRDefault="001E7CB2" w:rsidP="001E7CB2">
      <w:pPr>
        <w:ind w:left="-5" w:right="0"/>
      </w:pPr>
      <w:r>
        <w:t xml:space="preserve">Психическое состояние родителей оказывает существенное влияние на жизнь и здоровье ребёнка. Неуравновешенность, неврозы, стрессы, травмы и т.п. препятствуют установлению контакта. Снижают внимание к нуждам ребёнка. Не дают объективно оценить ни его потенциал, ни актуальные потребности. Доброжелательная атмосфера в семье существенно повышает шансы детей с аутизмом к адаптации в социуме. Примеры: </w:t>
      </w:r>
    </w:p>
    <w:p w:rsidR="001E7CB2" w:rsidRDefault="001E7CB2" w:rsidP="001E7CB2">
      <w:pPr>
        <w:ind w:left="-5" w:right="0"/>
      </w:pPr>
      <w:r>
        <w:t xml:space="preserve">а) Крики и ругань в семье могут напугать ребёнка с РАС, вызвать у него истерику. </w:t>
      </w:r>
    </w:p>
    <w:p w:rsidR="001E7CB2" w:rsidRDefault="001E7CB2" w:rsidP="001E7CB2">
      <w:pPr>
        <w:ind w:left="-5" w:right="0"/>
      </w:pPr>
      <w:r>
        <w:t xml:space="preserve">б) Раздражительность родителя повышает тревожность ребёнка, вследствие чего он опять же больше склонен к срывам и больше уходит в себя. </w:t>
      </w:r>
    </w:p>
    <w:p w:rsidR="001E7CB2" w:rsidRDefault="001E7CB2" w:rsidP="001E7CB2">
      <w:pPr>
        <w:numPr>
          <w:ilvl w:val="0"/>
          <w:numId w:val="1"/>
        </w:numPr>
        <w:spacing w:after="202"/>
        <w:ind w:right="0" w:hanging="281"/>
      </w:pPr>
      <w:r>
        <w:t xml:space="preserve">Не отождествляйте себя с ребёнком </w:t>
      </w:r>
    </w:p>
    <w:p w:rsidR="001E7CB2" w:rsidRDefault="001E7CB2" w:rsidP="001E7CB2">
      <w:pPr>
        <w:ind w:left="-5" w:right="0"/>
      </w:pPr>
      <w:r>
        <w:t xml:space="preserve">         </w:t>
      </w:r>
      <w:r>
        <w:t xml:space="preserve">Слияние опасно как для родителей, так и для детей. При таком положении дел родитель болезненно воспринимает любое отклонение от ожиданий, которые он питает в отношении ребёнка, переживает его неудачи как свои собственные. Ребенок под </w:t>
      </w:r>
      <w:proofErr w:type="spellStart"/>
      <w:r>
        <w:t>гиперопекой</w:t>
      </w:r>
      <w:proofErr w:type="spellEnd"/>
      <w:r>
        <w:t xml:space="preserve"> испытывает проблемы с приобретением навыков самостоятельного обслуживания, что в дальнейшем отрицательно скажется во взрослой жизни. Разумный подход в данном случае — обучение, а не обслуживание. </w:t>
      </w:r>
    </w:p>
    <w:p w:rsidR="001E7CB2" w:rsidRDefault="001E7CB2" w:rsidP="001E7CB2">
      <w:pPr>
        <w:spacing w:after="202"/>
        <w:ind w:left="-5" w:right="0"/>
      </w:pPr>
      <w:r>
        <w:t xml:space="preserve">Примеры: </w:t>
      </w:r>
    </w:p>
    <w:p w:rsidR="001E7CB2" w:rsidRDefault="001E7CB2" w:rsidP="001E7CB2">
      <w:pPr>
        <w:spacing w:after="202"/>
        <w:ind w:left="-5" w:right="0"/>
      </w:pPr>
      <w:r>
        <w:lastRenderedPageBreak/>
        <w:t xml:space="preserve">а) Ребёнок с РАС не умеет завязывать шнурки: родитель должен неоднократно показать алгоритм, затем совместно осуществлять шнурование до тех пор, пока ребёнок не научится сам, плохим вариантом будет делать это за ребёнка постоянно. </w:t>
      </w:r>
    </w:p>
    <w:p w:rsidR="001E7CB2" w:rsidRDefault="001E7CB2" w:rsidP="001E7CB2">
      <w:pPr>
        <w:ind w:left="-5" w:right="0"/>
      </w:pPr>
      <w:r>
        <w:t xml:space="preserve">б) Ребёнок не умеет посещать магазин и делать покупки: обучайте его методом мелких шажков — сперва научите брать один нужный продукт, затем несколько, потом покажите процесс оплаты покупок, отправьте за продуктами или вещами по списку, обязательно будьте на связи (вдруг у ребёнка возникнут вопросы). </w:t>
      </w:r>
    </w:p>
    <w:p w:rsidR="001E7CB2" w:rsidRDefault="001E7CB2" w:rsidP="001E7CB2">
      <w:pPr>
        <w:numPr>
          <w:ilvl w:val="0"/>
          <w:numId w:val="2"/>
        </w:numPr>
        <w:spacing w:after="202"/>
        <w:ind w:right="0" w:hanging="281"/>
      </w:pPr>
      <w:r>
        <w:t xml:space="preserve">Не забывайте о необходимости самообразования </w:t>
      </w:r>
    </w:p>
    <w:p w:rsidR="001E7CB2" w:rsidRDefault="001E7CB2" w:rsidP="001E7CB2">
      <w:pPr>
        <w:spacing w:after="202"/>
        <w:ind w:left="-5" w:right="0"/>
      </w:pPr>
      <w:r>
        <w:t xml:space="preserve">          </w:t>
      </w:r>
      <w:r>
        <w:t xml:space="preserve">Регулярное чтение научных работ специалистов в области расстройства аутистического спектра, личных блогов и форумов родителей, воспитывающих таких же детей, может быть полезно. При этом важно помнить, что необходим системный подход, а не хаотичное перебирание различных вариантов на основе чужого положительного опыта. В первую очередь нужно ориентироваться на вашего конкретного ребёнка и его характеристики. Если они не полностью вписываются в группы, предложенные, например, </w:t>
      </w:r>
      <w:proofErr w:type="spellStart"/>
      <w:r>
        <w:t>Л.Уинг</w:t>
      </w:r>
      <w:proofErr w:type="spellEnd"/>
      <w:r>
        <w:t xml:space="preserve"> или </w:t>
      </w:r>
      <w:proofErr w:type="spellStart"/>
      <w:r>
        <w:t>О.Никольской</w:t>
      </w:r>
      <w:proofErr w:type="spellEnd"/>
      <w:r>
        <w:t xml:space="preserve">, комбинируйте методики, исходя из реакций ребёнка. Примеры: </w:t>
      </w:r>
    </w:p>
    <w:p w:rsidR="001E7CB2" w:rsidRDefault="001E7CB2" w:rsidP="001E7CB2">
      <w:pPr>
        <w:ind w:left="-5" w:right="0"/>
      </w:pPr>
      <w:r>
        <w:t xml:space="preserve">а) Не копируйте слепо чужие способы воспитания, понаблюдайте за вашим ребёнком и найдите действенные для него методы. </w:t>
      </w:r>
    </w:p>
    <w:p w:rsidR="001E7CB2" w:rsidRDefault="001E7CB2" w:rsidP="001E7CB2">
      <w:pPr>
        <w:numPr>
          <w:ilvl w:val="0"/>
          <w:numId w:val="2"/>
        </w:numPr>
        <w:ind w:right="0" w:hanging="281"/>
      </w:pPr>
      <w:r>
        <w:t xml:space="preserve">Не игнорируйте сильные стороны ребёнка с РАС </w:t>
      </w:r>
    </w:p>
    <w:p w:rsidR="001E7CB2" w:rsidRDefault="001E7CB2" w:rsidP="001E7CB2">
      <w:pPr>
        <w:spacing w:after="199"/>
        <w:ind w:left="-5" w:right="0"/>
      </w:pPr>
      <w:r>
        <w:t>Любые родители и дети — разные личности с различающимися наборами способностей. Ребёнок с аутизмом — это еще и наличие иного когнитивн</w:t>
      </w:r>
      <w:r>
        <w:t xml:space="preserve">ого стиля. Специальные интересы </w:t>
      </w:r>
      <w:r>
        <w:t xml:space="preserve">могут стать профессией. В любом случае поощряйте их, будьте уважительны и конкретны. Ваша задача — помочь понять будущие действия, а не обесценить занятия ребёнка. </w:t>
      </w:r>
    </w:p>
    <w:p w:rsidR="001E7CB2" w:rsidRDefault="001E7CB2" w:rsidP="001E7CB2">
      <w:pPr>
        <w:spacing w:after="199"/>
        <w:ind w:left="-5" w:right="0"/>
      </w:pPr>
      <w:r>
        <w:t xml:space="preserve">Примеры: </w:t>
      </w:r>
    </w:p>
    <w:p w:rsidR="001E7CB2" w:rsidRDefault="001E7CB2" w:rsidP="001E7CB2">
      <w:pPr>
        <w:spacing w:after="13"/>
        <w:ind w:left="-5" w:right="0"/>
      </w:pPr>
      <w:r>
        <w:t xml:space="preserve">а) Ребёнок много времени проводит с буквами: предложите ему клавиатуру и научите печатать, в этом случае, если он не станет писателем, то сможет набирать данные. </w:t>
      </w:r>
    </w:p>
    <w:p w:rsidR="001E7CB2" w:rsidRDefault="001E7CB2" w:rsidP="001E7CB2">
      <w:pPr>
        <w:ind w:left="-5" w:right="0"/>
      </w:pPr>
      <w:r>
        <w:t xml:space="preserve">б) Ребёнок интересуется рисованием: поддержите его, устройте в студию, пригласите учителя и т.д., даже если в итоге из него не вырастет великий художник, то вполне может получиться иллюстратор, специалист по векторной графике и т.д. </w:t>
      </w:r>
    </w:p>
    <w:p w:rsidR="001E7CB2" w:rsidRDefault="001E7CB2" w:rsidP="001E7CB2">
      <w:pPr>
        <w:ind w:left="-5" w:right="0"/>
      </w:pPr>
      <w:r>
        <w:lastRenderedPageBreak/>
        <w:t xml:space="preserve">5. Не занимайтесь насильственной социализацией ребенка с РАС </w:t>
      </w:r>
    </w:p>
    <w:p w:rsidR="001E7CB2" w:rsidRDefault="001E7CB2" w:rsidP="001E7CB2">
      <w:pPr>
        <w:ind w:left="-5" w:right="0"/>
      </w:pPr>
      <w:r>
        <w:t xml:space="preserve">            </w:t>
      </w:r>
      <w:r>
        <w:t xml:space="preserve">Навыки вступать в коммуникации, поддерживать их, устанавливать взаимные связи сложны для аутичных людей в любом возрасте. Неудачи в данной области ведут к замкнутости, тревожному расстройству личности и депрессии. Любое хождение в коллектив сверстников должно вызывать у ребёнка удовлетворение, а не истерику или перегрузку. </w:t>
      </w:r>
    </w:p>
    <w:p w:rsidR="001E7CB2" w:rsidRDefault="001E7CB2" w:rsidP="001E7CB2">
      <w:pPr>
        <w:spacing w:after="202"/>
        <w:ind w:left="-5" w:right="0"/>
      </w:pPr>
      <w:r>
        <w:t xml:space="preserve">Примеры: </w:t>
      </w:r>
    </w:p>
    <w:p w:rsidR="001E7CB2" w:rsidRDefault="001E7CB2" w:rsidP="001E7CB2">
      <w:pPr>
        <w:ind w:left="-5" w:right="0"/>
      </w:pPr>
      <w:r>
        <w:t xml:space="preserve">а) Не стесняйтесь подойти вместе с ним к детям на площадке и попросить их принять его в игру, но если ребёнок испытывает дискомфорт, то лучше поиграйте с ним вдвоём или дайте ему заняться чем-то самостоятельно. </w:t>
      </w:r>
    </w:p>
    <w:p w:rsidR="001E7CB2" w:rsidRDefault="001E7CB2" w:rsidP="001E7CB2">
      <w:pPr>
        <w:ind w:left="-5" w:right="0"/>
      </w:pPr>
      <w:r>
        <w:t xml:space="preserve">б) Не ставьте цель добиться зрительного контакта — дети с РАС прекрасно обходятся без него, принуждение не повысит их внимание, а вызовет тревогу. </w:t>
      </w:r>
    </w:p>
    <w:p w:rsidR="001E7CB2" w:rsidRDefault="001E7CB2" w:rsidP="001E7CB2">
      <w:pPr>
        <w:spacing w:after="202"/>
        <w:ind w:left="-5" w:right="0"/>
      </w:pPr>
      <w:r>
        <w:t xml:space="preserve">6. Не отмахивайтесь от сенсорных особенностей ребёнка </w:t>
      </w:r>
    </w:p>
    <w:p w:rsidR="001E7CB2" w:rsidRDefault="001E7CB2" w:rsidP="001E7CB2">
      <w:pPr>
        <w:spacing w:after="23"/>
        <w:ind w:left="-5" w:right="0"/>
      </w:pPr>
      <w:r>
        <w:t xml:space="preserve">             </w:t>
      </w:r>
      <w:r>
        <w:t xml:space="preserve">Известно, что сенсорное восприятие детей с РАС (как и взрослых) имеет свои особенности. Тщательно изучите все потребности вашего ребёнка в этой области. Представьте, что всё вокруг вас орёт на самом высоком уровне громкости, слепит, давит. </w:t>
      </w:r>
    </w:p>
    <w:p w:rsidR="001E7CB2" w:rsidRDefault="001E7CB2" w:rsidP="001E7CB2">
      <w:pPr>
        <w:ind w:left="-5" w:right="0"/>
      </w:pPr>
      <w:r>
        <w:t xml:space="preserve">Это то, что ощущает и осознаёт ваш ребёнок. Ваша задача — облегчить ему это состояние. </w:t>
      </w:r>
    </w:p>
    <w:p w:rsidR="001E7CB2" w:rsidRDefault="001E7CB2" w:rsidP="001E7CB2">
      <w:pPr>
        <w:ind w:left="-5" w:right="0"/>
      </w:pPr>
      <w:r>
        <w:t xml:space="preserve">Примеры: </w:t>
      </w:r>
    </w:p>
    <w:p w:rsidR="001E7CB2" w:rsidRDefault="001E7CB2" w:rsidP="001E7CB2">
      <w:pPr>
        <w:spacing w:after="204"/>
        <w:ind w:left="-5" w:right="0"/>
      </w:pPr>
      <w:r>
        <w:t xml:space="preserve">а) Ребёнок закрывает уши или глаза — это признак перегрузки, затемните помещение, выключите источник звуков (телевизор, радио), если вы в торговом центре, то постарайтесь как можно скорее увести оттуда ребёнка. </w:t>
      </w:r>
    </w:p>
    <w:p w:rsidR="001E7CB2" w:rsidRDefault="001E7CB2" w:rsidP="001E7CB2">
      <w:pPr>
        <w:ind w:left="-5" w:right="0"/>
      </w:pPr>
      <w:r>
        <w:t xml:space="preserve">б) Одежда тоже может вызывать перегрузку: слишком плотная, из раздражающего материала (шёлк, шерсть), если ребёнок стягивает с себя вещи, то попытайтесь понять, что именно в них его беспокоит и не пытайтесь навязывать, приобретите одежду из других материалов и другого размера. </w:t>
      </w:r>
    </w:p>
    <w:p w:rsidR="001E7CB2" w:rsidRDefault="001E7CB2" w:rsidP="001E7CB2">
      <w:pPr>
        <w:spacing w:after="202"/>
        <w:ind w:left="-5" w:right="0"/>
      </w:pPr>
      <w:r>
        <w:t xml:space="preserve">7. Не применяйте физическое насилие </w:t>
      </w:r>
    </w:p>
    <w:p w:rsidR="001E7CB2" w:rsidRDefault="001E7CB2" w:rsidP="001E7CB2">
      <w:pPr>
        <w:ind w:left="-5" w:right="0"/>
      </w:pPr>
      <w:r>
        <w:t xml:space="preserve">             </w:t>
      </w:r>
      <w:r>
        <w:t xml:space="preserve">Наказание ремнём, шлепки, удары и любое иное физическое воздействие на детей недопустимы. Ни опыт предшествующих поколений, ни трудности с воспитанием, ни личное тяжёлое эмоциональное состояние родителя не могут быть оправданием такого рода действий. </w:t>
      </w:r>
    </w:p>
    <w:p w:rsidR="001E7CB2" w:rsidRPr="001E7CB2" w:rsidRDefault="001E7CB2" w:rsidP="001E7CB2">
      <w:pPr>
        <w:spacing w:after="202"/>
        <w:ind w:left="-5" w:right="0"/>
        <w:jc w:val="center"/>
        <w:rPr>
          <w:b/>
        </w:rPr>
      </w:pPr>
      <w:r w:rsidRPr="001E7CB2">
        <w:rPr>
          <w:b/>
        </w:rPr>
        <w:lastRenderedPageBreak/>
        <w:t>Советы родителям детей с РАС</w:t>
      </w:r>
    </w:p>
    <w:p w:rsidR="001E7CB2" w:rsidRDefault="001E7CB2" w:rsidP="001E7CB2">
      <w:pPr>
        <w:spacing w:after="204"/>
        <w:ind w:left="-5" w:right="0"/>
      </w:pPr>
      <w:r>
        <w:t xml:space="preserve">                        </w:t>
      </w:r>
      <w:r>
        <w:t xml:space="preserve">Родители детей с РАС не всегда знают, что нужно делать, к кому обращаться, и им трудно осознать и принять то, что у их малыша аутизм. Для эффективной работы по преодолению РАС необходимо, чтобы и близкие ребёнка соблюдали следующие рекомендации: Соблюдение режима дня. Необходимо проговаривать, что вы сейчас будете делать и сопровождать все действия фотографиями. Так ребёнок уже будет подготовлен к действиям. Нужно как можно больше стараться играть с ребёнком в совместные игры. В самом начале нужно выбирать игры и занятия, исходя из интересов малыша, позже дополнять их новыми видами деятельности. В игровую деятельность нужно включать людей из ближайшего окружения ребёнка. Хорошим решением будет ведение дневника, в котором будут фиксироваться все успехи и трудности, которые могут возникнуть у ребёнка. Это делается для того, чтобы наглядно показать специалисту развитие малыша. Посещать занятия со специалистами. За любой успех ребёнка надо поощрять. Подбор заданий строится по принципу от простого к сложному. Перспективы детей с РАС </w:t>
      </w:r>
    </w:p>
    <w:p w:rsidR="001E7CB2" w:rsidRDefault="001E7CB2" w:rsidP="001E7CB2">
      <w:pPr>
        <w:spacing w:after="0"/>
        <w:ind w:left="-5" w:right="0"/>
      </w:pPr>
      <w:bookmarkStart w:id="0" w:name="_GoBack"/>
      <w:r w:rsidRPr="001E7CB2">
        <w:rPr>
          <w:b/>
        </w:rPr>
        <w:t xml:space="preserve">             </w:t>
      </w:r>
      <w:r w:rsidRPr="001E7CB2">
        <w:rPr>
          <w:b/>
        </w:rPr>
        <w:t>Что же ждёт в дальнейшем ребёнка, имеющего аутистический синдром?</w:t>
      </w:r>
      <w:r>
        <w:t xml:space="preserve"> </w:t>
      </w:r>
      <w:bookmarkEnd w:id="0"/>
      <w:r>
        <w:t xml:space="preserve">Полностью преодолеть этот дефект нельзя, можно максимально постараться его сгладить, чтобы он был, как можно менее заметен. Точного прогноза никто дать не сможет. Всё зависит от степени тяжести аутистического расстройства и от того, насколько рано стала проводиться коррекционная работа. Поведение детей с РАС довольно специфично, и даже при успешной интеграции в социум </w:t>
      </w:r>
      <w:proofErr w:type="spellStart"/>
      <w:r>
        <w:t>аутистичные</w:t>
      </w:r>
      <w:proofErr w:type="spellEnd"/>
      <w:r>
        <w:t xml:space="preserve"> черты всё равно останутся, просто не будут ярко выраженными. </w:t>
      </w:r>
    </w:p>
    <w:p w:rsidR="001E7CB2" w:rsidRDefault="001E7CB2" w:rsidP="001E7CB2">
      <w:pPr>
        <w:ind w:left="-5" w:right="0"/>
      </w:pPr>
      <w:r>
        <w:t xml:space="preserve">            </w:t>
      </w:r>
      <w:r>
        <w:t xml:space="preserve">Может быть, ребёнка не удастся полностью ввести в общество, и коррекционная работа может продвигаться довольно медленно. Точных прогнозов не существует, поэтому нужно всегда сохранять положительный настрой, ведь ребёнок с РАС очень нуждается в поддержке. </w:t>
      </w:r>
    </w:p>
    <w:p w:rsidR="00E53E79" w:rsidRDefault="00E53E79"/>
    <w:sectPr w:rsidR="00E5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6D1"/>
    <w:multiLevelType w:val="hybridMultilevel"/>
    <w:tmpl w:val="264A53CE"/>
    <w:lvl w:ilvl="0" w:tplc="566256D4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CEFC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472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0E4C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EF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1CC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C6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CDB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A2E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5B71C3"/>
    <w:multiLevelType w:val="hybridMultilevel"/>
    <w:tmpl w:val="1834FF5A"/>
    <w:lvl w:ilvl="0" w:tplc="CE3ED09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BEAB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AE9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A64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0EB0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0F0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0B8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BCE8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9620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B2"/>
    <w:rsid w:val="001E7CB2"/>
    <w:rsid w:val="00E5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F2B3"/>
  <w15:chartTrackingRefBased/>
  <w15:docId w15:val="{8066CB19-67E3-4A3A-9CD0-417260AC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B2"/>
    <w:pPr>
      <w:spacing w:after="255" w:line="26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2025-01-29T07:34:00Z</dcterms:created>
  <dcterms:modified xsi:type="dcterms:W3CDTF">2025-01-29T07:41:00Z</dcterms:modified>
</cp:coreProperties>
</file>