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42" w:rsidRDefault="00B10A50" w:rsidP="009A1842">
      <w:r>
        <w:rPr>
          <w:noProof/>
        </w:rPr>
        <w:drawing>
          <wp:inline distT="0" distB="0" distL="0" distR="0">
            <wp:extent cx="6372726" cy="8754893"/>
            <wp:effectExtent l="0" t="0" r="9525" b="8255"/>
            <wp:docPr id="1" name="Рисунок 1" descr="D:\_Пользователь\Pictures\2023-02-20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_Пользователь\Pictures\2023-02-20_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77073" cy="8760865"/>
                    </a:xfrm>
                    <a:prstGeom prst="rect">
                      <a:avLst/>
                    </a:prstGeom>
                    <a:noFill/>
                    <a:ln>
                      <a:noFill/>
                    </a:ln>
                  </pic:spPr>
                </pic:pic>
              </a:graphicData>
            </a:graphic>
          </wp:inline>
        </w:drawing>
      </w:r>
    </w:p>
    <w:p w:rsidR="009A1842" w:rsidRDefault="009A1842" w:rsidP="009A1842"/>
    <w:p w:rsidR="00B10A50" w:rsidRDefault="00B10A50" w:rsidP="007A0FC7">
      <w:pPr>
        <w:pStyle w:val="s1"/>
        <w:spacing w:before="0" w:beforeAutospacing="0" w:after="0" w:afterAutospacing="0"/>
        <w:ind w:firstLine="708"/>
        <w:jc w:val="both"/>
        <w:rPr>
          <w:sz w:val="28"/>
          <w:szCs w:val="28"/>
        </w:rPr>
      </w:pPr>
    </w:p>
    <w:p w:rsidR="00B10A50" w:rsidRDefault="00B10A50" w:rsidP="007A0FC7">
      <w:pPr>
        <w:pStyle w:val="s1"/>
        <w:spacing w:before="0" w:beforeAutospacing="0" w:after="0" w:afterAutospacing="0"/>
        <w:ind w:firstLine="708"/>
        <w:jc w:val="both"/>
        <w:rPr>
          <w:sz w:val="28"/>
          <w:szCs w:val="28"/>
        </w:rPr>
      </w:pPr>
    </w:p>
    <w:p w:rsidR="00B10A50" w:rsidRDefault="00B10A50" w:rsidP="007A0FC7">
      <w:pPr>
        <w:pStyle w:val="s1"/>
        <w:spacing w:before="0" w:beforeAutospacing="0" w:after="0" w:afterAutospacing="0"/>
        <w:ind w:firstLine="708"/>
        <w:jc w:val="both"/>
        <w:rPr>
          <w:sz w:val="28"/>
          <w:szCs w:val="28"/>
        </w:rPr>
      </w:pPr>
    </w:p>
    <w:p w:rsidR="002611B0" w:rsidRPr="002611B0" w:rsidRDefault="002611B0" w:rsidP="007A0FC7">
      <w:pPr>
        <w:pStyle w:val="s1"/>
        <w:spacing w:before="0" w:beforeAutospacing="0" w:after="0" w:afterAutospacing="0"/>
        <w:ind w:firstLine="708"/>
        <w:jc w:val="both"/>
        <w:rPr>
          <w:sz w:val="28"/>
          <w:szCs w:val="28"/>
        </w:rPr>
      </w:pPr>
      <w:r w:rsidRPr="002611B0">
        <w:rPr>
          <w:sz w:val="28"/>
          <w:szCs w:val="28"/>
        </w:rPr>
        <w:t xml:space="preserve">- создание системы </w:t>
      </w:r>
      <w:r w:rsidRPr="002611B0">
        <w:rPr>
          <w:rStyle w:val="aa"/>
          <w:i w:val="0"/>
          <w:sz w:val="28"/>
          <w:szCs w:val="28"/>
        </w:rPr>
        <w:t>противодействия</w:t>
      </w:r>
      <w:r w:rsidRPr="002611B0">
        <w:rPr>
          <w:sz w:val="28"/>
          <w:szCs w:val="28"/>
        </w:rPr>
        <w:t xml:space="preserve"> </w:t>
      </w:r>
      <w:r w:rsidRPr="002611B0">
        <w:rPr>
          <w:rStyle w:val="aa"/>
          <w:i w:val="0"/>
          <w:sz w:val="28"/>
          <w:szCs w:val="28"/>
        </w:rPr>
        <w:t>коррупции</w:t>
      </w:r>
      <w:r w:rsidRPr="002611B0">
        <w:rPr>
          <w:sz w:val="28"/>
          <w:szCs w:val="28"/>
        </w:rPr>
        <w:t xml:space="preserve"> у Заказчика;</w:t>
      </w:r>
    </w:p>
    <w:p w:rsidR="002611B0" w:rsidRPr="002611B0" w:rsidRDefault="002611B0" w:rsidP="007A0FC7">
      <w:pPr>
        <w:pStyle w:val="s1"/>
        <w:spacing w:before="0" w:beforeAutospacing="0" w:after="0" w:afterAutospacing="0"/>
        <w:ind w:firstLine="708"/>
        <w:jc w:val="both"/>
        <w:rPr>
          <w:sz w:val="28"/>
          <w:szCs w:val="28"/>
        </w:rPr>
      </w:pPr>
      <w:r w:rsidRPr="002611B0">
        <w:rPr>
          <w:sz w:val="28"/>
          <w:szCs w:val="28"/>
        </w:rPr>
        <w:t>- устранение факторов, способствующих созданию условий для проявления коррупции;</w:t>
      </w:r>
    </w:p>
    <w:p w:rsidR="002611B0" w:rsidRPr="002611B0" w:rsidRDefault="002611B0" w:rsidP="007A0FC7">
      <w:pPr>
        <w:pStyle w:val="s1"/>
        <w:spacing w:before="0" w:beforeAutospacing="0" w:after="0" w:afterAutospacing="0"/>
        <w:ind w:firstLine="708"/>
        <w:jc w:val="both"/>
        <w:rPr>
          <w:sz w:val="28"/>
          <w:szCs w:val="28"/>
        </w:rPr>
      </w:pPr>
      <w:r w:rsidRPr="002611B0">
        <w:rPr>
          <w:sz w:val="28"/>
          <w:szCs w:val="28"/>
        </w:rPr>
        <w:t>- формирование нетерпимости к коррупционному поведению;</w:t>
      </w:r>
    </w:p>
    <w:p w:rsidR="002611B0" w:rsidRPr="002611B0" w:rsidRDefault="002611B0" w:rsidP="007A0FC7">
      <w:pPr>
        <w:pStyle w:val="s1"/>
        <w:spacing w:before="0" w:beforeAutospacing="0" w:after="0" w:afterAutospacing="0"/>
        <w:ind w:firstLine="708"/>
        <w:jc w:val="both"/>
        <w:rPr>
          <w:sz w:val="28"/>
          <w:szCs w:val="28"/>
        </w:rPr>
      </w:pPr>
      <w:r w:rsidRPr="002611B0">
        <w:rPr>
          <w:sz w:val="28"/>
          <w:szCs w:val="28"/>
        </w:rPr>
        <w:t xml:space="preserve">- повышение эффективности </w:t>
      </w:r>
      <w:r w:rsidRPr="002611B0">
        <w:rPr>
          <w:rStyle w:val="aa"/>
          <w:i w:val="0"/>
          <w:sz w:val="28"/>
          <w:szCs w:val="28"/>
        </w:rPr>
        <w:t>закупочной</w:t>
      </w:r>
      <w:r w:rsidRPr="002611B0">
        <w:rPr>
          <w:sz w:val="28"/>
          <w:szCs w:val="28"/>
        </w:rPr>
        <w:t xml:space="preserve"> </w:t>
      </w:r>
      <w:r w:rsidRPr="002611B0">
        <w:rPr>
          <w:rStyle w:val="aa"/>
          <w:i w:val="0"/>
          <w:sz w:val="28"/>
          <w:szCs w:val="28"/>
        </w:rPr>
        <w:t>деятельности</w:t>
      </w:r>
      <w:r w:rsidRPr="002611B0">
        <w:rPr>
          <w:sz w:val="28"/>
          <w:szCs w:val="28"/>
        </w:rPr>
        <w:t xml:space="preserve"> Заказчика;</w:t>
      </w:r>
    </w:p>
    <w:p w:rsidR="002611B0" w:rsidRDefault="002611B0" w:rsidP="007A0FC7">
      <w:pPr>
        <w:pStyle w:val="s1"/>
        <w:spacing w:before="0" w:beforeAutospacing="0" w:after="0" w:afterAutospacing="0"/>
        <w:ind w:firstLine="708"/>
        <w:jc w:val="both"/>
        <w:rPr>
          <w:sz w:val="28"/>
          <w:szCs w:val="28"/>
        </w:rPr>
      </w:pPr>
      <w:r w:rsidRPr="002611B0">
        <w:rPr>
          <w:sz w:val="28"/>
          <w:szCs w:val="28"/>
        </w:rPr>
        <w:t>- повышение ответственности работников при осуществлении ими своих прав и обязанностей.</w:t>
      </w:r>
    </w:p>
    <w:p w:rsidR="00A7782E" w:rsidRDefault="00A7782E" w:rsidP="007A0FC7">
      <w:pPr>
        <w:pStyle w:val="s1"/>
        <w:spacing w:before="0" w:beforeAutospacing="0" w:after="0" w:afterAutospacing="0"/>
        <w:ind w:firstLine="708"/>
        <w:jc w:val="both"/>
        <w:rPr>
          <w:sz w:val="28"/>
          <w:szCs w:val="28"/>
        </w:rPr>
      </w:pPr>
      <w:r>
        <w:rPr>
          <w:sz w:val="28"/>
          <w:szCs w:val="28"/>
        </w:rPr>
        <w:t>-ведение возможности мониторинга со стороны граждан, общественных объединений и средств массовой информации деятельности в школе-интернате</w:t>
      </w:r>
    </w:p>
    <w:p w:rsidR="00A7782E" w:rsidRDefault="00A7782E" w:rsidP="007A0FC7">
      <w:pPr>
        <w:pStyle w:val="s1"/>
        <w:spacing w:before="0" w:beforeAutospacing="0" w:after="0" w:afterAutospacing="0"/>
        <w:ind w:firstLine="708"/>
        <w:jc w:val="both"/>
        <w:rPr>
          <w:sz w:val="28"/>
          <w:szCs w:val="28"/>
        </w:rPr>
      </w:pPr>
    </w:p>
    <w:p w:rsidR="00A7782E" w:rsidRPr="00743C9E" w:rsidRDefault="00A7782E" w:rsidP="00A7782E">
      <w:pPr>
        <w:pStyle w:val="s3"/>
        <w:spacing w:before="0" w:beforeAutospacing="0" w:after="0" w:afterAutospacing="0"/>
        <w:jc w:val="center"/>
        <w:rPr>
          <w:b/>
          <w:sz w:val="28"/>
          <w:szCs w:val="28"/>
        </w:rPr>
      </w:pPr>
      <w:r>
        <w:rPr>
          <w:b/>
          <w:sz w:val="28"/>
          <w:szCs w:val="28"/>
        </w:rPr>
        <w:t>3</w:t>
      </w:r>
      <w:r w:rsidRPr="00743C9E">
        <w:rPr>
          <w:b/>
          <w:sz w:val="28"/>
          <w:szCs w:val="28"/>
        </w:rPr>
        <w:t xml:space="preserve">. Требования к применению и исполнению </w:t>
      </w:r>
    </w:p>
    <w:p w:rsidR="00A7782E" w:rsidRPr="00743C9E" w:rsidRDefault="00A7782E" w:rsidP="00A7782E">
      <w:pPr>
        <w:pStyle w:val="s3"/>
        <w:spacing w:before="0" w:beforeAutospacing="0" w:after="0" w:afterAutospacing="0"/>
        <w:jc w:val="center"/>
        <w:rPr>
          <w:b/>
          <w:sz w:val="28"/>
          <w:szCs w:val="28"/>
        </w:rPr>
      </w:pPr>
      <w:r w:rsidRPr="00743C9E">
        <w:rPr>
          <w:b/>
          <w:sz w:val="28"/>
          <w:szCs w:val="28"/>
        </w:rPr>
        <w:t>антикоррупционного стандарта</w:t>
      </w:r>
    </w:p>
    <w:p w:rsidR="00A7782E" w:rsidRPr="002611B0" w:rsidRDefault="00A7782E" w:rsidP="00A7782E">
      <w:pPr>
        <w:pStyle w:val="s3"/>
        <w:spacing w:before="0" w:beforeAutospacing="0" w:after="0" w:afterAutospacing="0"/>
        <w:jc w:val="center"/>
        <w:rPr>
          <w:sz w:val="28"/>
          <w:szCs w:val="28"/>
        </w:rPr>
      </w:pPr>
    </w:p>
    <w:p w:rsidR="00A7782E" w:rsidRPr="002611B0" w:rsidRDefault="00A7782E" w:rsidP="00A7782E">
      <w:pPr>
        <w:pStyle w:val="s1"/>
        <w:spacing w:before="0" w:beforeAutospacing="0" w:after="0" w:afterAutospacing="0"/>
        <w:ind w:firstLine="708"/>
        <w:jc w:val="both"/>
        <w:rPr>
          <w:sz w:val="28"/>
          <w:szCs w:val="28"/>
        </w:rPr>
      </w:pPr>
      <w:r>
        <w:rPr>
          <w:sz w:val="28"/>
          <w:szCs w:val="28"/>
        </w:rPr>
        <w:t>3</w:t>
      </w:r>
      <w:r w:rsidRPr="002611B0">
        <w:rPr>
          <w:sz w:val="28"/>
          <w:szCs w:val="28"/>
        </w:rPr>
        <w:t>.1. Антикоррупционный стандарт применяется в деятельности Заказчика при осуществлении своих функций и исполнении полномочий в сфере осуществления закупок товаров, работ, услуг.</w:t>
      </w:r>
    </w:p>
    <w:p w:rsidR="00A7782E" w:rsidRPr="002611B0" w:rsidRDefault="00A7782E" w:rsidP="00A7782E">
      <w:pPr>
        <w:pStyle w:val="s1"/>
        <w:spacing w:before="0" w:beforeAutospacing="0" w:after="0" w:afterAutospacing="0"/>
        <w:ind w:firstLine="708"/>
        <w:jc w:val="both"/>
        <w:rPr>
          <w:sz w:val="28"/>
          <w:szCs w:val="28"/>
        </w:rPr>
      </w:pPr>
      <w:r>
        <w:rPr>
          <w:sz w:val="28"/>
          <w:szCs w:val="28"/>
        </w:rPr>
        <w:t>3</w:t>
      </w:r>
      <w:r w:rsidRPr="002611B0">
        <w:rPr>
          <w:sz w:val="28"/>
          <w:szCs w:val="28"/>
        </w:rPr>
        <w:t>.2. Антикоррупционный стандарт обязателен для исполнения всеми</w:t>
      </w:r>
      <w:r>
        <w:rPr>
          <w:sz w:val="28"/>
          <w:szCs w:val="28"/>
        </w:rPr>
        <w:t xml:space="preserve"> </w:t>
      </w:r>
      <w:r w:rsidRPr="002611B0">
        <w:rPr>
          <w:sz w:val="28"/>
          <w:szCs w:val="28"/>
        </w:rPr>
        <w:t xml:space="preserve"> работниками Заказчика.</w:t>
      </w:r>
    </w:p>
    <w:p w:rsidR="00A7782E" w:rsidRPr="002611B0" w:rsidRDefault="00A7782E" w:rsidP="00A7782E">
      <w:pPr>
        <w:pStyle w:val="s1"/>
        <w:spacing w:before="0" w:beforeAutospacing="0" w:after="0" w:afterAutospacing="0"/>
        <w:ind w:firstLine="708"/>
        <w:jc w:val="both"/>
        <w:rPr>
          <w:sz w:val="28"/>
          <w:szCs w:val="28"/>
        </w:rPr>
      </w:pPr>
      <w:r>
        <w:rPr>
          <w:sz w:val="28"/>
          <w:szCs w:val="28"/>
        </w:rPr>
        <w:t>3</w:t>
      </w:r>
      <w:r w:rsidRPr="002611B0">
        <w:rPr>
          <w:sz w:val="28"/>
          <w:szCs w:val="28"/>
        </w:rPr>
        <w:t>.3. За применение и исполнение на</w:t>
      </w:r>
      <w:bookmarkStart w:id="0" w:name="_GoBack"/>
      <w:bookmarkEnd w:id="0"/>
      <w:r w:rsidRPr="002611B0">
        <w:rPr>
          <w:sz w:val="28"/>
          <w:szCs w:val="28"/>
        </w:rPr>
        <w:t>стоящего Антикоррупционного стандарта несут ответственность работники Заказчика. Общую ответственность за применение и исполнение настоящего Антикоррупционного стандарта нес</w:t>
      </w:r>
      <w:r w:rsidR="00C92437">
        <w:rPr>
          <w:sz w:val="28"/>
          <w:szCs w:val="28"/>
        </w:rPr>
        <w:t>ет руководитель</w:t>
      </w:r>
      <w:r w:rsidRPr="002611B0">
        <w:rPr>
          <w:sz w:val="28"/>
          <w:szCs w:val="28"/>
        </w:rPr>
        <w:t xml:space="preserve"> </w:t>
      </w:r>
      <w:r w:rsidR="00C92437">
        <w:rPr>
          <w:sz w:val="28"/>
          <w:szCs w:val="28"/>
        </w:rPr>
        <w:t>школы-интерната и его заместители</w:t>
      </w:r>
      <w:r w:rsidRPr="002611B0">
        <w:rPr>
          <w:sz w:val="28"/>
          <w:szCs w:val="28"/>
        </w:rPr>
        <w:t>.</w:t>
      </w:r>
    </w:p>
    <w:p w:rsidR="00A7782E" w:rsidRDefault="00A7782E" w:rsidP="00A7782E">
      <w:pPr>
        <w:pStyle w:val="s3"/>
        <w:spacing w:before="0" w:beforeAutospacing="0" w:after="0" w:afterAutospacing="0"/>
        <w:jc w:val="both"/>
        <w:rPr>
          <w:sz w:val="28"/>
          <w:szCs w:val="28"/>
        </w:rPr>
      </w:pPr>
    </w:p>
    <w:p w:rsidR="00C92437" w:rsidRPr="00743C9E" w:rsidRDefault="00C92437" w:rsidP="00C92437">
      <w:pPr>
        <w:pStyle w:val="s3"/>
        <w:spacing w:before="0" w:beforeAutospacing="0" w:after="0" w:afterAutospacing="0"/>
        <w:jc w:val="center"/>
        <w:rPr>
          <w:b/>
          <w:sz w:val="28"/>
          <w:szCs w:val="28"/>
        </w:rPr>
      </w:pPr>
      <w:r>
        <w:rPr>
          <w:b/>
          <w:sz w:val="28"/>
          <w:szCs w:val="28"/>
        </w:rPr>
        <w:t>4</w:t>
      </w:r>
      <w:r w:rsidRPr="00743C9E">
        <w:rPr>
          <w:b/>
          <w:sz w:val="28"/>
          <w:szCs w:val="28"/>
        </w:rPr>
        <w:t xml:space="preserve">. Требования к порядку и формам </w:t>
      </w:r>
      <w:proofErr w:type="gramStart"/>
      <w:r w:rsidRPr="00743C9E">
        <w:rPr>
          <w:b/>
          <w:sz w:val="28"/>
          <w:szCs w:val="28"/>
        </w:rPr>
        <w:t>контроля за</w:t>
      </w:r>
      <w:proofErr w:type="gramEnd"/>
      <w:r w:rsidRPr="00743C9E">
        <w:rPr>
          <w:b/>
          <w:sz w:val="28"/>
          <w:szCs w:val="28"/>
        </w:rPr>
        <w:t xml:space="preserve"> соблюдением </w:t>
      </w:r>
    </w:p>
    <w:p w:rsidR="00C92437" w:rsidRPr="00743C9E" w:rsidRDefault="00C92437" w:rsidP="00C92437">
      <w:pPr>
        <w:pStyle w:val="s3"/>
        <w:spacing w:before="0" w:beforeAutospacing="0" w:after="0" w:afterAutospacing="0"/>
        <w:jc w:val="center"/>
        <w:rPr>
          <w:b/>
          <w:sz w:val="28"/>
          <w:szCs w:val="28"/>
        </w:rPr>
      </w:pPr>
      <w:r w:rsidRPr="00743C9E">
        <w:rPr>
          <w:b/>
          <w:sz w:val="28"/>
          <w:szCs w:val="28"/>
        </w:rPr>
        <w:t>установленных запретов, ограничений и дозволений</w:t>
      </w:r>
    </w:p>
    <w:p w:rsidR="00C92437" w:rsidRPr="002611B0" w:rsidRDefault="00C92437" w:rsidP="00C92437">
      <w:pPr>
        <w:pStyle w:val="s3"/>
        <w:spacing w:before="0" w:beforeAutospacing="0" w:after="0" w:afterAutospacing="0"/>
        <w:jc w:val="center"/>
        <w:rPr>
          <w:sz w:val="28"/>
          <w:szCs w:val="28"/>
        </w:rPr>
      </w:pPr>
    </w:p>
    <w:p w:rsidR="00C92437" w:rsidRPr="002611B0" w:rsidRDefault="00C92437" w:rsidP="00C92437">
      <w:pPr>
        <w:pStyle w:val="s1"/>
        <w:spacing w:before="0" w:beforeAutospacing="0" w:after="0" w:afterAutospacing="0"/>
        <w:ind w:firstLine="708"/>
        <w:jc w:val="both"/>
        <w:rPr>
          <w:sz w:val="28"/>
          <w:szCs w:val="28"/>
        </w:rPr>
      </w:pPr>
      <w:r>
        <w:rPr>
          <w:sz w:val="28"/>
          <w:szCs w:val="28"/>
        </w:rPr>
        <w:t>4</w:t>
      </w:r>
      <w:r w:rsidRPr="002611B0">
        <w:rPr>
          <w:sz w:val="28"/>
          <w:szCs w:val="28"/>
        </w:rPr>
        <w:t xml:space="preserve">.1. </w:t>
      </w:r>
      <w:proofErr w:type="gramStart"/>
      <w:r w:rsidRPr="002611B0">
        <w:rPr>
          <w:sz w:val="28"/>
          <w:szCs w:val="28"/>
        </w:rPr>
        <w:t>Контроль за</w:t>
      </w:r>
      <w:proofErr w:type="gramEnd"/>
      <w:r w:rsidRPr="002611B0">
        <w:rPr>
          <w:sz w:val="28"/>
          <w:szCs w:val="28"/>
        </w:rPr>
        <w:t xml:space="preserve"> соблюдением установленных запретов, ограничений и дозволений осуществляет комиссия по противодействию коррупции.</w:t>
      </w:r>
    </w:p>
    <w:p w:rsidR="00C92437" w:rsidRPr="002611B0" w:rsidRDefault="00C92437" w:rsidP="00C92437">
      <w:pPr>
        <w:pStyle w:val="s1"/>
        <w:spacing w:before="0" w:beforeAutospacing="0" w:after="0" w:afterAutospacing="0"/>
        <w:ind w:firstLine="708"/>
        <w:jc w:val="both"/>
        <w:rPr>
          <w:sz w:val="28"/>
          <w:szCs w:val="28"/>
        </w:rPr>
      </w:pPr>
      <w:r>
        <w:rPr>
          <w:sz w:val="28"/>
          <w:szCs w:val="28"/>
        </w:rPr>
        <w:t>4</w:t>
      </w:r>
      <w:r w:rsidRPr="002611B0">
        <w:rPr>
          <w:sz w:val="28"/>
          <w:szCs w:val="28"/>
        </w:rPr>
        <w:t xml:space="preserve">.2. Формы </w:t>
      </w:r>
      <w:proofErr w:type="gramStart"/>
      <w:r w:rsidRPr="002611B0">
        <w:rPr>
          <w:sz w:val="28"/>
          <w:szCs w:val="28"/>
        </w:rPr>
        <w:t>контроля за</w:t>
      </w:r>
      <w:proofErr w:type="gramEnd"/>
      <w:r w:rsidRPr="002611B0">
        <w:rPr>
          <w:sz w:val="28"/>
          <w:szCs w:val="28"/>
        </w:rPr>
        <w:t xml:space="preserve"> соблюдением установленных запретов, ограничений и дозволений:</w:t>
      </w:r>
    </w:p>
    <w:p w:rsidR="00C92437" w:rsidRPr="002611B0" w:rsidRDefault="00C92437" w:rsidP="00C92437">
      <w:pPr>
        <w:pStyle w:val="s1"/>
        <w:spacing w:before="0" w:beforeAutospacing="0" w:after="0" w:afterAutospacing="0"/>
        <w:ind w:firstLine="708"/>
        <w:jc w:val="both"/>
        <w:rPr>
          <w:sz w:val="28"/>
          <w:szCs w:val="28"/>
        </w:rPr>
      </w:pPr>
      <w:r w:rsidRPr="002611B0">
        <w:rPr>
          <w:sz w:val="28"/>
          <w:szCs w:val="28"/>
        </w:rPr>
        <w:t>- обращения и заявления работников Заказчика в комиссию по противодействию коррупции о фактах или попытках нарушения установленных запретов, ограничений и дозволений;</w:t>
      </w:r>
    </w:p>
    <w:p w:rsidR="00C92437" w:rsidRDefault="00C92437" w:rsidP="00C92437">
      <w:pPr>
        <w:pStyle w:val="s1"/>
        <w:spacing w:before="0" w:beforeAutospacing="0" w:after="0" w:afterAutospacing="0"/>
        <w:ind w:firstLine="708"/>
        <w:jc w:val="both"/>
        <w:rPr>
          <w:sz w:val="28"/>
          <w:szCs w:val="28"/>
        </w:rPr>
      </w:pPr>
      <w:r w:rsidRPr="002611B0">
        <w:rPr>
          <w:sz w:val="28"/>
          <w:szCs w:val="28"/>
        </w:rPr>
        <w:t>- обращения и заявления граждан в комиссию по противодействию коррупции о фактах или попытках нарушения установленных запретов, ограничений и дозволений.</w:t>
      </w:r>
    </w:p>
    <w:p w:rsidR="00C92437" w:rsidRDefault="00C92437" w:rsidP="00C92437">
      <w:pPr>
        <w:pStyle w:val="s1"/>
        <w:spacing w:before="0" w:beforeAutospacing="0" w:after="0" w:afterAutospacing="0"/>
        <w:ind w:firstLine="708"/>
        <w:jc w:val="both"/>
        <w:rPr>
          <w:sz w:val="28"/>
          <w:szCs w:val="28"/>
        </w:rPr>
      </w:pPr>
    </w:p>
    <w:p w:rsidR="00AA3BE9" w:rsidRDefault="00C92437" w:rsidP="00AA3BE9">
      <w:pPr>
        <w:pStyle w:val="s1"/>
        <w:spacing w:before="0" w:beforeAutospacing="0" w:after="0" w:afterAutospacing="0"/>
        <w:ind w:firstLine="708"/>
        <w:jc w:val="center"/>
        <w:rPr>
          <w:b/>
          <w:sz w:val="28"/>
          <w:szCs w:val="28"/>
        </w:rPr>
      </w:pPr>
      <w:r w:rsidRPr="00C92437">
        <w:rPr>
          <w:b/>
          <w:sz w:val="28"/>
          <w:szCs w:val="28"/>
        </w:rPr>
        <w:t>5. Порядок изменения установленных запретов, ограничений и дозволений</w:t>
      </w:r>
    </w:p>
    <w:p w:rsidR="00C92437" w:rsidRPr="00C92437" w:rsidRDefault="00C92437" w:rsidP="00AA3BE9">
      <w:pPr>
        <w:pStyle w:val="s1"/>
        <w:spacing w:before="0" w:beforeAutospacing="0" w:after="0" w:afterAutospacing="0"/>
        <w:ind w:firstLine="708"/>
        <w:jc w:val="both"/>
        <w:rPr>
          <w:sz w:val="28"/>
          <w:szCs w:val="28"/>
        </w:rPr>
      </w:pPr>
      <w:r w:rsidRPr="00C92437">
        <w:rPr>
          <w:sz w:val="28"/>
          <w:szCs w:val="28"/>
        </w:rPr>
        <w:t>5.1. Изменение установленных запретов, ограничений и дозволений проводится путем</w:t>
      </w:r>
      <w:r w:rsidR="00AA3BE9">
        <w:rPr>
          <w:b/>
        </w:rPr>
        <w:t xml:space="preserve"> </w:t>
      </w:r>
      <w:r w:rsidRPr="00C92437">
        <w:rPr>
          <w:sz w:val="28"/>
          <w:szCs w:val="28"/>
        </w:rPr>
        <w:t>внесения изменений в настоящий антикоррупционный стандарт.</w:t>
      </w:r>
    </w:p>
    <w:p w:rsidR="00C92437" w:rsidRPr="00C92437" w:rsidRDefault="00AA3BE9" w:rsidP="00C92437">
      <w:pPr>
        <w:spacing w:line="276" w:lineRule="auto"/>
        <w:jc w:val="both"/>
        <w:rPr>
          <w:sz w:val="28"/>
          <w:szCs w:val="28"/>
        </w:rPr>
      </w:pPr>
      <w:r>
        <w:rPr>
          <w:sz w:val="28"/>
          <w:szCs w:val="28"/>
        </w:rPr>
        <w:lastRenderedPageBreak/>
        <w:t>5</w:t>
      </w:r>
      <w:r w:rsidR="00C92437" w:rsidRPr="00C92437">
        <w:rPr>
          <w:sz w:val="28"/>
          <w:szCs w:val="28"/>
        </w:rPr>
        <w:t xml:space="preserve">.2. </w:t>
      </w:r>
      <w:r w:rsidRPr="00C92437">
        <w:rPr>
          <w:sz w:val="28"/>
          <w:szCs w:val="28"/>
        </w:rPr>
        <w:t>Предполагаемые</w:t>
      </w:r>
      <w:r w:rsidR="00C92437" w:rsidRPr="00C92437">
        <w:rPr>
          <w:sz w:val="28"/>
          <w:szCs w:val="28"/>
        </w:rPr>
        <w:t xml:space="preserve"> изменения  в обязательном порядке рассматриваются и согласовываются с комиссией школы-интерната по противодействию коррупции.</w:t>
      </w:r>
    </w:p>
    <w:p w:rsidR="00C92437" w:rsidRDefault="00AA3BE9" w:rsidP="00C92437">
      <w:pPr>
        <w:spacing w:line="276" w:lineRule="auto"/>
        <w:jc w:val="both"/>
        <w:rPr>
          <w:sz w:val="28"/>
          <w:szCs w:val="28"/>
        </w:rPr>
      </w:pPr>
      <w:r>
        <w:rPr>
          <w:sz w:val="28"/>
          <w:szCs w:val="28"/>
        </w:rPr>
        <w:t xml:space="preserve"> </w:t>
      </w:r>
    </w:p>
    <w:p w:rsidR="00AA3BE9" w:rsidRPr="00743C9E" w:rsidRDefault="00AA3BE9" w:rsidP="00AA3BE9">
      <w:pPr>
        <w:pStyle w:val="s3"/>
        <w:spacing w:before="0" w:beforeAutospacing="0" w:after="0" w:afterAutospacing="0"/>
        <w:jc w:val="center"/>
        <w:rPr>
          <w:b/>
          <w:sz w:val="28"/>
          <w:szCs w:val="28"/>
        </w:rPr>
      </w:pPr>
      <w:r>
        <w:rPr>
          <w:b/>
          <w:sz w:val="28"/>
          <w:szCs w:val="28"/>
        </w:rPr>
        <w:t>6</w:t>
      </w:r>
      <w:r w:rsidRPr="00743C9E">
        <w:rPr>
          <w:b/>
          <w:sz w:val="28"/>
          <w:szCs w:val="28"/>
        </w:rPr>
        <w:t xml:space="preserve">. Требования к порядку и формам </w:t>
      </w:r>
      <w:proofErr w:type="gramStart"/>
      <w:r w:rsidRPr="00743C9E">
        <w:rPr>
          <w:b/>
          <w:sz w:val="28"/>
          <w:szCs w:val="28"/>
        </w:rPr>
        <w:t>контроля за</w:t>
      </w:r>
      <w:proofErr w:type="gramEnd"/>
      <w:r w:rsidRPr="00743C9E">
        <w:rPr>
          <w:b/>
          <w:sz w:val="28"/>
          <w:szCs w:val="28"/>
        </w:rPr>
        <w:t xml:space="preserve"> соблюдением </w:t>
      </w:r>
    </w:p>
    <w:p w:rsidR="00AA3BE9" w:rsidRPr="00743C9E" w:rsidRDefault="00AA3BE9" w:rsidP="00AA3BE9">
      <w:pPr>
        <w:pStyle w:val="s3"/>
        <w:spacing w:before="0" w:beforeAutospacing="0" w:after="0" w:afterAutospacing="0"/>
        <w:jc w:val="center"/>
        <w:rPr>
          <w:b/>
          <w:sz w:val="28"/>
          <w:szCs w:val="28"/>
        </w:rPr>
      </w:pPr>
      <w:r w:rsidRPr="00743C9E">
        <w:rPr>
          <w:b/>
          <w:sz w:val="28"/>
          <w:szCs w:val="28"/>
        </w:rPr>
        <w:t>установленных запретов, ограничений и дозволений</w:t>
      </w:r>
    </w:p>
    <w:p w:rsidR="00AA3BE9" w:rsidRPr="002611B0" w:rsidRDefault="00AA3BE9" w:rsidP="00AA3BE9">
      <w:pPr>
        <w:pStyle w:val="s3"/>
        <w:spacing w:before="0" w:beforeAutospacing="0" w:after="0" w:afterAutospacing="0"/>
        <w:jc w:val="center"/>
        <w:rPr>
          <w:sz w:val="28"/>
          <w:szCs w:val="28"/>
        </w:rPr>
      </w:pPr>
    </w:p>
    <w:p w:rsidR="00AA3BE9" w:rsidRPr="002611B0" w:rsidRDefault="00AA3BE9" w:rsidP="00AA3BE9">
      <w:pPr>
        <w:pStyle w:val="s1"/>
        <w:spacing w:before="0" w:beforeAutospacing="0" w:after="0" w:afterAutospacing="0"/>
        <w:ind w:firstLine="708"/>
        <w:jc w:val="both"/>
        <w:rPr>
          <w:sz w:val="28"/>
          <w:szCs w:val="28"/>
        </w:rPr>
      </w:pPr>
      <w:r>
        <w:rPr>
          <w:sz w:val="28"/>
          <w:szCs w:val="28"/>
        </w:rPr>
        <w:t>6</w:t>
      </w:r>
      <w:r w:rsidRPr="002611B0">
        <w:rPr>
          <w:sz w:val="28"/>
          <w:szCs w:val="28"/>
        </w:rPr>
        <w:t xml:space="preserve">.1. </w:t>
      </w:r>
      <w:proofErr w:type="gramStart"/>
      <w:r w:rsidRPr="002611B0">
        <w:rPr>
          <w:sz w:val="28"/>
          <w:szCs w:val="28"/>
        </w:rPr>
        <w:t>Контроль за</w:t>
      </w:r>
      <w:proofErr w:type="gramEnd"/>
      <w:r w:rsidRPr="002611B0">
        <w:rPr>
          <w:sz w:val="28"/>
          <w:szCs w:val="28"/>
        </w:rPr>
        <w:t xml:space="preserve"> соблюдением установленных запретов, ограничений и дозволений осуществляет комиссия по противодействию коррупции.</w:t>
      </w:r>
    </w:p>
    <w:p w:rsidR="00AA3BE9" w:rsidRPr="002611B0" w:rsidRDefault="00AA3BE9" w:rsidP="00AA3BE9">
      <w:pPr>
        <w:pStyle w:val="s1"/>
        <w:spacing w:before="0" w:beforeAutospacing="0" w:after="0" w:afterAutospacing="0"/>
        <w:ind w:firstLine="708"/>
        <w:jc w:val="both"/>
        <w:rPr>
          <w:sz w:val="28"/>
          <w:szCs w:val="28"/>
        </w:rPr>
      </w:pPr>
      <w:r>
        <w:rPr>
          <w:sz w:val="28"/>
          <w:szCs w:val="28"/>
        </w:rPr>
        <w:t>6</w:t>
      </w:r>
      <w:r w:rsidRPr="002611B0">
        <w:rPr>
          <w:sz w:val="28"/>
          <w:szCs w:val="28"/>
        </w:rPr>
        <w:t xml:space="preserve">.2. Формы </w:t>
      </w:r>
      <w:proofErr w:type="gramStart"/>
      <w:r w:rsidRPr="002611B0">
        <w:rPr>
          <w:sz w:val="28"/>
          <w:szCs w:val="28"/>
        </w:rPr>
        <w:t>контроля за</w:t>
      </w:r>
      <w:proofErr w:type="gramEnd"/>
      <w:r w:rsidRPr="002611B0">
        <w:rPr>
          <w:sz w:val="28"/>
          <w:szCs w:val="28"/>
        </w:rPr>
        <w:t xml:space="preserve"> соблюдением установленных запретов, ограничений и дозволений:</w:t>
      </w:r>
    </w:p>
    <w:p w:rsidR="00AA3BE9" w:rsidRPr="002611B0" w:rsidRDefault="00AA3BE9" w:rsidP="00AA3BE9">
      <w:pPr>
        <w:pStyle w:val="s1"/>
        <w:spacing w:before="0" w:beforeAutospacing="0" w:after="0" w:afterAutospacing="0"/>
        <w:ind w:firstLine="708"/>
        <w:jc w:val="both"/>
        <w:rPr>
          <w:sz w:val="28"/>
          <w:szCs w:val="28"/>
        </w:rPr>
      </w:pPr>
      <w:r w:rsidRPr="002611B0">
        <w:rPr>
          <w:sz w:val="28"/>
          <w:szCs w:val="28"/>
        </w:rPr>
        <w:t>- обращения и заявления работников Заказчика в комиссию по противодействию коррупции о фактах или попытках нарушения установленных запретов, ограничений и дозволений;</w:t>
      </w:r>
    </w:p>
    <w:p w:rsidR="00AA3BE9" w:rsidRPr="00AA3BE9" w:rsidRDefault="00AA3BE9" w:rsidP="00AA3BE9">
      <w:pPr>
        <w:pStyle w:val="s1"/>
        <w:spacing w:before="0" w:beforeAutospacing="0" w:after="0" w:afterAutospacing="0"/>
        <w:ind w:firstLine="708"/>
        <w:jc w:val="both"/>
        <w:rPr>
          <w:sz w:val="28"/>
          <w:szCs w:val="28"/>
        </w:rPr>
      </w:pPr>
      <w:r w:rsidRPr="002611B0">
        <w:rPr>
          <w:sz w:val="28"/>
          <w:szCs w:val="28"/>
        </w:rPr>
        <w:t>- обращения и заявления граждан в комиссию по противодействию коррупции о фактах или попытках нарушения установленных запретов, ограничений и дозволений.</w:t>
      </w:r>
    </w:p>
    <w:p w:rsidR="00AA3BE9" w:rsidRDefault="00AA3BE9" w:rsidP="00C92437">
      <w:pPr>
        <w:spacing w:line="276" w:lineRule="auto"/>
        <w:jc w:val="both"/>
        <w:rPr>
          <w:sz w:val="28"/>
          <w:szCs w:val="28"/>
        </w:rPr>
      </w:pPr>
    </w:p>
    <w:p w:rsidR="00AA3BE9" w:rsidRPr="00AA3BE9" w:rsidRDefault="00AA3BE9" w:rsidP="00AA3BE9">
      <w:pPr>
        <w:spacing w:line="276" w:lineRule="auto"/>
        <w:jc w:val="center"/>
        <w:rPr>
          <w:b/>
          <w:sz w:val="28"/>
          <w:szCs w:val="28"/>
        </w:rPr>
      </w:pPr>
      <w:r w:rsidRPr="00AA3BE9">
        <w:rPr>
          <w:b/>
          <w:sz w:val="28"/>
          <w:szCs w:val="28"/>
          <w:lang w:val="en-US"/>
        </w:rPr>
        <w:t>II</w:t>
      </w:r>
      <w:r w:rsidRPr="00AA3BE9">
        <w:rPr>
          <w:b/>
          <w:sz w:val="28"/>
          <w:szCs w:val="28"/>
        </w:rPr>
        <w:t>. Специальная часть</w:t>
      </w:r>
    </w:p>
    <w:p w:rsidR="00C92437" w:rsidRPr="00471D3C" w:rsidRDefault="00C92437" w:rsidP="00C92437"/>
    <w:p w:rsidR="00AA3BE9" w:rsidRDefault="00AA3BE9" w:rsidP="007A0FC7">
      <w:pPr>
        <w:pStyle w:val="s3"/>
        <w:spacing w:before="0" w:beforeAutospacing="0" w:after="0" w:afterAutospacing="0"/>
        <w:jc w:val="center"/>
        <w:rPr>
          <w:b/>
          <w:sz w:val="28"/>
          <w:szCs w:val="28"/>
        </w:rPr>
      </w:pPr>
    </w:p>
    <w:p w:rsidR="00AA3BE9" w:rsidRPr="00AA3BE9" w:rsidRDefault="00A66D9B" w:rsidP="00AA3BE9">
      <w:pPr>
        <w:pStyle w:val="s3"/>
        <w:spacing w:before="0" w:beforeAutospacing="0" w:after="0" w:afterAutospacing="0"/>
        <w:ind w:firstLine="709"/>
        <w:jc w:val="both"/>
        <w:rPr>
          <w:sz w:val="28"/>
          <w:szCs w:val="28"/>
        </w:rPr>
      </w:pPr>
      <w:r w:rsidRPr="004D6918">
        <w:rPr>
          <w:sz w:val="28"/>
          <w:szCs w:val="28"/>
        </w:rPr>
        <w:t>1.</w:t>
      </w:r>
      <w:r w:rsidR="00AA3BE9">
        <w:rPr>
          <w:b/>
          <w:sz w:val="28"/>
          <w:szCs w:val="28"/>
        </w:rPr>
        <w:t xml:space="preserve"> </w:t>
      </w:r>
      <w:r w:rsidR="00AA3BE9" w:rsidRPr="00AA3BE9">
        <w:rPr>
          <w:sz w:val="28"/>
          <w:szCs w:val="28"/>
        </w:rPr>
        <w:t>Антикоррупционный стандарт применяется в деятельности школы-интерната при осуществлении своих функции  и исполнения полномочий  в</w:t>
      </w:r>
      <w:r w:rsidR="00AA3BE9">
        <w:rPr>
          <w:sz w:val="28"/>
          <w:szCs w:val="28"/>
        </w:rPr>
        <w:t xml:space="preserve"> </w:t>
      </w:r>
      <w:r w:rsidR="00AA3BE9" w:rsidRPr="00AA3BE9">
        <w:rPr>
          <w:sz w:val="28"/>
          <w:szCs w:val="28"/>
        </w:rPr>
        <w:t>с</w:t>
      </w:r>
      <w:r w:rsidR="00AA3BE9">
        <w:rPr>
          <w:sz w:val="28"/>
          <w:szCs w:val="28"/>
        </w:rPr>
        <w:t>ф</w:t>
      </w:r>
      <w:r w:rsidR="00AA3BE9" w:rsidRPr="00AA3BE9">
        <w:rPr>
          <w:sz w:val="28"/>
          <w:szCs w:val="28"/>
        </w:rPr>
        <w:t>ере размещения заказов на поставки товаров, выполнение работ, оказание услуг для государственных нужд.</w:t>
      </w:r>
    </w:p>
    <w:p w:rsidR="007A0FC7" w:rsidRDefault="00A66D9B" w:rsidP="002611B0">
      <w:pPr>
        <w:pStyle w:val="s1"/>
        <w:spacing w:before="0" w:beforeAutospacing="0" w:after="0" w:afterAutospacing="0"/>
        <w:jc w:val="both"/>
        <w:rPr>
          <w:sz w:val="28"/>
          <w:szCs w:val="28"/>
        </w:rPr>
      </w:pPr>
      <w:r>
        <w:rPr>
          <w:sz w:val="28"/>
          <w:szCs w:val="28"/>
        </w:rPr>
        <w:t xml:space="preserve">         2. Нормативное обеспечение исполнения полномочий школы-интерната в сфере размещения заказов на поставки товаров, выполнение работ, оказание услуг для государственных нужд.</w:t>
      </w:r>
    </w:p>
    <w:p w:rsidR="002442A7" w:rsidRDefault="002442A7" w:rsidP="002442A7">
      <w:pPr>
        <w:pStyle w:val="11"/>
        <w:spacing w:line="240" w:lineRule="auto"/>
        <w:ind w:firstLine="740"/>
        <w:jc w:val="both"/>
      </w:pPr>
      <w:r>
        <w:rPr>
          <w:rStyle w:val="ac"/>
        </w:rPr>
        <w:t>Гражданский кодекс Российской Федерации (часть 2);</w:t>
      </w:r>
    </w:p>
    <w:p w:rsidR="002442A7" w:rsidRDefault="002442A7" w:rsidP="002442A7">
      <w:pPr>
        <w:pStyle w:val="11"/>
        <w:spacing w:line="240" w:lineRule="auto"/>
        <w:ind w:firstLine="740"/>
        <w:jc w:val="both"/>
      </w:pPr>
      <w:r>
        <w:rPr>
          <w:rStyle w:val="ac"/>
        </w:rPr>
        <w:t>Бюджетный кодекс Российской Федерации;</w:t>
      </w:r>
    </w:p>
    <w:p w:rsidR="002442A7" w:rsidRDefault="002442A7" w:rsidP="002442A7">
      <w:pPr>
        <w:pStyle w:val="11"/>
        <w:spacing w:line="240" w:lineRule="auto"/>
        <w:ind w:firstLine="740"/>
        <w:jc w:val="both"/>
      </w:pPr>
      <w:r>
        <w:rPr>
          <w:rStyle w:val="ac"/>
        </w:rPr>
        <w:t xml:space="preserve">Федеральный закон от 25.12.2008 № 273-ФЗ «О противодействии </w:t>
      </w:r>
      <w:r w:rsidRPr="004D6918">
        <w:rPr>
          <w:rStyle w:val="ac"/>
          <w:bCs/>
        </w:rPr>
        <w:t>коррупции»;</w:t>
      </w:r>
    </w:p>
    <w:p w:rsidR="002442A7" w:rsidRDefault="002442A7" w:rsidP="002442A7">
      <w:pPr>
        <w:pStyle w:val="11"/>
        <w:spacing w:line="240" w:lineRule="auto"/>
        <w:ind w:firstLine="740"/>
        <w:jc w:val="both"/>
      </w:pPr>
      <w:proofErr w:type="gramStart"/>
      <w:r>
        <w:rPr>
          <w:rStyle w:val="ac"/>
        </w:rPr>
        <w:t>Федеральный закон от 05 апреля 2013 г. И» 44 ФЗ "() контрактной системе в сфере закупок товаров, работ, услуг для обеспечения государственных и муниципальных нужд):</w:t>
      </w:r>
      <w:proofErr w:type="gramEnd"/>
    </w:p>
    <w:p w:rsidR="002442A7" w:rsidRDefault="002442A7" w:rsidP="002442A7">
      <w:pPr>
        <w:pStyle w:val="11"/>
        <w:spacing w:line="240" w:lineRule="auto"/>
        <w:ind w:firstLine="740"/>
        <w:jc w:val="both"/>
      </w:pPr>
      <w:r>
        <w:rPr>
          <w:rStyle w:val="ac"/>
        </w:rPr>
        <w:t>Постановление Правительства Российской Федерации от 28.11.2013 № 1088 «Об утверждении Положения о взаимодействии государственных и муниципальных заказчиков, органов, уполномоченных на осуществление функций по размещению заказов для государственных или муниципальных заказчиков, при проведении совместных торгов», с изменениями и дополнениями от: 9 июня 2014' г.;</w:t>
      </w:r>
    </w:p>
    <w:p w:rsidR="002442A7" w:rsidRDefault="002442A7" w:rsidP="002442A7">
      <w:pPr>
        <w:pStyle w:val="11"/>
        <w:ind w:firstLine="740"/>
        <w:jc w:val="both"/>
      </w:pPr>
      <w:r>
        <w:rPr>
          <w:rStyle w:val="ac"/>
        </w:rPr>
        <w:t>Постановление Правительства Российской Федерации от 04.11.2006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 с изменениями и дополнениями 5 октября 2007 г., 17 марта 2009 г., 21 августа 2012 г., 13 ноября 2013 г.;</w:t>
      </w:r>
    </w:p>
    <w:p w:rsidR="002442A7" w:rsidRDefault="002442A7" w:rsidP="002442A7">
      <w:pPr>
        <w:pStyle w:val="11"/>
        <w:ind w:firstLine="740"/>
        <w:jc w:val="both"/>
      </w:pPr>
      <w:proofErr w:type="gramStart"/>
      <w:r>
        <w:rPr>
          <w:rStyle w:val="ac"/>
        </w:rPr>
        <w:t>Постановление Правитель</w:t>
      </w:r>
      <w:r w:rsidR="008F1D26">
        <w:rPr>
          <w:rStyle w:val="ac"/>
        </w:rPr>
        <w:t>ства Российской Федерации от 28.1</w:t>
      </w:r>
      <w:r>
        <w:rPr>
          <w:rStyle w:val="ac"/>
        </w:rPr>
        <w:t xml:space="preserve">1.2013 № 1084 </w:t>
      </w:r>
      <w:r>
        <w:rPr>
          <w:rStyle w:val="ac"/>
        </w:rPr>
        <w:lastRenderedPageBreak/>
        <w:t>«Об утверждении положения о ведении реестра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w:t>
      </w:r>
      <w:proofErr w:type="gramEnd"/>
    </w:p>
    <w:p w:rsidR="002442A7" w:rsidRDefault="002442A7" w:rsidP="002442A7">
      <w:pPr>
        <w:pStyle w:val="11"/>
        <w:ind w:firstLine="740"/>
        <w:jc w:val="both"/>
      </w:pPr>
      <w:proofErr w:type="gramStart"/>
      <w:r>
        <w:rPr>
          <w:rStyle w:val="ac"/>
        </w:rPr>
        <w:t>Постановление Правительства Российской Федерации от 17.03.2009 № 237 «Об установлении начальной (максимальной) цены контракта (цены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и внесении изменений в перечень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roofErr w:type="gramEnd"/>
    </w:p>
    <w:p w:rsidR="002442A7" w:rsidRDefault="002442A7" w:rsidP="002442A7">
      <w:pPr>
        <w:pStyle w:val="11"/>
        <w:ind w:firstLine="740"/>
        <w:jc w:val="both"/>
      </w:pPr>
      <w:r>
        <w:rPr>
          <w:rStyle w:val="ac"/>
        </w:rPr>
        <w:t xml:space="preserve">Устав государственного казенного общеобразовательного учреждения </w:t>
      </w:r>
      <w:r w:rsidRPr="002442A7">
        <w:rPr>
          <w:rStyle w:val="ac"/>
          <w:bCs/>
        </w:rPr>
        <w:t xml:space="preserve">Ростовской </w:t>
      </w:r>
      <w:r>
        <w:rPr>
          <w:rStyle w:val="ac"/>
        </w:rPr>
        <w:t>области «</w:t>
      </w:r>
      <w:proofErr w:type="spellStart"/>
      <w:r>
        <w:rPr>
          <w:rStyle w:val="ac"/>
        </w:rPr>
        <w:t>Новочеркасская</w:t>
      </w:r>
      <w:proofErr w:type="spellEnd"/>
      <w:r>
        <w:rPr>
          <w:rStyle w:val="ac"/>
        </w:rPr>
        <w:t xml:space="preserve"> специальная школа-интернат № 33»,</w:t>
      </w:r>
    </w:p>
    <w:p w:rsidR="002611B0" w:rsidRPr="002611B0" w:rsidRDefault="002442A7" w:rsidP="002442A7">
      <w:pPr>
        <w:pStyle w:val="11"/>
        <w:tabs>
          <w:tab w:val="left" w:leader="dot" w:pos="178"/>
        </w:tabs>
        <w:ind w:firstLine="740"/>
        <w:jc w:val="both"/>
        <w:rPr>
          <w:sz w:val="28"/>
          <w:szCs w:val="28"/>
        </w:rPr>
      </w:pPr>
      <w:r>
        <w:rPr>
          <w:rStyle w:val="ac"/>
        </w:rPr>
        <w:t xml:space="preserve">2.2. </w:t>
      </w:r>
      <w:r w:rsidR="002611B0" w:rsidRPr="002611B0">
        <w:rPr>
          <w:sz w:val="28"/>
          <w:szCs w:val="28"/>
        </w:rPr>
        <w:t xml:space="preserve">В целях предупреждения коррупции при осуществлении закупок товаров, работ, услуг </w:t>
      </w:r>
      <w:r w:rsidR="007D30E1">
        <w:rPr>
          <w:sz w:val="28"/>
          <w:szCs w:val="28"/>
        </w:rPr>
        <w:t>для обеспечения государственных</w:t>
      </w:r>
      <w:r w:rsidR="002611B0" w:rsidRPr="002611B0">
        <w:rPr>
          <w:sz w:val="28"/>
          <w:szCs w:val="28"/>
        </w:rPr>
        <w:t xml:space="preserve"> нужд Заказчика устанавливаются:</w:t>
      </w:r>
    </w:p>
    <w:p w:rsidR="002611B0" w:rsidRPr="007D30E1" w:rsidRDefault="002611B0" w:rsidP="007D30E1">
      <w:pPr>
        <w:pStyle w:val="s1"/>
        <w:spacing w:before="0" w:beforeAutospacing="0" w:after="0" w:afterAutospacing="0"/>
        <w:ind w:firstLine="708"/>
        <w:jc w:val="both"/>
        <w:rPr>
          <w:sz w:val="28"/>
          <w:szCs w:val="28"/>
        </w:rPr>
      </w:pPr>
      <w:r w:rsidRPr="002611B0">
        <w:rPr>
          <w:sz w:val="28"/>
          <w:szCs w:val="28"/>
        </w:rPr>
        <w:t xml:space="preserve"> Гарантии на использование при определении поставщика (подрядчика, исполнителя) критериев оценки и их величин значимости, указанных в извещении об осуществлении закупки, документации о закупке (в случае, если </w:t>
      </w:r>
      <w:hyperlink r:id="rId7" w:anchor="/document/70353464/entry/0" w:history="1">
        <w:r w:rsidRPr="007D30E1">
          <w:rPr>
            <w:rStyle w:val="a9"/>
            <w:color w:val="auto"/>
            <w:sz w:val="28"/>
            <w:szCs w:val="28"/>
            <w:u w:val="none"/>
          </w:rPr>
          <w:t>Законом</w:t>
        </w:r>
      </w:hyperlink>
      <w:r w:rsidRPr="007D30E1">
        <w:rPr>
          <w:sz w:val="28"/>
          <w:szCs w:val="28"/>
        </w:rPr>
        <w:t xml:space="preserve"> о контрактной системе предусмотрена документация о закупке).</w:t>
      </w:r>
    </w:p>
    <w:p w:rsidR="002611B0" w:rsidRDefault="00CE558B" w:rsidP="007D30E1">
      <w:pPr>
        <w:pStyle w:val="s1"/>
        <w:spacing w:before="0" w:beforeAutospacing="0" w:after="0" w:afterAutospacing="0"/>
        <w:ind w:firstLine="708"/>
        <w:jc w:val="both"/>
        <w:rPr>
          <w:sz w:val="28"/>
          <w:szCs w:val="28"/>
        </w:rPr>
      </w:pPr>
      <w:r>
        <w:rPr>
          <w:sz w:val="28"/>
          <w:szCs w:val="28"/>
        </w:rPr>
        <w:t>1</w:t>
      </w:r>
      <w:r w:rsidR="002611B0" w:rsidRPr="002611B0">
        <w:rPr>
          <w:sz w:val="28"/>
          <w:szCs w:val="28"/>
        </w:rPr>
        <w:t xml:space="preserve">) Ограничения </w:t>
      </w:r>
      <w:proofErr w:type="gramStart"/>
      <w:r w:rsidR="002611B0" w:rsidRPr="002611B0">
        <w:rPr>
          <w:sz w:val="28"/>
          <w:szCs w:val="28"/>
        </w:rPr>
        <w:t>на</w:t>
      </w:r>
      <w:proofErr w:type="gramEnd"/>
      <w:r w:rsidR="002611B0" w:rsidRPr="002611B0">
        <w:rPr>
          <w:sz w:val="28"/>
          <w:szCs w:val="28"/>
        </w:rPr>
        <w:t>:</w:t>
      </w:r>
    </w:p>
    <w:p w:rsidR="00690F67" w:rsidRPr="002611B0" w:rsidRDefault="00690F67" w:rsidP="00690F67">
      <w:pPr>
        <w:pStyle w:val="s1"/>
        <w:spacing w:before="0" w:beforeAutospacing="0" w:after="0" w:afterAutospacing="0"/>
        <w:ind w:firstLine="708"/>
        <w:jc w:val="both"/>
        <w:rPr>
          <w:sz w:val="28"/>
          <w:szCs w:val="28"/>
        </w:rPr>
      </w:pPr>
      <w:r w:rsidRPr="002611B0">
        <w:rPr>
          <w:sz w:val="28"/>
          <w:szCs w:val="28"/>
        </w:rPr>
        <w:t>- участие в закупках лиц, находящихся в реестре недобросовестных поставщиков;</w:t>
      </w:r>
    </w:p>
    <w:p w:rsidR="00690F67" w:rsidRPr="002611B0" w:rsidRDefault="00690F67" w:rsidP="00690F67">
      <w:pPr>
        <w:pStyle w:val="s1"/>
        <w:spacing w:before="0" w:beforeAutospacing="0" w:after="0" w:afterAutospacing="0"/>
        <w:ind w:firstLine="708"/>
        <w:jc w:val="both"/>
        <w:rPr>
          <w:sz w:val="28"/>
          <w:szCs w:val="28"/>
        </w:rPr>
      </w:pPr>
      <w:r w:rsidRPr="002611B0">
        <w:rPr>
          <w:sz w:val="28"/>
          <w:szCs w:val="28"/>
        </w:rPr>
        <w:t>- введение квалификационных требований, предъявляемых к участникам закупок, не предусмотренных действующим законодательством;</w:t>
      </w:r>
    </w:p>
    <w:p w:rsidR="002611B0" w:rsidRPr="002611B0" w:rsidRDefault="002611B0" w:rsidP="007D30E1">
      <w:pPr>
        <w:pStyle w:val="s1"/>
        <w:spacing w:before="0" w:beforeAutospacing="0" w:after="0" w:afterAutospacing="0"/>
        <w:ind w:firstLine="708"/>
        <w:jc w:val="both"/>
        <w:rPr>
          <w:sz w:val="28"/>
          <w:szCs w:val="28"/>
        </w:rPr>
      </w:pPr>
      <w:r w:rsidRPr="002611B0">
        <w:rPr>
          <w:sz w:val="28"/>
          <w:szCs w:val="28"/>
        </w:rPr>
        <w:t>- осуществление закупок, не предусмотренных действующим законодательством;</w:t>
      </w:r>
    </w:p>
    <w:p w:rsidR="00690F67" w:rsidRDefault="00690F67" w:rsidP="00690F67">
      <w:pPr>
        <w:pStyle w:val="s1"/>
        <w:spacing w:before="0" w:beforeAutospacing="0" w:after="0" w:afterAutospacing="0"/>
        <w:ind w:firstLine="708"/>
        <w:jc w:val="both"/>
        <w:rPr>
          <w:sz w:val="28"/>
          <w:szCs w:val="28"/>
        </w:rPr>
      </w:pPr>
      <w:r>
        <w:rPr>
          <w:sz w:val="28"/>
          <w:szCs w:val="28"/>
        </w:rPr>
        <w:t>-на размещение заказов без проведения торгов и закрытое проведение торгов на размещение заказов для государственных нужд;</w:t>
      </w:r>
    </w:p>
    <w:p w:rsidR="00690F67" w:rsidRPr="002611B0" w:rsidRDefault="00690F67" w:rsidP="00690F67">
      <w:pPr>
        <w:pStyle w:val="s1"/>
        <w:spacing w:before="0" w:beforeAutospacing="0" w:after="0" w:afterAutospacing="0"/>
        <w:ind w:firstLine="708"/>
        <w:jc w:val="both"/>
        <w:rPr>
          <w:sz w:val="28"/>
          <w:szCs w:val="28"/>
        </w:rPr>
      </w:pPr>
      <w:r>
        <w:rPr>
          <w:sz w:val="28"/>
          <w:szCs w:val="28"/>
        </w:rPr>
        <w:t>- на осуществление закупок без принятия мер по предотвращению и урегулированию конфликта интересов со стороны руководителя заказчика, руководителя контрактной службы, работников контрактной службы, контрактного управляющего, членов комиссии по осуществлению закупок в соответствии с Федеральным законом от 25 декабря 2008 года №273-ФЗ «О противодействии коррупции»;</w:t>
      </w:r>
    </w:p>
    <w:p w:rsidR="002611B0" w:rsidRDefault="002611B0" w:rsidP="007D30E1">
      <w:pPr>
        <w:pStyle w:val="s1"/>
        <w:spacing w:before="0" w:beforeAutospacing="0" w:after="0" w:afterAutospacing="0"/>
        <w:ind w:firstLine="708"/>
        <w:jc w:val="both"/>
        <w:rPr>
          <w:sz w:val="28"/>
          <w:szCs w:val="28"/>
        </w:rPr>
      </w:pPr>
      <w:r w:rsidRPr="002611B0">
        <w:rPr>
          <w:sz w:val="28"/>
          <w:szCs w:val="28"/>
        </w:rPr>
        <w:t>- иные ограничения, предусмотренные действующим законодательством.</w:t>
      </w:r>
    </w:p>
    <w:p w:rsidR="00A66D9B" w:rsidRPr="002611B0" w:rsidRDefault="00A66D9B" w:rsidP="007D30E1">
      <w:pPr>
        <w:pStyle w:val="s1"/>
        <w:spacing w:before="0" w:beforeAutospacing="0" w:after="0" w:afterAutospacing="0"/>
        <w:ind w:firstLine="708"/>
        <w:jc w:val="both"/>
        <w:rPr>
          <w:sz w:val="28"/>
          <w:szCs w:val="28"/>
        </w:rPr>
      </w:pPr>
    </w:p>
    <w:p w:rsidR="002611B0" w:rsidRPr="002611B0" w:rsidRDefault="00CE558B" w:rsidP="007D30E1">
      <w:pPr>
        <w:pStyle w:val="s1"/>
        <w:spacing w:before="0" w:beforeAutospacing="0" w:after="0" w:afterAutospacing="0"/>
        <w:ind w:firstLine="708"/>
        <w:jc w:val="both"/>
        <w:rPr>
          <w:sz w:val="28"/>
          <w:szCs w:val="28"/>
        </w:rPr>
      </w:pPr>
      <w:r>
        <w:rPr>
          <w:sz w:val="28"/>
          <w:szCs w:val="28"/>
        </w:rPr>
        <w:t>2</w:t>
      </w:r>
      <w:r w:rsidR="002611B0" w:rsidRPr="002611B0">
        <w:rPr>
          <w:sz w:val="28"/>
          <w:szCs w:val="28"/>
        </w:rPr>
        <w:t xml:space="preserve">) Запреты </w:t>
      </w:r>
      <w:proofErr w:type="gramStart"/>
      <w:r w:rsidR="002611B0" w:rsidRPr="002611B0">
        <w:rPr>
          <w:sz w:val="28"/>
          <w:szCs w:val="28"/>
        </w:rPr>
        <w:t>на</w:t>
      </w:r>
      <w:proofErr w:type="gramEnd"/>
      <w:r w:rsidR="002611B0" w:rsidRPr="002611B0">
        <w:rPr>
          <w:sz w:val="28"/>
          <w:szCs w:val="28"/>
        </w:rPr>
        <w:t>:</w:t>
      </w:r>
    </w:p>
    <w:p w:rsidR="002611B0" w:rsidRPr="002611B0" w:rsidRDefault="002611B0" w:rsidP="007D30E1">
      <w:pPr>
        <w:pStyle w:val="s1"/>
        <w:spacing w:before="0" w:beforeAutospacing="0" w:after="0" w:afterAutospacing="0"/>
        <w:ind w:firstLine="708"/>
        <w:jc w:val="both"/>
        <w:rPr>
          <w:sz w:val="28"/>
          <w:szCs w:val="28"/>
        </w:rPr>
      </w:pPr>
      <w:r w:rsidRPr="002611B0">
        <w:rPr>
          <w:sz w:val="28"/>
          <w:szCs w:val="28"/>
        </w:rPr>
        <w:t>-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Заказчика, за исключением случаев, прямо предусмотренных законом;</w:t>
      </w:r>
    </w:p>
    <w:p w:rsidR="002611B0" w:rsidRPr="002611B0" w:rsidRDefault="002611B0" w:rsidP="007D30E1">
      <w:pPr>
        <w:pStyle w:val="s1"/>
        <w:spacing w:before="0" w:beforeAutospacing="0" w:after="0" w:afterAutospacing="0"/>
        <w:ind w:firstLine="708"/>
        <w:jc w:val="both"/>
        <w:rPr>
          <w:sz w:val="28"/>
          <w:szCs w:val="28"/>
        </w:rPr>
      </w:pPr>
      <w:r w:rsidRPr="002611B0">
        <w:rPr>
          <w:sz w:val="28"/>
          <w:szCs w:val="28"/>
        </w:rPr>
        <w:lastRenderedPageBreak/>
        <w:t>- немотивированное отклонение заявок на участие в закупке или принятие решения об отмене закупки;</w:t>
      </w:r>
    </w:p>
    <w:p w:rsidR="002611B0" w:rsidRPr="002611B0" w:rsidRDefault="002611B0" w:rsidP="007D30E1">
      <w:pPr>
        <w:pStyle w:val="s1"/>
        <w:spacing w:before="0" w:beforeAutospacing="0" w:after="0" w:afterAutospacing="0"/>
        <w:ind w:firstLine="708"/>
        <w:jc w:val="both"/>
        <w:rPr>
          <w:sz w:val="28"/>
          <w:szCs w:val="28"/>
        </w:rPr>
      </w:pPr>
      <w:r w:rsidRPr="002611B0">
        <w:rPr>
          <w:sz w:val="28"/>
          <w:szCs w:val="28"/>
        </w:rPr>
        <w:t>-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закупок, а также для доступа средств массовой информации, заинтересованных организаций и граждан к протоколам процедур закупок;</w:t>
      </w:r>
    </w:p>
    <w:p w:rsidR="002611B0" w:rsidRPr="002611B0" w:rsidRDefault="002611B0" w:rsidP="007D30E1">
      <w:pPr>
        <w:pStyle w:val="s1"/>
        <w:spacing w:before="0" w:beforeAutospacing="0" w:after="0" w:afterAutospacing="0"/>
        <w:ind w:firstLine="708"/>
        <w:jc w:val="both"/>
        <w:rPr>
          <w:sz w:val="28"/>
          <w:szCs w:val="28"/>
        </w:rPr>
      </w:pPr>
      <w:r w:rsidRPr="002611B0">
        <w:rPr>
          <w:sz w:val="28"/>
          <w:szCs w:val="28"/>
        </w:rPr>
        <w:t>- выставление любых, не предусмотренных законом, требований по установлению подлинности документов, подтверждающих квалификацию участника закупки;</w:t>
      </w:r>
    </w:p>
    <w:p w:rsidR="002611B0" w:rsidRDefault="002611B0" w:rsidP="007D30E1">
      <w:pPr>
        <w:pStyle w:val="s1"/>
        <w:spacing w:before="0" w:beforeAutospacing="0" w:after="0" w:afterAutospacing="0"/>
        <w:ind w:firstLine="708"/>
        <w:jc w:val="both"/>
        <w:rPr>
          <w:sz w:val="28"/>
          <w:szCs w:val="28"/>
        </w:rPr>
      </w:pPr>
      <w:proofErr w:type="gramStart"/>
      <w:r w:rsidRPr="002611B0">
        <w:rPr>
          <w:sz w:val="28"/>
          <w:szCs w:val="28"/>
        </w:rPr>
        <w:t xml:space="preserve">- участие в работе комиссии по осуществлению закупок физических лиц, которые были привлечены в качестве экспертов к проведению экспертной оценки извещения об осуществлении закупки, документации о закупке (в </w:t>
      </w:r>
      <w:r w:rsidRPr="007D30E1">
        <w:rPr>
          <w:sz w:val="28"/>
          <w:szCs w:val="28"/>
        </w:rPr>
        <w:t xml:space="preserve">случае, если </w:t>
      </w:r>
      <w:hyperlink r:id="rId8" w:anchor="/document/70353464/entry/0" w:history="1">
        <w:r w:rsidRPr="007D30E1">
          <w:rPr>
            <w:rStyle w:val="a9"/>
            <w:color w:val="auto"/>
            <w:sz w:val="28"/>
            <w:szCs w:val="28"/>
            <w:u w:val="none"/>
          </w:rPr>
          <w:t>Законом</w:t>
        </w:r>
      </w:hyperlink>
      <w:r w:rsidRPr="007D30E1">
        <w:rPr>
          <w:sz w:val="28"/>
          <w:szCs w:val="28"/>
        </w:rPr>
        <w:t xml:space="preserve"> о контрактной системе предусмотрена документация о</w:t>
      </w:r>
      <w:r w:rsidRPr="002611B0">
        <w:rPr>
          <w:sz w:val="28"/>
          <w:szCs w:val="28"/>
        </w:rPr>
        <w:t xml:space="preserve"> закупке), заявок на участие в конкурсе, оценки соответствия участников закупки дополнительным требованиям, либо физических лиц, лично заинтересованных в результатах определения поставщиков (подрядчиков, исполнителей), в</w:t>
      </w:r>
      <w:proofErr w:type="gramEnd"/>
      <w:r w:rsidRPr="002611B0">
        <w:rPr>
          <w:sz w:val="28"/>
          <w:szCs w:val="28"/>
        </w:rPr>
        <w:t xml:space="preserve"> </w:t>
      </w:r>
      <w:proofErr w:type="gramStart"/>
      <w:r w:rsidRPr="002611B0">
        <w:rPr>
          <w:sz w:val="28"/>
          <w:szCs w:val="28"/>
        </w:rPr>
        <w:t>том числе физических лиц, подавших заявки на участие в 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физических лиц, являющихся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w:t>
      </w:r>
      <w:proofErr w:type="gramEnd"/>
      <w:r w:rsidRPr="002611B0">
        <w:rPr>
          <w:sz w:val="28"/>
          <w:szCs w:val="28"/>
        </w:rPr>
        <w:t xml:space="preserve"> </w:t>
      </w:r>
      <w:proofErr w:type="gramStart"/>
      <w:r w:rsidRPr="002611B0">
        <w:rPr>
          <w:sz w:val="28"/>
          <w:szCs w:val="28"/>
        </w:rPr>
        <w:t xml:space="preserve">родственниками (родственниками по прямой восходящей и нисходящей линии (родителями и детьми, дедушкой, бабушкой и внуками), полнородными и </w:t>
      </w:r>
      <w:r w:rsidR="00C74A7B" w:rsidRPr="002611B0">
        <w:rPr>
          <w:sz w:val="28"/>
          <w:szCs w:val="28"/>
        </w:rPr>
        <w:t>не полнородными</w:t>
      </w:r>
      <w:r w:rsidRPr="002611B0">
        <w:rPr>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proofErr w:type="gramEnd"/>
    </w:p>
    <w:p w:rsidR="00690F67" w:rsidRDefault="00690F67" w:rsidP="007D30E1">
      <w:pPr>
        <w:pStyle w:val="s1"/>
        <w:spacing w:before="0" w:beforeAutospacing="0" w:after="0" w:afterAutospacing="0"/>
        <w:ind w:firstLine="708"/>
        <w:jc w:val="both"/>
        <w:rPr>
          <w:sz w:val="28"/>
          <w:szCs w:val="28"/>
        </w:rPr>
      </w:pPr>
      <w:r>
        <w:rPr>
          <w:sz w:val="28"/>
          <w:szCs w:val="28"/>
        </w:rPr>
        <w:t xml:space="preserve">-физических </w:t>
      </w:r>
      <w:r w:rsidR="000128BF">
        <w:rPr>
          <w:sz w:val="28"/>
          <w:szCs w:val="28"/>
        </w:rPr>
        <w:t>лиц, являющихся участниками (акционерами) организаций, подавших заявки на участие в закупке, членами их органов управления, кредиторами участников закупки;</w:t>
      </w:r>
    </w:p>
    <w:p w:rsidR="000128BF" w:rsidRDefault="000128BF" w:rsidP="007D30E1">
      <w:pPr>
        <w:pStyle w:val="s1"/>
        <w:spacing w:before="0" w:beforeAutospacing="0" w:after="0" w:afterAutospacing="0"/>
        <w:ind w:firstLine="708"/>
        <w:jc w:val="both"/>
        <w:rPr>
          <w:sz w:val="28"/>
          <w:szCs w:val="28"/>
        </w:rPr>
      </w:pPr>
      <w:r>
        <w:rPr>
          <w:sz w:val="28"/>
          <w:szCs w:val="28"/>
        </w:rPr>
        <w:t>- должностных лиц органов контро</w:t>
      </w:r>
      <w:r w:rsidR="00AE0D54">
        <w:rPr>
          <w:sz w:val="28"/>
          <w:szCs w:val="28"/>
        </w:rPr>
        <w:t>л</w:t>
      </w:r>
      <w:r>
        <w:rPr>
          <w:sz w:val="28"/>
          <w:szCs w:val="28"/>
        </w:rPr>
        <w:t>я указанных в ча</w:t>
      </w:r>
      <w:r w:rsidR="00AE0D54">
        <w:rPr>
          <w:sz w:val="28"/>
          <w:szCs w:val="28"/>
        </w:rPr>
        <w:t>с</w:t>
      </w:r>
      <w:r>
        <w:rPr>
          <w:sz w:val="28"/>
          <w:szCs w:val="28"/>
        </w:rPr>
        <w:t>ти 1 статьи 99 Федерального закона №44-ФЗ, непосредственно осуществ</w:t>
      </w:r>
      <w:r w:rsidR="00AE0D54">
        <w:rPr>
          <w:sz w:val="28"/>
          <w:szCs w:val="28"/>
        </w:rPr>
        <w:t>ляющие контроль в сфере закупок</w:t>
      </w:r>
      <w:r>
        <w:rPr>
          <w:sz w:val="28"/>
          <w:szCs w:val="28"/>
        </w:rPr>
        <w:t>;</w:t>
      </w:r>
    </w:p>
    <w:p w:rsidR="00AE0D54" w:rsidRDefault="00AE0D54" w:rsidP="007D30E1">
      <w:pPr>
        <w:pStyle w:val="s1"/>
        <w:spacing w:before="0" w:beforeAutospacing="0" w:after="0" w:afterAutospacing="0"/>
        <w:ind w:firstLine="708"/>
        <w:jc w:val="both"/>
        <w:rPr>
          <w:sz w:val="28"/>
          <w:szCs w:val="28"/>
        </w:rPr>
      </w:pPr>
      <w:r>
        <w:rPr>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Член комиссии обязан незамедлительно сообщить заказчику, принявшему решение о создании комиссии, о возникновении обстоятельств, препятствующих его участию  в работе комиссии</w:t>
      </w:r>
      <w:r w:rsidR="00D14060">
        <w:rPr>
          <w:sz w:val="28"/>
          <w:szCs w:val="28"/>
        </w:rPr>
        <w:t>.</w:t>
      </w:r>
    </w:p>
    <w:p w:rsidR="00D14060" w:rsidRPr="002611B0" w:rsidRDefault="00D14060" w:rsidP="007D30E1">
      <w:pPr>
        <w:pStyle w:val="s1"/>
        <w:spacing w:before="0" w:beforeAutospacing="0" w:after="0" w:afterAutospacing="0"/>
        <w:ind w:firstLine="708"/>
        <w:jc w:val="both"/>
        <w:rPr>
          <w:sz w:val="28"/>
          <w:szCs w:val="28"/>
        </w:rPr>
      </w:pPr>
      <w:r>
        <w:rPr>
          <w:sz w:val="28"/>
          <w:szCs w:val="28"/>
        </w:rPr>
        <w:lastRenderedPageBreak/>
        <w:t xml:space="preserve">Комиссия правомочна осуществлять свои функции, если в заседании комиссии участвует не менее </w:t>
      </w:r>
      <w:r w:rsidR="00C15F30">
        <w:rPr>
          <w:sz w:val="28"/>
          <w:szCs w:val="28"/>
        </w:rPr>
        <w:t>чем пятьдесят</w:t>
      </w:r>
      <w:r>
        <w:rPr>
          <w:sz w:val="28"/>
          <w:szCs w:val="28"/>
        </w:rPr>
        <w:t xml:space="preserve">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w:t>
      </w:r>
      <w:r w:rsidR="00C15F30">
        <w:rPr>
          <w:sz w:val="28"/>
          <w:szCs w:val="28"/>
        </w:rPr>
        <w:t>законодательства</w:t>
      </w:r>
      <w:r>
        <w:rPr>
          <w:sz w:val="28"/>
          <w:szCs w:val="28"/>
        </w:rPr>
        <w:t xml:space="preserve"> </w:t>
      </w:r>
      <w:r w:rsidR="00C15F30">
        <w:rPr>
          <w:sz w:val="28"/>
          <w:szCs w:val="28"/>
        </w:rPr>
        <w:t>Российской</w:t>
      </w:r>
      <w:r>
        <w:rPr>
          <w:sz w:val="28"/>
          <w:szCs w:val="28"/>
        </w:rPr>
        <w:t xml:space="preserve"> Федерации о защите государственной тайны.</w:t>
      </w:r>
      <w:r w:rsidR="00C15F30">
        <w:rPr>
          <w:sz w:val="28"/>
          <w:szCs w:val="28"/>
        </w:rPr>
        <w:t xml:space="preserve"> </w:t>
      </w:r>
      <w:r>
        <w:rPr>
          <w:sz w:val="28"/>
          <w:szCs w:val="28"/>
        </w:rPr>
        <w:t>Члены комиссии должны быть своевременно уведомлены председателем комиссии о месте</w:t>
      </w:r>
      <w:r w:rsidR="00C15F30">
        <w:rPr>
          <w:sz w:val="28"/>
          <w:szCs w:val="28"/>
        </w:rPr>
        <w:t xml:space="preserve"> проведения заседания комиссии. Делегирование членами комиссии своих полномочий не допускается.</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иные запреты, предусмотренные действующим законодательством.</w:t>
      </w:r>
    </w:p>
    <w:p w:rsidR="002611B0" w:rsidRPr="002611B0" w:rsidRDefault="00CE558B" w:rsidP="00C74A7B">
      <w:pPr>
        <w:pStyle w:val="s1"/>
        <w:spacing w:before="0" w:beforeAutospacing="0" w:after="0" w:afterAutospacing="0"/>
        <w:ind w:firstLine="708"/>
        <w:jc w:val="both"/>
        <w:rPr>
          <w:sz w:val="28"/>
          <w:szCs w:val="28"/>
        </w:rPr>
      </w:pPr>
      <w:r>
        <w:rPr>
          <w:sz w:val="28"/>
          <w:szCs w:val="28"/>
        </w:rPr>
        <w:t>3)</w:t>
      </w:r>
      <w:r w:rsidR="002611B0" w:rsidRPr="002611B0">
        <w:rPr>
          <w:sz w:val="28"/>
          <w:szCs w:val="28"/>
        </w:rPr>
        <w:t xml:space="preserve"> Дозволения при осуществлении закупок </w:t>
      </w:r>
      <w:proofErr w:type="gramStart"/>
      <w:r w:rsidR="002611B0" w:rsidRPr="002611B0">
        <w:rPr>
          <w:sz w:val="28"/>
          <w:szCs w:val="28"/>
        </w:rPr>
        <w:t>на</w:t>
      </w:r>
      <w:proofErr w:type="gramEnd"/>
      <w:r w:rsidR="002611B0" w:rsidRPr="002611B0">
        <w:rPr>
          <w:sz w:val="28"/>
          <w:szCs w:val="28"/>
        </w:rPr>
        <w:t>:</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xml:space="preserve">- установление порядка формирования, обеспечения размещения, исполнения и </w:t>
      </w:r>
      <w:proofErr w:type="gramStart"/>
      <w:r w:rsidRPr="002611B0">
        <w:rPr>
          <w:sz w:val="28"/>
          <w:szCs w:val="28"/>
        </w:rPr>
        <w:t>контроля за</w:t>
      </w:r>
      <w:proofErr w:type="gramEnd"/>
      <w:r w:rsidRPr="002611B0">
        <w:rPr>
          <w:sz w:val="28"/>
          <w:szCs w:val="28"/>
        </w:rPr>
        <w:t xml:space="preserve"> исполнением закупки в соответствии с федеральными законами и иными нормативными правовыми актами Российской Федерации;</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формирование комиссии по осуществлению закупок с учетом требований действующего законодательства;</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использование при определении поставщика (подрядчика, исполнителя) критериев оценки и их величин значимости;</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принятие решения о способе определения поставщика (подрядчика, исполнителя);</w:t>
      </w:r>
    </w:p>
    <w:p w:rsidR="002611B0" w:rsidRPr="002611B0" w:rsidRDefault="002611B0" w:rsidP="00C74A7B">
      <w:pPr>
        <w:pStyle w:val="s1"/>
        <w:spacing w:before="0" w:beforeAutospacing="0" w:after="0" w:afterAutospacing="0"/>
        <w:ind w:firstLine="708"/>
        <w:jc w:val="both"/>
        <w:rPr>
          <w:sz w:val="28"/>
          <w:szCs w:val="28"/>
        </w:rPr>
      </w:pPr>
      <w:proofErr w:type="gramStart"/>
      <w:r w:rsidRPr="002611B0">
        <w:rPr>
          <w:sz w:val="28"/>
          <w:szCs w:val="28"/>
        </w:rPr>
        <w:t>- направление требования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w:t>
      </w:r>
      <w:proofErr w:type="gramEnd"/>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привлечение экспертов, экспертных организаций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обращение Заказчика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2611B0" w:rsidRPr="00C74A7B" w:rsidRDefault="002611B0" w:rsidP="00C74A7B">
      <w:pPr>
        <w:pStyle w:val="s1"/>
        <w:spacing w:before="0" w:beforeAutospacing="0" w:after="0" w:afterAutospacing="0"/>
        <w:ind w:firstLine="708"/>
        <w:jc w:val="both"/>
        <w:rPr>
          <w:sz w:val="28"/>
          <w:szCs w:val="28"/>
        </w:rPr>
      </w:pPr>
      <w:r w:rsidRPr="002611B0">
        <w:rPr>
          <w:sz w:val="28"/>
          <w:szCs w:val="28"/>
        </w:rPr>
        <w:t xml:space="preserve">- заключение контракта с иным участником закупки в случаях, </w:t>
      </w:r>
      <w:r w:rsidRPr="00C74A7B">
        <w:rPr>
          <w:sz w:val="28"/>
          <w:szCs w:val="28"/>
        </w:rPr>
        <w:t xml:space="preserve">предусмотренных </w:t>
      </w:r>
      <w:hyperlink r:id="rId9" w:anchor="/document/70353464/entry/0" w:history="1">
        <w:r w:rsidRPr="00C74A7B">
          <w:rPr>
            <w:rStyle w:val="a9"/>
            <w:color w:val="auto"/>
            <w:sz w:val="28"/>
            <w:szCs w:val="28"/>
            <w:u w:val="none"/>
          </w:rPr>
          <w:t>Законом</w:t>
        </w:r>
      </w:hyperlink>
      <w:r w:rsidRPr="00C74A7B">
        <w:rPr>
          <w:sz w:val="28"/>
          <w:szCs w:val="28"/>
        </w:rPr>
        <w:t xml:space="preserve"> о контрактной системе;</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на определение обязательств по контракту, которые должны быть обеспечены;</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иные дозволения, предусмотренные действующим федеральным законодательством.</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xml:space="preserve">3.3. Заказчик информирует партнеров и контрагентов о программах, стандартах поведения, процедурах и правилах, направленных на профилактику и </w:t>
      </w:r>
      <w:r w:rsidRPr="002611B0">
        <w:rPr>
          <w:rStyle w:val="aa"/>
          <w:i w:val="0"/>
          <w:sz w:val="28"/>
          <w:szCs w:val="28"/>
        </w:rPr>
        <w:t>противодействие</w:t>
      </w:r>
      <w:r w:rsidRPr="002611B0">
        <w:rPr>
          <w:sz w:val="28"/>
          <w:szCs w:val="28"/>
        </w:rPr>
        <w:t xml:space="preserve"> </w:t>
      </w:r>
      <w:r w:rsidRPr="002611B0">
        <w:rPr>
          <w:rStyle w:val="aa"/>
          <w:i w:val="0"/>
          <w:sz w:val="28"/>
          <w:szCs w:val="28"/>
        </w:rPr>
        <w:t>коррупции</w:t>
      </w:r>
      <w:r w:rsidRPr="002611B0">
        <w:rPr>
          <w:sz w:val="28"/>
          <w:szCs w:val="28"/>
        </w:rPr>
        <w:t>.</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xml:space="preserve">3.4. Заказчик реализует требования настоящего Антикоррупционного </w:t>
      </w:r>
      <w:r w:rsidRPr="002611B0">
        <w:rPr>
          <w:rStyle w:val="aa"/>
          <w:i w:val="0"/>
          <w:sz w:val="28"/>
          <w:szCs w:val="28"/>
        </w:rPr>
        <w:t>стандарта</w:t>
      </w:r>
      <w:r w:rsidRPr="002611B0">
        <w:rPr>
          <w:sz w:val="28"/>
          <w:szCs w:val="28"/>
        </w:rPr>
        <w:t xml:space="preserve"> при проведении антикоррупционного контроля в </w:t>
      </w:r>
      <w:r w:rsidRPr="002611B0">
        <w:rPr>
          <w:rStyle w:val="aa"/>
          <w:i w:val="0"/>
          <w:sz w:val="28"/>
          <w:szCs w:val="28"/>
        </w:rPr>
        <w:t>закупочной</w:t>
      </w:r>
      <w:r w:rsidRPr="002611B0">
        <w:rPr>
          <w:sz w:val="28"/>
          <w:szCs w:val="28"/>
        </w:rPr>
        <w:t xml:space="preserve"> </w:t>
      </w:r>
      <w:r w:rsidRPr="002611B0">
        <w:rPr>
          <w:rStyle w:val="aa"/>
          <w:i w:val="0"/>
          <w:sz w:val="28"/>
          <w:szCs w:val="28"/>
        </w:rPr>
        <w:t>деятельности</w:t>
      </w:r>
      <w:r w:rsidRPr="002611B0">
        <w:rPr>
          <w:sz w:val="28"/>
          <w:szCs w:val="28"/>
        </w:rPr>
        <w:t xml:space="preserve">. </w:t>
      </w:r>
      <w:r w:rsidRPr="002611B0">
        <w:rPr>
          <w:rStyle w:val="aa"/>
          <w:i w:val="0"/>
          <w:sz w:val="28"/>
          <w:szCs w:val="28"/>
        </w:rPr>
        <w:t>Антикоррупционный</w:t>
      </w:r>
      <w:r w:rsidRPr="002611B0">
        <w:rPr>
          <w:sz w:val="28"/>
          <w:szCs w:val="28"/>
        </w:rPr>
        <w:t xml:space="preserve"> </w:t>
      </w:r>
      <w:r w:rsidRPr="002611B0">
        <w:rPr>
          <w:rStyle w:val="aa"/>
          <w:i w:val="0"/>
          <w:sz w:val="28"/>
          <w:szCs w:val="28"/>
        </w:rPr>
        <w:t>станда</w:t>
      </w:r>
      <w:proofErr w:type="gramStart"/>
      <w:r w:rsidRPr="002611B0">
        <w:rPr>
          <w:rStyle w:val="aa"/>
          <w:i w:val="0"/>
          <w:sz w:val="28"/>
          <w:szCs w:val="28"/>
        </w:rPr>
        <w:t>рт</w:t>
      </w:r>
      <w:r w:rsidRPr="002611B0">
        <w:rPr>
          <w:sz w:val="28"/>
          <w:szCs w:val="28"/>
        </w:rPr>
        <w:t xml:space="preserve"> вкл</w:t>
      </w:r>
      <w:proofErr w:type="gramEnd"/>
      <w:r w:rsidRPr="002611B0">
        <w:rPr>
          <w:sz w:val="28"/>
          <w:szCs w:val="28"/>
        </w:rPr>
        <w:t xml:space="preserve">ючает проверку извещения об </w:t>
      </w:r>
      <w:r w:rsidRPr="00C74A7B">
        <w:rPr>
          <w:sz w:val="28"/>
          <w:szCs w:val="28"/>
        </w:rPr>
        <w:t xml:space="preserve">осуществлении закупки, документации о закупке (если </w:t>
      </w:r>
      <w:hyperlink r:id="rId10" w:anchor="/document/70353464/entry/0" w:history="1">
        <w:r w:rsidRPr="00C74A7B">
          <w:rPr>
            <w:rStyle w:val="a9"/>
            <w:color w:val="auto"/>
            <w:sz w:val="28"/>
            <w:szCs w:val="28"/>
            <w:u w:val="none"/>
          </w:rPr>
          <w:t>Законом</w:t>
        </w:r>
      </w:hyperlink>
      <w:r w:rsidRPr="00C74A7B">
        <w:rPr>
          <w:sz w:val="28"/>
          <w:szCs w:val="28"/>
        </w:rPr>
        <w:t xml:space="preserve"> о контрактной</w:t>
      </w:r>
      <w:r w:rsidRPr="002611B0">
        <w:rPr>
          <w:sz w:val="28"/>
          <w:szCs w:val="28"/>
        </w:rPr>
        <w:t xml:space="preserve"> системе предусмотрена документация о закупке) и участников </w:t>
      </w:r>
      <w:r w:rsidRPr="002611B0">
        <w:rPr>
          <w:sz w:val="28"/>
          <w:szCs w:val="28"/>
        </w:rPr>
        <w:lastRenderedPageBreak/>
        <w:t xml:space="preserve">закупки/контрагентов в целях оценки уровня их благонадежности и добросовестности, урегулирование конфликта интересов, исключение </w:t>
      </w:r>
      <w:proofErr w:type="spellStart"/>
      <w:r w:rsidRPr="002611B0">
        <w:rPr>
          <w:sz w:val="28"/>
          <w:szCs w:val="28"/>
        </w:rPr>
        <w:t>аффилированности</w:t>
      </w:r>
      <w:proofErr w:type="spellEnd"/>
      <w:r w:rsidRPr="002611B0">
        <w:rPr>
          <w:sz w:val="28"/>
          <w:szCs w:val="28"/>
        </w:rPr>
        <w:t xml:space="preserve"> и иных злоупотреблений, связанных с занимаемыми должностями.</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3.5. В рамках проверки извещения об осуществлении закупки, документации о закупке контроль осуществляется на 3 этапах:</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xml:space="preserve">- </w:t>
      </w:r>
      <w:proofErr w:type="gramStart"/>
      <w:r w:rsidRPr="002611B0">
        <w:rPr>
          <w:sz w:val="28"/>
          <w:szCs w:val="28"/>
        </w:rPr>
        <w:t>предварительном</w:t>
      </w:r>
      <w:proofErr w:type="gramEnd"/>
      <w:r w:rsidRPr="002611B0">
        <w:rPr>
          <w:sz w:val="28"/>
          <w:szCs w:val="28"/>
        </w:rPr>
        <w:t xml:space="preserve"> - проверка проекта плана-графика закупок;</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xml:space="preserve">- </w:t>
      </w:r>
      <w:proofErr w:type="gramStart"/>
      <w:r w:rsidRPr="002611B0">
        <w:rPr>
          <w:sz w:val="28"/>
          <w:szCs w:val="28"/>
        </w:rPr>
        <w:t>текущем</w:t>
      </w:r>
      <w:proofErr w:type="gramEnd"/>
      <w:r w:rsidRPr="002611B0">
        <w:rPr>
          <w:sz w:val="28"/>
          <w:szCs w:val="28"/>
        </w:rPr>
        <w:t xml:space="preserve"> - проверка аналитических и пояснительных записок, подтверждающих обоснованность планируемой закупки;</w:t>
      </w:r>
    </w:p>
    <w:p w:rsidR="002611B0" w:rsidRPr="002611B0" w:rsidRDefault="002611B0" w:rsidP="00C74A7B">
      <w:pPr>
        <w:pStyle w:val="s1"/>
        <w:spacing w:before="0" w:beforeAutospacing="0" w:after="0" w:afterAutospacing="0"/>
        <w:ind w:firstLine="708"/>
        <w:jc w:val="both"/>
        <w:rPr>
          <w:sz w:val="28"/>
          <w:szCs w:val="28"/>
        </w:rPr>
      </w:pPr>
      <w:proofErr w:type="gramStart"/>
      <w:r w:rsidRPr="002611B0">
        <w:rPr>
          <w:sz w:val="28"/>
          <w:szCs w:val="28"/>
        </w:rPr>
        <w:t>- последующем - проверка пояснительных записок, обосновывающих заключение дополнительных соглашений, а также рассмотрение жалоб и обращений контрагентов и иных физических и юридических лиц о возможных фактах коррупции.</w:t>
      </w:r>
      <w:proofErr w:type="gramEnd"/>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xml:space="preserve">3.6. В рамках проверки участников закупки/контрагентов, оценки уровня их благонадежности и добросовестности проводится работа по раскрытию структуры собственников контрагентов, включая бенефициаров, в том числе конечных, а также о составе исполнительных органов; по проверке их репутации и длительности деятельности на рынке, участия в коррупционных скандалах и т. п.; по урегулированию конфликта интересов, исключению </w:t>
      </w:r>
      <w:proofErr w:type="spellStart"/>
      <w:r w:rsidRPr="002611B0">
        <w:rPr>
          <w:sz w:val="28"/>
          <w:szCs w:val="28"/>
        </w:rPr>
        <w:t>аффилированности</w:t>
      </w:r>
      <w:proofErr w:type="spellEnd"/>
      <w:r w:rsidRPr="002611B0">
        <w:rPr>
          <w:sz w:val="28"/>
          <w:szCs w:val="28"/>
        </w:rPr>
        <w:t xml:space="preserve"> и иных злоупотреблений, связанных с занимаемыми должностями.</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3.7. В рамках проверки для участников закупки/контрагентов устанавливаются следующие требования:</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подписание Антикоррупционных обязательств - согласие участника закупки на соблюдение и исполнение принципов, требований Антикоррупционной политики, в том числе обязанность не совершать коррупционные и иные правонарушения, представить полную и достоверную информацию о цепочке собственников, включая бенефициаров, в том числе конечных, а также о составе исполнительных органов с приложением подтверждающих документов;</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xml:space="preserve">- предоставление справки о наличии конфликта интересов и/или связей, носящих характер </w:t>
      </w:r>
      <w:proofErr w:type="spellStart"/>
      <w:r w:rsidRPr="002611B0">
        <w:rPr>
          <w:sz w:val="28"/>
          <w:szCs w:val="28"/>
        </w:rPr>
        <w:t>аффилированности</w:t>
      </w:r>
      <w:proofErr w:type="spellEnd"/>
      <w:r w:rsidRPr="002611B0">
        <w:rPr>
          <w:sz w:val="28"/>
          <w:szCs w:val="28"/>
        </w:rPr>
        <w:t xml:space="preserve"> с работниками Заказчика;</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предоставление информации в отношении всей цепочки собственников, включая бенефициаров (в том числе конечных), а также сведений о структуре исполнительных органов;</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предоставление согласия на обработку персональных данных;</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подписание Антикоррупционной оговорки к контракту, декларирующей проведение Заказчиком Антикоррупционной политики и не допускающей совершения коррупционных и иных правонарушений.</w:t>
      </w:r>
    </w:p>
    <w:p w:rsidR="002611B0" w:rsidRPr="00C74A7B" w:rsidRDefault="002611B0" w:rsidP="00C74A7B">
      <w:pPr>
        <w:pStyle w:val="s1"/>
        <w:spacing w:before="0" w:beforeAutospacing="0" w:after="0" w:afterAutospacing="0"/>
        <w:ind w:firstLine="708"/>
        <w:jc w:val="both"/>
        <w:rPr>
          <w:sz w:val="28"/>
          <w:szCs w:val="28"/>
        </w:rPr>
      </w:pPr>
      <w:r w:rsidRPr="002611B0">
        <w:rPr>
          <w:sz w:val="28"/>
          <w:szCs w:val="28"/>
        </w:rPr>
        <w:t xml:space="preserve">3.8. Требования настоящего Антикоррупционного стандарта обязательны для всех участников закупки и являются неотъемлемой частью извещения об </w:t>
      </w:r>
      <w:r w:rsidRPr="00C74A7B">
        <w:rPr>
          <w:sz w:val="28"/>
          <w:szCs w:val="28"/>
        </w:rPr>
        <w:t xml:space="preserve">осуществлении закупки, документации о закупке (если </w:t>
      </w:r>
      <w:hyperlink r:id="rId11" w:anchor="/document/70353464/entry/0" w:history="1">
        <w:r w:rsidRPr="00C74A7B">
          <w:rPr>
            <w:rStyle w:val="a9"/>
            <w:color w:val="auto"/>
            <w:sz w:val="28"/>
            <w:szCs w:val="28"/>
            <w:u w:val="none"/>
          </w:rPr>
          <w:t>Законом</w:t>
        </w:r>
      </w:hyperlink>
      <w:r w:rsidRPr="00C74A7B">
        <w:rPr>
          <w:sz w:val="28"/>
          <w:szCs w:val="28"/>
        </w:rPr>
        <w:t xml:space="preserve"> о контрактной системе предусмотрена документация о закупке).</w:t>
      </w:r>
    </w:p>
    <w:p w:rsidR="002611B0" w:rsidRPr="002611B0" w:rsidRDefault="002611B0" w:rsidP="00C74A7B">
      <w:pPr>
        <w:pStyle w:val="s1"/>
        <w:spacing w:before="0" w:beforeAutospacing="0" w:after="0" w:afterAutospacing="0"/>
        <w:ind w:firstLine="708"/>
        <w:jc w:val="both"/>
        <w:rPr>
          <w:sz w:val="28"/>
          <w:szCs w:val="28"/>
        </w:rPr>
      </w:pPr>
      <w:r w:rsidRPr="002611B0">
        <w:rPr>
          <w:sz w:val="28"/>
          <w:szCs w:val="28"/>
        </w:rPr>
        <w:t xml:space="preserve">3.9. На этапе исполнения контракта осуществляется </w:t>
      </w:r>
      <w:proofErr w:type="gramStart"/>
      <w:r w:rsidRPr="002611B0">
        <w:rPr>
          <w:sz w:val="28"/>
          <w:szCs w:val="28"/>
        </w:rPr>
        <w:t>контроль за</w:t>
      </w:r>
      <w:proofErr w:type="gramEnd"/>
      <w:r w:rsidRPr="002611B0">
        <w:rPr>
          <w:sz w:val="28"/>
          <w:szCs w:val="28"/>
        </w:rPr>
        <w:t xml:space="preserve"> соблюдением требований Антикоррупционной оговорки и внесением </w:t>
      </w:r>
      <w:r w:rsidRPr="002611B0">
        <w:rPr>
          <w:sz w:val="28"/>
          <w:szCs w:val="28"/>
        </w:rPr>
        <w:lastRenderedPageBreak/>
        <w:t>изменений в цепочку собственников контрагента, в случае несоблюдения указанных требований предусматривается расторжение контракта.</w:t>
      </w:r>
    </w:p>
    <w:p w:rsidR="00471D3C" w:rsidRPr="00AA3BE9" w:rsidRDefault="002611B0" w:rsidP="00AA3BE9">
      <w:pPr>
        <w:pStyle w:val="s1"/>
        <w:spacing w:before="0" w:beforeAutospacing="0" w:after="0" w:afterAutospacing="0"/>
        <w:ind w:firstLine="708"/>
        <w:jc w:val="both"/>
        <w:rPr>
          <w:sz w:val="28"/>
          <w:szCs w:val="28"/>
        </w:rPr>
      </w:pPr>
      <w:r w:rsidRPr="002611B0">
        <w:rPr>
          <w:sz w:val="28"/>
          <w:szCs w:val="28"/>
        </w:rPr>
        <w:t xml:space="preserve">3.10. Заказчик отказывается от стимулирования каким-либо образом работников контрагентов, в том числе путем предоставления денежных сумм, подарков, безвозмездного выполнения в их адрес работ (услуг) и </w:t>
      </w:r>
      <w:proofErr w:type="gramStart"/>
      <w:r w:rsidRPr="002611B0">
        <w:rPr>
          <w:sz w:val="28"/>
          <w:szCs w:val="28"/>
        </w:rPr>
        <w:t>другими</w:t>
      </w:r>
      <w:proofErr w:type="gramEnd"/>
      <w:r w:rsidRPr="002611B0">
        <w:rPr>
          <w:sz w:val="28"/>
          <w:szCs w:val="28"/>
        </w:rPr>
        <w:t xml:space="preserve"> не поименованными здесь способами, ставящими работника контрагента в определенную зависимость и направленными на обеспечение выполнения этим работником каких-л</w:t>
      </w:r>
      <w:r w:rsidR="00AA3BE9">
        <w:rPr>
          <w:sz w:val="28"/>
          <w:szCs w:val="28"/>
        </w:rPr>
        <w:t>ибо действий в пользу Заказчика</w:t>
      </w:r>
    </w:p>
    <w:p w:rsidR="00471D3C" w:rsidRPr="00471D3C" w:rsidRDefault="00471D3C" w:rsidP="00471D3C"/>
    <w:p w:rsidR="00471D3C" w:rsidRDefault="00471D3C" w:rsidP="00471D3C"/>
    <w:p w:rsidR="00CD53FA" w:rsidRPr="00471D3C" w:rsidRDefault="00CD53FA" w:rsidP="00471D3C"/>
    <w:sectPr w:rsidR="00CD53FA" w:rsidRPr="00471D3C" w:rsidSect="00B51C29">
      <w:pgSz w:w="11906" w:h="16838"/>
      <w:pgMar w:top="1134" w:right="90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42"/>
    <w:rsid w:val="00000357"/>
    <w:rsid w:val="00001147"/>
    <w:rsid w:val="000062BB"/>
    <w:rsid w:val="00011D09"/>
    <w:rsid w:val="000128BF"/>
    <w:rsid w:val="00015C7C"/>
    <w:rsid w:val="00020E87"/>
    <w:rsid w:val="000325C5"/>
    <w:rsid w:val="000340FF"/>
    <w:rsid w:val="0004437F"/>
    <w:rsid w:val="00045A45"/>
    <w:rsid w:val="00047743"/>
    <w:rsid w:val="000518A4"/>
    <w:rsid w:val="00052415"/>
    <w:rsid w:val="00067D7C"/>
    <w:rsid w:val="00080EAC"/>
    <w:rsid w:val="000822EE"/>
    <w:rsid w:val="00083CE9"/>
    <w:rsid w:val="000A47BE"/>
    <w:rsid w:val="000B27FC"/>
    <w:rsid w:val="000C0FFB"/>
    <w:rsid w:val="000D1E14"/>
    <w:rsid w:val="000D2C94"/>
    <w:rsid w:val="000D3C0A"/>
    <w:rsid w:val="000D5ACB"/>
    <w:rsid w:val="000D6A99"/>
    <w:rsid w:val="000E4567"/>
    <w:rsid w:val="000E5749"/>
    <w:rsid w:val="000E7438"/>
    <w:rsid w:val="000E7B17"/>
    <w:rsid w:val="000E7D61"/>
    <w:rsid w:val="000F2989"/>
    <w:rsid w:val="0010634F"/>
    <w:rsid w:val="001355BB"/>
    <w:rsid w:val="0013683C"/>
    <w:rsid w:val="0014324B"/>
    <w:rsid w:val="00154105"/>
    <w:rsid w:val="00155CF3"/>
    <w:rsid w:val="00160CB6"/>
    <w:rsid w:val="00180D9F"/>
    <w:rsid w:val="0019237A"/>
    <w:rsid w:val="00197098"/>
    <w:rsid w:val="001A5EA5"/>
    <w:rsid w:val="001A7CE7"/>
    <w:rsid w:val="001C090D"/>
    <w:rsid w:val="001C1D38"/>
    <w:rsid w:val="001C3673"/>
    <w:rsid w:val="001C5636"/>
    <w:rsid w:val="001D0D93"/>
    <w:rsid w:val="001D1337"/>
    <w:rsid w:val="001D1CA6"/>
    <w:rsid w:val="001D2879"/>
    <w:rsid w:val="001E6B7B"/>
    <w:rsid w:val="001F5FC5"/>
    <w:rsid w:val="00200B4F"/>
    <w:rsid w:val="00203038"/>
    <w:rsid w:val="002110A0"/>
    <w:rsid w:val="00211695"/>
    <w:rsid w:val="00215DBA"/>
    <w:rsid w:val="00217DC3"/>
    <w:rsid w:val="002261CA"/>
    <w:rsid w:val="00232BB3"/>
    <w:rsid w:val="0023391C"/>
    <w:rsid w:val="00240632"/>
    <w:rsid w:val="002442A7"/>
    <w:rsid w:val="002611B0"/>
    <w:rsid w:val="00266D89"/>
    <w:rsid w:val="002704C9"/>
    <w:rsid w:val="002762E1"/>
    <w:rsid w:val="002807DA"/>
    <w:rsid w:val="00281F0A"/>
    <w:rsid w:val="0028254D"/>
    <w:rsid w:val="0028296F"/>
    <w:rsid w:val="00286603"/>
    <w:rsid w:val="002A40F6"/>
    <w:rsid w:val="002A5113"/>
    <w:rsid w:val="002B12E1"/>
    <w:rsid w:val="002B1B7E"/>
    <w:rsid w:val="002B28C1"/>
    <w:rsid w:val="002B526F"/>
    <w:rsid w:val="002D40E9"/>
    <w:rsid w:val="002E3177"/>
    <w:rsid w:val="002E5CAF"/>
    <w:rsid w:val="002F5032"/>
    <w:rsid w:val="00316A3F"/>
    <w:rsid w:val="00317AC2"/>
    <w:rsid w:val="0032345E"/>
    <w:rsid w:val="00323EFE"/>
    <w:rsid w:val="00331BE4"/>
    <w:rsid w:val="00331F72"/>
    <w:rsid w:val="00332544"/>
    <w:rsid w:val="00334328"/>
    <w:rsid w:val="0033700C"/>
    <w:rsid w:val="0034152D"/>
    <w:rsid w:val="00345753"/>
    <w:rsid w:val="003640CF"/>
    <w:rsid w:val="003656A1"/>
    <w:rsid w:val="003666CB"/>
    <w:rsid w:val="0036724D"/>
    <w:rsid w:val="00372DF3"/>
    <w:rsid w:val="003760F3"/>
    <w:rsid w:val="003775BA"/>
    <w:rsid w:val="00377AE2"/>
    <w:rsid w:val="003828B6"/>
    <w:rsid w:val="003962B4"/>
    <w:rsid w:val="003A5C95"/>
    <w:rsid w:val="003B4052"/>
    <w:rsid w:val="003B40B4"/>
    <w:rsid w:val="003B5F75"/>
    <w:rsid w:val="003B6035"/>
    <w:rsid w:val="003B6089"/>
    <w:rsid w:val="003C4EF8"/>
    <w:rsid w:val="003D3B62"/>
    <w:rsid w:val="003E26F4"/>
    <w:rsid w:val="003E3371"/>
    <w:rsid w:val="003E42C2"/>
    <w:rsid w:val="003E5F00"/>
    <w:rsid w:val="003F0891"/>
    <w:rsid w:val="003F0A56"/>
    <w:rsid w:val="003F315F"/>
    <w:rsid w:val="003F4C3D"/>
    <w:rsid w:val="003F67A6"/>
    <w:rsid w:val="0040398C"/>
    <w:rsid w:val="00406906"/>
    <w:rsid w:val="0041234E"/>
    <w:rsid w:val="004224E1"/>
    <w:rsid w:val="00424DBD"/>
    <w:rsid w:val="00426910"/>
    <w:rsid w:val="00427E63"/>
    <w:rsid w:val="00440C62"/>
    <w:rsid w:val="00443645"/>
    <w:rsid w:val="00452943"/>
    <w:rsid w:val="00455A65"/>
    <w:rsid w:val="00462E86"/>
    <w:rsid w:val="004637A1"/>
    <w:rsid w:val="00465A2F"/>
    <w:rsid w:val="00471D3C"/>
    <w:rsid w:val="004751B5"/>
    <w:rsid w:val="00482672"/>
    <w:rsid w:val="0048567F"/>
    <w:rsid w:val="00492D98"/>
    <w:rsid w:val="004A208D"/>
    <w:rsid w:val="004C0023"/>
    <w:rsid w:val="004C5BD3"/>
    <w:rsid w:val="004D3EEE"/>
    <w:rsid w:val="004D6918"/>
    <w:rsid w:val="004D74A5"/>
    <w:rsid w:val="004D760F"/>
    <w:rsid w:val="00504FBD"/>
    <w:rsid w:val="005068BC"/>
    <w:rsid w:val="005227A8"/>
    <w:rsid w:val="005232F9"/>
    <w:rsid w:val="00525FFC"/>
    <w:rsid w:val="005262FF"/>
    <w:rsid w:val="005279C9"/>
    <w:rsid w:val="00532649"/>
    <w:rsid w:val="00533819"/>
    <w:rsid w:val="00540599"/>
    <w:rsid w:val="005442C3"/>
    <w:rsid w:val="005456F5"/>
    <w:rsid w:val="00545955"/>
    <w:rsid w:val="00554C6C"/>
    <w:rsid w:val="00557C06"/>
    <w:rsid w:val="0056744A"/>
    <w:rsid w:val="0057048A"/>
    <w:rsid w:val="00572C4E"/>
    <w:rsid w:val="0057506D"/>
    <w:rsid w:val="00577AE8"/>
    <w:rsid w:val="00590238"/>
    <w:rsid w:val="005906E0"/>
    <w:rsid w:val="00590AB4"/>
    <w:rsid w:val="005960B7"/>
    <w:rsid w:val="005A1B12"/>
    <w:rsid w:val="005A5466"/>
    <w:rsid w:val="005A5A26"/>
    <w:rsid w:val="005B3364"/>
    <w:rsid w:val="005C24E4"/>
    <w:rsid w:val="005C6505"/>
    <w:rsid w:val="005D2E8D"/>
    <w:rsid w:val="005E3C2C"/>
    <w:rsid w:val="005E64A8"/>
    <w:rsid w:val="005F6D2B"/>
    <w:rsid w:val="005F6FEE"/>
    <w:rsid w:val="00600764"/>
    <w:rsid w:val="006007C9"/>
    <w:rsid w:val="006039BB"/>
    <w:rsid w:val="00620448"/>
    <w:rsid w:val="00637318"/>
    <w:rsid w:val="00652427"/>
    <w:rsid w:val="006541D5"/>
    <w:rsid w:val="006572E6"/>
    <w:rsid w:val="00663048"/>
    <w:rsid w:val="006645DA"/>
    <w:rsid w:val="0067325B"/>
    <w:rsid w:val="0067652D"/>
    <w:rsid w:val="00681F62"/>
    <w:rsid w:val="00690F67"/>
    <w:rsid w:val="006946EB"/>
    <w:rsid w:val="00695F44"/>
    <w:rsid w:val="006A1ADB"/>
    <w:rsid w:val="006A1C7A"/>
    <w:rsid w:val="006A56FC"/>
    <w:rsid w:val="006A78A5"/>
    <w:rsid w:val="006A7F9E"/>
    <w:rsid w:val="006B1840"/>
    <w:rsid w:val="006B4093"/>
    <w:rsid w:val="006B58E6"/>
    <w:rsid w:val="006C0E9F"/>
    <w:rsid w:val="006C3AC2"/>
    <w:rsid w:val="006D118C"/>
    <w:rsid w:val="006E0E5C"/>
    <w:rsid w:val="006E4422"/>
    <w:rsid w:val="006E798B"/>
    <w:rsid w:val="006F2744"/>
    <w:rsid w:val="006F4EDE"/>
    <w:rsid w:val="0070349B"/>
    <w:rsid w:val="007101DD"/>
    <w:rsid w:val="00712BD4"/>
    <w:rsid w:val="00714675"/>
    <w:rsid w:val="00726736"/>
    <w:rsid w:val="00726D8C"/>
    <w:rsid w:val="00730FB2"/>
    <w:rsid w:val="00734308"/>
    <w:rsid w:val="007347E2"/>
    <w:rsid w:val="00734CD1"/>
    <w:rsid w:val="00743C9E"/>
    <w:rsid w:val="00744B19"/>
    <w:rsid w:val="00771844"/>
    <w:rsid w:val="00771B57"/>
    <w:rsid w:val="00772AD0"/>
    <w:rsid w:val="007779EE"/>
    <w:rsid w:val="00777FE7"/>
    <w:rsid w:val="00781DE1"/>
    <w:rsid w:val="00786681"/>
    <w:rsid w:val="0078731D"/>
    <w:rsid w:val="0079034A"/>
    <w:rsid w:val="00794278"/>
    <w:rsid w:val="007A0FC7"/>
    <w:rsid w:val="007B15D8"/>
    <w:rsid w:val="007B1697"/>
    <w:rsid w:val="007C636D"/>
    <w:rsid w:val="007D01FA"/>
    <w:rsid w:val="007D0301"/>
    <w:rsid w:val="007D0FE4"/>
    <w:rsid w:val="007D30E1"/>
    <w:rsid w:val="007E2C2A"/>
    <w:rsid w:val="007E48CE"/>
    <w:rsid w:val="007F5372"/>
    <w:rsid w:val="0080017B"/>
    <w:rsid w:val="00800989"/>
    <w:rsid w:val="00807184"/>
    <w:rsid w:val="008171F9"/>
    <w:rsid w:val="00817500"/>
    <w:rsid w:val="0082202D"/>
    <w:rsid w:val="00824CB7"/>
    <w:rsid w:val="0082575C"/>
    <w:rsid w:val="00827324"/>
    <w:rsid w:val="00834791"/>
    <w:rsid w:val="0084177C"/>
    <w:rsid w:val="00842AC4"/>
    <w:rsid w:val="008545C7"/>
    <w:rsid w:val="00865135"/>
    <w:rsid w:val="00866E61"/>
    <w:rsid w:val="008864E6"/>
    <w:rsid w:val="00891933"/>
    <w:rsid w:val="00896F6A"/>
    <w:rsid w:val="008A35A1"/>
    <w:rsid w:val="008A6182"/>
    <w:rsid w:val="008B0FDE"/>
    <w:rsid w:val="008D4B42"/>
    <w:rsid w:val="008E1996"/>
    <w:rsid w:val="008E3CCA"/>
    <w:rsid w:val="008E4FBC"/>
    <w:rsid w:val="008F15BD"/>
    <w:rsid w:val="008F1C3D"/>
    <w:rsid w:val="008F1D26"/>
    <w:rsid w:val="008F36CB"/>
    <w:rsid w:val="008F414C"/>
    <w:rsid w:val="008F7B75"/>
    <w:rsid w:val="00903700"/>
    <w:rsid w:val="00920591"/>
    <w:rsid w:val="00920ACC"/>
    <w:rsid w:val="0092276E"/>
    <w:rsid w:val="00930E7A"/>
    <w:rsid w:val="009363B7"/>
    <w:rsid w:val="00941553"/>
    <w:rsid w:val="0094392B"/>
    <w:rsid w:val="00945530"/>
    <w:rsid w:val="009513A4"/>
    <w:rsid w:val="00964BEB"/>
    <w:rsid w:val="00973704"/>
    <w:rsid w:val="00983188"/>
    <w:rsid w:val="0099191B"/>
    <w:rsid w:val="00993688"/>
    <w:rsid w:val="0099432C"/>
    <w:rsid w:val="0099502F"/>
    <w:rsid w:val="00996D69"/>
    <w:rsid w:val="009A1842"/>
    <w:rsid w:val="009A3D60"/>
    <w:rsid w:val="009A4DC1"/>
    <w:rsid w:val="009B6F3F"/>
    <w:rsid w:val="009B789C"/>
    <w:rsid w:val="009B7948"/>
    <w:rsid w:val="009C1759"/>
    <w:rsid w:val="009C32F8"/>
    <w:rsid w:val="009D0528"/>
    <w:rsid w:val="009D0DAD"/>
    <w:rsid w:val="009D1962"/>
    <w:rsid w:val="009D7DD1"/>
    <w:rsid w:val="009D7F68"/>
    <w:rsid w:val="009E0A9F"/>
    <w:rsid w:val="009F0914"/>
    <w:rsid w:val="009F0CDB"/>
    <w:rsid w:val="009F4A28"/>
    <w:rsid w:val="009F4C5C"/>
    <w:rsid w:val="009F5C52"/>
    <w:rsid w:val="009F74BE"/>
    <w:rsid w:val="00A3434F"/>
    <w:rsid w:val="00A359DB"/>
    <w:rsid w:val="00A3659D"/>
    <w:rsid w:val="00A37DC0"/>
    <w:rsid w:val="00A536B2"/>
    <w:rsid w:val="00A53EA0"/>
    <w:rsid w:val="00A62995"/>
    <w:rsid w:val="00A669B3"/>
    <w:rsid w:val="00A66D9B"/>
    <w:rsid w:val="00A67783"/>
    <w:rsid w:val="00A722DB"/>
    <w:rsid w:val="00A72AEB"/>
    <w:rsid w:val="00A7782E"/>
    <w:rsid w:val="00A8266D"/>
    <w:rsid w:val="00A83A6E"/>
    <w:rsid w:val="00A87154"/>
    <w:rsid w:val="00A87C4A"/>
    <w:rsid w:val="00A93E4F"/>
    <w:rsid w:val="00A970D3"/>
    <w:rsid w:val="00AA29C2"/>
    <w:rsid w:val="00AA30EA"/>
    <w:rsid w:val="00AA3BE9"/>
    <w:rsid w:val="00AA63CC"/>
    <w:rsid w:val="00AB0018"/>
    <w:rsid w:val="00AB393E"/>
    <w:rsid w:val="00AC539F"/>
    <w:rsid w:val="00AC5A73"/>
    <w:rsid w:val="00AD0EDB"/>
    <w:rsid w:val="00AD1434"/>
    <w:rsid w:val="00AD2263"/>
    <w:rsid w:val="00AD6235"/>
    <w:rsid w:val="00AE0D54"/>
    <w:rsid w:val="00AE16DF"/>
    <w:rsid w:val="00AF2A65"/>
    <w:rsid w:val="00AF324A"/>
    <w:rsid w:val="00B02A97"/>
    <w:rsid w:val="00B06D67"/>
    <w:rsid w:val="00B10511"/>
    <w:rsid w:val="00B10A50"/>
    <w:rsid w:val="00B20641"/>
    <w:rsid w:val="00B24672"/>
    <w:rsid w:val="00B24C06"/>
    <w:rsid w:val="00B316E8"/>
    <w:rsid w:val="00B31B29"/>
    <w:rsid w:val="00B3417D"/>
    <w:rsid w:val="00B436AA"/>
    <w:rsid w:val="00B464D9"/>
    <w:rsid w:val="00B51C29"/>
    <w:rsid w:val="00B57EDD"/>
    <w:rsid w:val="00B65856"/>
    <w:rsid w:val="00B738E1"/>
    <w:rsid w:val="00B75885"/>
    <w:rsid w:val="00B807FF"/>
    <w:rsid w:val="00B835F8"/>
    <w:rsid w:val="00B84F46"/>
    <w:rsid w:val="00B86D3B"/>
    <w:rsid w:val="00B95672"/>
    <w:rsid w:val="00B964AA"/>
    <w:rsid w:val="00B96AF0"/>
    <w:rsid w:val="00BA0587"/>
    <w:rsid w:val="00BA0B99"/>
    <w:rsid w:val="00BA7E35"/>
    <w:rsid w:val="00BB1FAA"/>
    <w:rsid w:val="00BB5ECA"/>
    <w:rsid w:val="00BB6E0F"/>
    <w:rsid w:val="00BB701D"/>
    <w:rsid w:val="00BC1675"/>
    <w:rsid w:val="00BC1CBD"/>
    <w:rsid w:val="00BC36EF"/>
    <w:rsid w:val="00BD2774"/>
    <w:rsid w:val="00BD63DC"/>
    <w:rsid w:val="00BD6497"/>
    <w:rsid w:val="00BE0DC3"/>
    <w:rsid w:val="00BE5F88"/>
    <w:rsid w:val="00BF101C"/>
    <w:rsid w:val="00BF205D"/>
    <w:rsid w:val="00BF503D"/>
    <w:rsid w:val="00BF551C"/>
    <w:rsid w:val="00BF6C7E"/>
    <w:rsid w:val="00C057EB"/>
    <w:rsid w:val="00C1148C"/>
    <w:rsid w:val="00C13C7D"/>
    <w:rsid w:val="00C15F30"/>
    <w:rsid w:val="00C17C8D"/>
    <w:rsid w:val="00C23ED5"/>
    <w:rsid w:val="00C26EEA"/>
    <w:rsid w:val="00C378C5"/>
    <w:rsid w:val="00C406C6"/>
    <w:rsid w:val="00C423D5"/>
    <w:rsid w:val="00C51C59"/>
    <w:rsid w:val="00C54DE4"/>
    <w:rsid w:val="00C62D0C"/>
    <w:rsid w:val="00C74A7B"/>
    <w:rsid w:val="00C83999"/>
    <w:rsid w:val="00C84A0B"/>
    <w:rsid w:val="00C91103"/>
    <w:rsid w:val="00C92437"/>
    <w:rsid w:val="00C9399C"/>
    <w:rsid w:val="00C944FC"/>
    <w:rsid w:val="00CA3B78"/>
    <w:rsid w:val="00CB3996"/>
    <w:rsid w:val="00CB581F"/>
    <w:rsid w:val="00CC0D94"/>
    <w:rsid w:val="00CC2217"/>
    <w:rsid w:val="00CC3267"/>
    <w:rsid w:val="00CC7BF3"/>
    <w:rsid w:val="00CD1C04"/>
    <w:rsid w:val="00CD3887"/>
    <w:rsid w:val="00CD53FA"/>
    <w:rsid w:val="00CE558B"/>
    <w:rsid w:val="00CF1504"/>
    <w:rsid w:val="00CF68A4"/>
    <w:rsid w:val="00CF7F37"/>
    <w:rsid w:val="00D00049"/>
    <w:rsid w:val="00D019BF"/>
    <w:rsid w:val="00D14060"/>
    <w:rsid w:val="00D21AA1"/>
    <w:rsid w:val="00D21C21"/>
    <w:rsid w:val="00D3399F"/>
    <w:rsid w:val="00D377FE"/>
    <w:rsid w:val="00D55496"/>
    <w:rsid w:val="00D6788C"/>
    <w:rsid w:val="00D678FC"/>
    <w:rsid w:val="00D70F10"/>
    <w:rsid w:val="00D803C1"/>
    <w:rsid w:val="00D81168"/>
    <w:rsid w:val="00D8313A"/>
    <w:rsid w:val="00D85160"/>
    <w:rsid w:val="00D87640"/>
    <w:rsid w:val="00D92B58"/>
    <w:rsid w:val="00D94A6B"/>
    <w:rsid w:val="00D97956"/>
    <w:rsid w:val="00DA219E"/>
    <w:rsid w:val="00DA423E"/>
    <w:rsid w:val="00DA5358"/>
    <w:rsid w:val="00DB3F3A"/>
    <w:rsid w:val="00DB548C"/>
    <w:rsid w:val="00DC2376"/>
    <w:rsid w:val="00DC3AE0"/>
    <w:rsid w:val="00DC6711"/>
    <w:rsid w:val="00DE3976"/>
    <w:rsid w:val="00DE5875"/>
    <w:rsid w:val="00DF4FDC"/>
    <w:rsid w:val="00DF7FA8"/>
    <w:rsid w:val="00E048B8"/>
    <w:rsid w:val="00E12A7D"/>
    <w:rsid w:val="00E1322D"/>
    <w:rsid w:val="00E40CF8"/>
    <w:rsid w:val="00E43D23"/>
    <w:rsid w:val="00E52405"/>
    <w:rsid w:val="00E60DCC"/>
    <w:rsid w:val="00E737B2"/>
    <w:rsid w:val="00E938AB"/>
    <w:rsid w:val="00EA124A"/>
    <w:rsid w:val="00EB5C21"/>
    <w:rsid w:val="00EB7AAA"/>
    <w:rsid w:val="00EC09E1"/>
    <w:rsid w:val="00EC55D7"/>
    <w:rsid w:val="00ED289F"/>
    <w:rsid w:val="00EE0FE3"/>
    <w:rsid w:val="00EE2F02"/>
    <w:rsid w:val="00EE3763"/>
    <w:rsid w:val="00EF41B5"/>
    <w:rsid w:val="00F009F9"/>
    <w:rsid w:val="00F04D65"/>
    <w:rsid w:val="00F108EE"/>
    <w:rsid w:val="00F13776"/>
    <w:rsid w:val="00F25793"/>
    <w:rsid w:val="00F3231D"/>
    <w:rsid w:val="00F63233"/>
    <w:rsid w:val="00F6435C"/>
    <w:rsid w:val="00F73532"/>
    <w:rsid w:val="00F74522"/>
    <w:rsid w:val="00F7520A"/>
    <w:rsid w:val="00F94CC8"/>
    <w:rsid w:val="00FA0E8D"/>
    <w:rsid w:val="00FA1BD5"/>
    <w:rsid w:val="00FB2376"/>
    <w:rsid w:val="00FC0CBA"/>
    <w:rsid w:val="00FC7D43"/>
    <w:rsid w:val="00FD0C4A"/>
    <w:rsid w:val="00FD7B5D"/>
    <w:rsid w:val="00FF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42"/>
    <w:pPr>
      <w:spacing w:after="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69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A1842"/>
    <w:pPr>
      <w:keepNext/>
      <w:jc w:val="center"/>
      <w:outlineLvl w:val="2"/>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A1842"/>
    <w:rPr>
      <w:rFonts w:ascii="Times New Roman" w:eastAsia="Times New Roman" w:hAnsi="Times New Roman" w:cs="Times New Roman"/>
      <w:sz w:val="40"/>
      <w:szCs w:val="20"/>
      <w:lang w:eastAsia="ru-RU"/>
    </w:rPr>
  </w:style>
  <w:style w:type="paragraph" w:styleId="a3">
    <w:name w:val="caption"/>
    <w:basedOn w:val="a"/>
    <w:next w:val="a"/>
    <w:qFormat/>
    <w:rsid w:val="009A1842"/>
    <w:pPr>
      <w:ind w:left="-993" w:hanging="141"/>
    </w:pPr>
    <w:rPr>
      <w:b/>
      <w:sz w:val="28"/>
      <w:szCs w:val="20"/>
    </w:rPr>
  </w:style>
  <w:style w:type="paragraph" w:customStyle="1" w:styleId="a4">
    <w:name w:val="Íàçâàíèå"/>
    <w:basedOn w:val="a"/>
    <w:next w:val="a"/>
    <w:rsid w:val="009A1842"/>
    <w:pPr>
      <w:jc w:val="center"/>
    </w:pPr>
    <w:rPr>
      <w:b/>
      <w:sz w:val="32"/>
      <w:szCs w:val="20"/>
    </w:rPr>
  </w:style>
  <w:style w:type="paragraph" w:styleId="a5">
    <w:name w:val="Balloon Text"/>
    <w:basedOn w:val="a"/>
    <w:link w:val="a6"/>
    <w:uiPriority w:val="99"/>
    <w:semiHidden/>
    <w:unhideWhenUsed/>
    <w:rsid w:val="009A1842"/>
    <w:rPr>
      <w:rFonts w:ascii="Tahoma" w:hAnsi="Tahoma" w:cs="Tahoma"/>
      <w:sz w:val="16"/>
      <w:szCs w:val="16"/>
    </w:rPr>
  </w:style>
  <w:style w:type="character" w:customStyle="1" w:styleId="a6">
    <w:name w:val="Текст выноски Знак"/>
    <w:basedOn w:val="a0"/>
    <w:link w:val="a5"/>
    <w:uiPriority w:val="99"/>
    <w:semiHidden/>
    <w:rsid w:val="009A1842"/>
    <w:rPr>
      <w:rFonts w:ascii="Tahoma" w:eastAsia="Times New Roman" w:hAnsi="Tahoma" w:cs="Tahoma"/>
      <w:sz w:val="16"/>
      <w:szCs w:val="16"/>
      <w:lang w:eastAsia="ru-RU"/>
    </w:rPr>
  </w:style>
  <w:style w:type="character" w:customStyle="1" w:styleId="a7">
    <w:name w:val="Гипертекстовая ссылка"/>
    <w:basedOn w:val="a0"/>
    <w:uiPriority w:val="99"/>
    <w:rsid w:val="00DB3F3A"/>
    <w:rPr>
      <w:rFonts w:cs="Times New Roman"/>
      <w:b w:val="0"/>
      <w:color w:val="106BBE"/>
    </w:rPr>
  </w:style>
  <w:style w:type="character" w:customStyle="1" w:styleId="10">
    <w:name w:val="Заголовок 1 Знак"/>
    <w:basedOn w:val="a0"/>
    <w:link w:val="1"/>
    <w:uiPriority w:val="9"/>
    <w:rsid w:val="00A669B3"/>
    <w:rPr>
      <w:rFonts w:asciiTheme="majorHAnsi" w:eastAsiaTheme="majorEastAsia" w:hAnsiTheme="majorHAnsi" w:cstheme="majorBidi"/>
      <w:b/>
      <w:bCs/>
      <w:color w:val="365F91" w:themeColor="accent1" w:themeShade="BF"/>
      <w:sz w:val="28"/>
      <w:szCs w:val="28"/>
      <w:lang w:eastAsia="ru-RU"/>
    </w:rPr>
  </w:style>
  <w:style w:type="paragraph" w:customStyle="1" w:styleId="a8">
    <w:name w:val="Комментарий"/>
    <w:basedOn w:val="a"/>
    <w:next w:val="a"/>
    <w:uiPriority w:val="99"/>
    <w:rsid w:val="00A669B3"/>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s1">
    <w:name w:val="s_1"/>
    <w:basedOn w:val="a"/>
    <w:rsid w:val="00866E61"/>
    <w:pPr>
      <w:spacing w:before="100" w:beforeAutospacing="1" w:after="100" w:afterAutospacing="1"/>
    </w:pPr>
  </w:style>
  <w:style w:type="character" w:styleId="a9">
    <w:name w:val="Hyperlink"/>
    <w:basedOn w:val="a0"/>
    <w:uiPriority w:val="99"/>
    <w:semiHidden/>
    <w:unhideWhenUsed/>
    <w:rsid w:val="00866E61"/>
    <w:rPr>
      <w:color w:val="0000FF"/>
      <w:u w:val="single"/>
    </w:rPr>
  </w:style>
  <w:style w:type="character" w:styleId="aa">
    <w:name w:val="Emphasis"/>
    <w:basedOn w:val="a0"/>
    <w:uiPriority w:val="20"/>
    <w:qFormat/>
    <w:rsid w:val="00482672"/>
    <w:rPr>
      <w:i/>
      <w:iCs/>
    </w:rPr>
  </w:style>
  <w:style w:type="paragraph" w:customStyle="1" w:styleId="s22">
    <w:name w:val="s_22"/>
    <w:basedOn w:val="a"/>
    <w:rsid w:val="00482672"/>
    <w:pPr>
      <w:spacing w:before="100" w:beforeAutospacing="1" w:after="100" w:afterAutospacing="1"/>
    </w:pPr>
  </w:style>
  <w:style w:type="paragraph" w:customStyle="1" w:styleId="s3">
    <w:name w:val="s_3"/>
    <w:basedOn w:val="a"/>
    <w:rsid w:val="002611B0"/>
    <w:pPr>
      <w:spacing w:before="100" w:beforeAutospacing="1" w:after="100" w:afterAutospacing="1"/>
    </w:pPr>
  </w:style>
  <w:style w:type="character" w:customStyle="1" w:styleId="s10">
    <w:name w:val="s_10"/>
    <w:basedOn w:val="a0"/>
    <w:rsid w:val="002611B0"/>
  </w:style>
  <w:style w:type="table" w:styleId="ab">
    <w:name w:val="Table Grid"/>
    <w:basedOn w:val="a1"/>
    <w:uiPriority w:val="59"/>
    <w:rsid w:val="00CD53F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1"/>
    <w:rsid w:val="002442A7"/>
    <w:rPr>
      <w:rFonts w:ascii="Times New Roman" w:eastAsia="Times New Roman" w:hAnsi="Times New Roman" w:cs="Times New Roman"/>
      <w:sz w:val="26"/>
      <w:szCs w:val="26"/>
    </w:rPr>
  </w:style>
  <w:style w:type="paragraph" w:customStyle="1" w:styleId="11">
    <w:name w:val="Основной текст1"/>
    <w:basedOn w:val="a"/>
    <w:link w:val="ac"/>
    <w:rsid w:val="002442A7"/>
    <w:pPr>
      <w:widowControl w:val="0"/>
      <w:spacing w:line="252" w:lineRule="auto"/>
      <w:ind w:firstLine="400"/>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42"/>
    <w:pPr>
      <w:spacing w:after="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69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A1842"/>
    <w:pPr>
      <w:keepNext/>
      <w:jc w:val="center"/>
      <w:outlineLvl w:val="2"/>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A1842"/>
    <w:rPr>
      <w:rFonts w:ascii="Times New Roman" w:eastAsia="Times New Roman" w:hAnsi="Times New Roman" w:cs="Times New Roman"/>
      <w:sz w:val="40"/>
      <w:szCs w:val="20"/>
      <w:lang w:eastAsia="ru-RU"/>
    </w:rPr>
  </w:style>
  <w:style w:type="paragraph" w:styleId="a3">
    <w:name w:val="caption"/>
    <w:basedOn w:val="a"/>
    <w:next w:val="a"/>
    <w:qFormat/>
    <w:rsid w:val="009A1842"/>
    <w:pPr>
      <w:ind w:left="-993" w:hanging="141"/>
    </w:pPr>
    <w:rPr>
      <w:b/>
      <w:sz w:val="28"/>
      <w:szCs w:val="20"/>
    </w:rPr>
  </w:style>
  <w:style w:type="paragraph" w:customStyle="1" w:styleId="a4">
    <w:name w:val="Íàçâàíèå"/>
    <w:basedOn w:val="a"/>
    <w:next w:val="a"/>
    <w:rsid w:val="009A1842"/>
    <w:pPr>
      <w:jc w:val="center"/>
    </w:pPr>
    <w:rPr>
      <w:b/>
      <w:sz w:val="32"/>
      <w:szCs w:val="20"/>
    </w:rPr>
  </w:style>
  <w:style w:type="paragraph" w:styleId="a5">
    <w:name w:val="Balloon Text"/>
    <w:basedOn w:val="a"/>
    <w:link w:val="a6"/>
    <w:uiPriority w:val="99"/>
    <w:semiHidden/>
    <w:unhideWhenUsed/>
    <w:rsid w:val="009A1842"/>
    <w:rPr>
      <w:rFonts w:ascii="Tahoma" w:hAnsi="Tahoma" w:cs="Tahoma"/>
      <w:sz w:val="16"/>
      <w:szCs w:val="16"/>
    </w:rPr>
  </w:style>
  <w:style w:type="character" w:customStyle="1" w:styleId="a6">
    <w:name w:val="Текст выноски Знак"/>
    <w:basedOn w:val="a0"/>
    <w:link w:val="a5"/>
    <w:uiPriority w:val="99"/>
    <w:semiHidden/>
    <w:rsid w:val="009A1842"/>
    <w:rPr>
      <w:rFonts w:ascii="Tahoma" w:eastAsia="Times New Roman" w:hAnsi="Tahoma" w:cs="Tahoma"/>
      <w:sz w:val="16"/>
      <w:szCs w:val="16"/>
      <w:lang w:eastAsia="ru-RU"/>
    </w:rPr>
  </w:style>
  <w:style w:type="character" w:customStyle="1" w:styleId="a7">
    <w:name w:val="Гипертекстовая ссылка"/>
    <w:basedOn w:val="a0"/>
    <w:uiPriority w:val="99"/>
    <w:rsid w:val="00DB3F3A"/>
    <w:rPr>
      <w:rFonts w:cs="Times New Roman"/>
      <w:b w:val="0"/>
      <w:color w:val="106BBE"/>
    </w:rPr>
  </w:style>
  <w:style w:type="character" w:customStyle="1" w:styleId="10">
    <w:name w:val="Заголовок 1 Знак"/>
    <w:basedOn w:val="a0"/>
    <w:link w:val="1"/>
    <w:uiPriority w:val="9"/>
    <w:rsid w:val="00A669B3"/>
    <w:rPr>
      <w:rFonts w:asciiTheme="majorHAnsi" w:eastAsiaTheme="majorEastAsia" w:hAnsiTheme="majorHAnsi" w:cstheme="majorBidi"/>
      <w:b/>
      <w:bCs/>
      <w:color w:val="365F91" w:themeColor="accent1" w:themeShade="BF"/>
      <w:sz w:val="28"/>
      <w:szCs w:val="28"/>
      <w:lang w:eastAsia="ru-RU"/>
    </w:rPr>
  </w:style>
  <w:style w:type="paragraph" w:customStyle="1" w:styleId="a8">
    <w:name w:val="Комментарий"/>
    <w:basedOn w:val="a"/>
    <w:next w:val="a"/>
    <w:uiPriority w:val="99"/>
    <w:rsid w:val="00A669B3"/>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s1">
    <w:name w:val="s_1"/>
    <w:basedOn w:val="a"/>
    <w:rsid w:val="00866E61"/>
    <w:pPr>
      <w:spacing w:before="100" w:beforeAutospacing="1" w:after="100" w:afterAutospacing="1"/>
    </w:pPr>
  </w:style>
  <w:style w:type="character" w:styleId="a9">
    <w:name w:val="Hyperlink"/>
    <w:basedOn w:val="a0"/>
    <w:uiPriority w:val="99"/>
    <w:semiHidden/>
    <w:unhideWhenUsed/>
    <w:rsid w:val="00866E61"/>
    <w:rPr>
      <w:color w:val="0000FF"/>
      <w:u w:val="single"/>
    </w:rPr>
  </w:style>
  <w:style w:type="character" w:styleId="aa">
    <w:name w:val="Emphasis"/>
    <w:basedOn w:val="a0"/>
    <w:uiPriority w:val="20"/>
    <w:qFormat/>
    <w:rsid w:val="00482672"/>
    <w:rPr>
      <w:i/>
      <w:iCs/>
    </w:rPr>
  </w:style>
  <w:style w:type="paragraph" w:customStyle="1" w:styleId="s22">
    <w:name w:val="s_22"/>
    <w:basedOn w:val="a"/>
    <w:rsid w:val="00482672"/>
    <w:pPr>
      <w:spacing w:before="100" w:beforeAutospacing="1" w:after="100" w:afterAutospacing="1"/>
    </w:pPr>
  </w:style>
  <w:style w:type="paragraph" w:customStyle="1" w:styleId="s3">
    <w:name w:val="s_3"/>
    <w:basedOn w:val="a"/>
    <w:rsid w:val="002611B0"/>
    <w:pPr>
      <w:spacing w:before="100" w:beforeAutospacing="1" w:after="100" w:afterAutospacing="1"/>
    </w:pPr>
  </w:style>
  <w:style w:type="character" w:customStyle="1" w:styleId="s10">
    <w:name w:val="s_10"/>
    <w:basedOn w:val="a0"/>
    <w:rsid w:val="002611B0"/>
  </w:style>
  <w:style w:type="table" w:styleId="ab">
    <w:name w:val="Table Grid"/>
    <w:basedOn w:val="a1"/>
    <w:uiPriority w:val="59"/>
    <w:rsid w:val="00CD53F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1"/>
    <w:rsid w:val="002442A7"/>
    <w:rPr>
      <w:rFonts w:ascii="Times New Roman" w:eastAsia="Times New Roman" w:hAnsi="Times New Roman" w:cs="Times New Roman"/>
      <w:sz w:val="26"/>
      <w:szCs w:val="26"/>
    </w:rPr>
  </w:style>
  <w:style w:type="paragraph" w:customStyle="1" w:styleId="11">
    <w:name w:val="Основной текст1"/>
    <w:basedOn w:val="a"/>
    <w:link w:val="ac"/>
    <w:rsid w:val="002442A7"/>
    <w:pPr>
      <w:widowControl w:val="0"/>
      <w:spacing w:line="252" w:lineRule="auto"/>
      <w:ind w:firstLine="40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9947">
      <w:bodyDiv w:val="1"/>
      <w:marLeft w:val="0"/>
      <w:marRight w:val="0"/>
      <w:marTop w:val="0"/>
      <w:marBottom w:val="0"/>
      <w:divBdr>
        <w:top w:val="none" w:sz="0" w:space="0" w:color="auto"/>
        <w:left w:val="none" w:sz="0" w:space="0" w:color="auto"/>
        <w:bottom w:val="none" w:sz="0" w:space="0" w:color="auto"/>
        <w:right w:val="none" w:sz="0" w:space="0" w:color="auto"/>
      </w:divBdr>
      <w:divsChild>
        <w:div w:id="1916894730">
          <w:marLeft w:val="0"/>
          <w:marRight w:val="0"/>
          <w:marTop w:val="0"/>
          <w:marBottom w:val="0"/>
          <w:divBdr>
            <w:top w:val="none" w:sz="0" w:space="0" w:color="auto"/>
            <w:left w:val="none" w:sz="0" w:space="0" w:color="auto"/>
            <w:bottom w:val="none" w:sz="0" w:space="0" w:color="auto"/>
            <w:right w:val="none" w:sz="0" w:space="0" w:color="auto"/>
          </w:divBdr>
        </w:div>
      </w:divsChild>
    </w:div>
    <w:div w:id="315111010">
      <w:bodyDiv w:val="1"/>
      <w:marLeft w:val="0"/>
      <w:marRight w:val="0"/>
      <w:marTop w:val="0"/>
      <w:marBottom w:val="0"/>
      <w:divBdr>
        <w:top w:val="none" w:sz="0" w:space="0" w:color="auto"/>
        <w:left w:val="none" w:sz="0" w:space="0" w:color="auto"/>
        <w:bottom w:val="none" w:sz="0" w:space="0" w:color="auto"/>
        <w:right w:val="none" w:sz="0" w:space="0" w:color="auto"/>
      </w:divBdr>
      <w:divsChild>
        <w:div w:id="932664315">
          <w:marLeft w:val="0"/>
          <w:marRight w:val="0"/>
          <w:marTop w:val="0"/>
          <w:marBottom w:val="0"/>
          <w:divBdr>
            <w:top w:val="none" w:sz="0" w:space="0" w:color="auto"/>
            <w:left w:val="none" w:sz="0" w:space="0" w:color="auto"/>
            <w:bottom w:val="none" w:sz="0" w:space="0" w:color="auto"/>
            <w:right w:val="none" w:sz="0" w:space="0" w:color="auto"/>
          </w:divBdr>
        </w:div>
        <w:div w:id="1717195812">
          <w:marLeft w:val="0"/>
          <w:marRight w:val="0"/>
          <w:marTop w:val="0"/>
          <w:marBottom w:val="0"/>
          <w:divBdr>
            <w:top w:val="none" w:sz="0" w:space="0" w:color="auto"/>
            <w:left w:val="none" w:sz="0" w:space="0" w:color="auto"/>
            <w:bottom w:val="none" w:sz="0" w:space="0" w:color="auto"/>
            <w:right w:val="none" w:sz="0" w:space="0" w:color="auto"/>
          </w:divBdr>
        </w:div>
        <w:div w:id="939872194">
          <w:marLeft w:val="0"/>
          <w:marRight w:val="0"/>
          <w:marTop w:val="0"/>
          <w:marBottom w:val="0"/>
          <w:divBdr>
            <w:top w:val="none" w:sz="0" w:space="0" w:color="auto"/>
            <w:left w:val="none" w:sz="0" w:space="0" w:color="auto"/>
            <w:bottom w:val="none" w:sz="0" w:space="0" w:color="auto"/>
            <w:right w:val="none" w:sz="0" w:space="0" w:color="auto"/>
          </w:divBdr>
          <w:divsChild>
            <w:div w:id="2144034801">
              <w:marLeft w:val="0"/>
              <w:marRight w:val="0"/>
              <w:marTop w:val="0"/>
              <w:marBottom w:val="0"/>
              <w:divBdr>
                <w:top w:val="none" w:sz="0" w:space="0" w:color="auto"/>
                <w:left w:val="none" w:sz="0" w:space="0" w:color="auto"/>
                <w:bottom w:val="none" w:sz="0" w:space="0" w:color="auto"/>
                <w:right w:val="none" w:sz="0" w:space="0" w:color="auto"/>
              </w:divBdr>
            </w:div>
          </w:divsChild>
        </w:div>
        <w:div w:id="1973825338">
          <w:marLeft w:val="0"/>
          <w:marRight w:val="0"/>
          <w:marTop w:val="0"/>
          <w:marBottom w:val="0"/>
          <w:divBdr>
            <w:top w:val="none" w:sz="0" w:space="0" w:color="auto"/>
            <w:left w:val="none" w:sz="0" w:space="0" w:color="auto"/>
            <w:bottom w:val="none" w:sz="0" w:space="0" w:color="auto"/>
            <w:right w:val="none" w:sz="0" w:space="0" w:color="auto"/>
          </w:divBdr>
        </w:div>
        <w:div w:id="547255860">
          <w:marLeft w:val="0"/>
          <w:marRight w:val="0"/>
          <w:marTop w:val="0"/>
          <w:marBottom w:val="0"/>
          <w:divBdr>
            <w:top w:val="none" w:sz="0" w:space="0" w:color="auto"/>
            <w:left w:val="none" w:sz="0" w:space="0" w:color="auto"/>
            <w:bottom w:val="none" w:sz="0" w:space="0" w:color="auto"/>
            <w:right w:val="none" w:sz="0" w:space="0" w:color="auto"/>
          </w:divBdr>
          <w:divsChild>
            <w:div w:id="1671374091">
              <w:marLeft w:val="0"/>
              <w:marRight w:val="0"/>
              <w:marTop w:val="0"/>
              <w:marBottom w:val="0"/>
              <w:divBdr>
                <w:top w:val="none" w:sz="0" w:space="0" w:color="auto"/>
                <w:left w:val="none" w:sz="0" w:space="0" w:color="auto"/>
                <w:bottom w:val="none" w:sz="0" w:space="0" w:color="auto"/>
                <w:right w:val="none" w:sz="0" w:space="0" w:color="auto"/>
              </w:divBdr>
            </w:div>
            <w:div w:id="467357878">
              <w:marLeft w:val="0"/>
              <w:marRight w:val="0"/>
              <w:marTop w:val="0"/>
              <w:marBottom w:val="0"/>
              <w:divBdr>
                <w:top w:val="none" w:sz="0" w:space="0" w:color="auto"/>
                <w:left w:val="none" w:sz="0" w:space="0" w:color="auto"/>
                <w:bottom w:val="none" w:sz="0" w:space="0" w:color="auto"/>
                <w:right w:val="none" w:sz="0" w:space="0" w:color="auto"/>
              </w:divBdr>
            </w:div>
            <w:div w:id="1133870342">
              <w:marLeft w:val="0"/>
              <w:marRight w:val="0"/>
              <w:marTop w:val="0"/>
              <w:marBottom w:val="0"/>
              <w:divBdr>
                <w:top w:val="none" w:sz="0" w:space="0" w:color="auto"/>
                <w:left w:val="none" w:sz="0" w:space="0" w:color="auto"/>
                <w:bottom w:val="none" w:sz="0" w:space="0" w:color="auto"/>
                <w:right w:val="none" w:sz="0" w:space="0" w:color="auto"/>
              </w:divBdr>
              <w:divsChild>
                <w:div w:id="1765301927">
                  <w:marLeft w:val="0"/>
                  <w:marRight w:val="0"/>
                  <w:marTop w:val="0"/>
                  <w:marBottom w:val="0"/>
                  <w:divBdr>
                    <w:top w:val="none" w:sz="0" w:space="0" w:color="auto"/>
                    <w:left w:val="none" w:sz="0" w:space="0" w:color="auto"/>
                    <w:bottom w:val="none" w:sz="0" w:space="0" w:color="auto"/>
                    <w:right w:val="none" w:sz="0" w:space="0" w:color="auto"/>
                  </w:divBdr>
                </w:div>
              </w:divsChild>
            </w:div>
            <w:div w:id="1926644224">
              <w:marLeft w:val="0"/>
              <w:marRight w:val="0"/>
              <w:marTop w:val="0"/>
              <w:marBottom w:val="0"/>
              <w:divBdr>
                <w:top w:val="none" w:sz="0" w:space="0" w:color="auto"/>
                <w:left w:val="none" w:sz="0" w:space="0" w:color="auto"/>
                <w:bottom w:val="none" w:sz="0" w:space="0" w:color="auto"/>
                <w:right w:val="none" w:sz="0" w:space="0" w:color="auto"/>
              </w:divBdr>
            </w:div>
          </w:divsChild>
        </w:div>
        <w:div w:id="738139904">
          <w:marLeft w:val="0"/>
          <w:marRight w:val="0"/>
          <w:marTop w:val="0"/>
          <w:marBottom w:val="0"/>
          <w:divBdr>
            <w:top w:val="none" w:sz="0" w:space="0" w:color="auto"/>
            <w:left w:val="none" w:sz="0" w:space="0" w:color="auto"/>
            <w:bottom w:val="none" w:sz="0" w:space="0" w:color="auto"/>
            <w:right w:val="none" w:sz="0" w:space="0" w:color="auto"/>
          </w:divBdr>
          <w:divsChild>
            <w:div w:id="1346982734">
              <w:marLeft w:val="0"/>
              <w:marRight w:val="0"/>
              <w:marTop w:val="0"/>
              <w:marBottom w:val="0"/>
              <w:divBdr>
                <w:top w:val="none" w:sz="0" w:space="0" w:color="auto"/>
                <w:left w:val="none" w:sz="0" w:space="0" w:color="auto"/>
                <w:bottom w:val="none" w:sz="0" w:space="0" w:color="auto"/>
                <w:right w:val="none" w:sz="0" w:space="0" w:color="auto"/>
              </w:divBdr>
            </w:div>
            <w:div w:id="1732725476">
              <w:marLeft w:val="0"/>
              <w:marRight w:val="0"/>
              <w:marTop w:val="0"/>
              <w:marBottom w:val="0"/>
              <w:divBdr>
                <w:top w:val="none" w:sz="0" w:space="0" w:color="auto"/>
                <w:left w:val="none" w:sz="0" w:space="0" w:color="auto"/>
                <w:bottom w:val="none" w:sz="0" w:space="0" w:color="auto"/>
                <w:right w:val="none" w:sz="0" w:space="0" w:color="auto"/>
              </w:divBdr>
            </w:div>
            <w:div w:id="496388830">
              <w:marLeft w:val="0"/>
              <w:marRight w:val="0"/>
              <w:marTop w:val="0"/>
              <w:marBottom w:val="0"/>
              <w:divBdr>
                <w:top w:val="none" w:sz="0" w:space="0" w:color="auto"/>
                <w:left w:val="none" w:sz="0" w:space="0" w:color="auto"/>
                <w:bottom w:val="none" w:sz="0" w:space="0" w:color="auto"/>
                <w:right w:val="none" w:sz="0" w:space="0" w:color="auto"/>
              </w:divBdr>
            </w:div>
            <w:div w:id="1257518855">
              <w:marLeft w:val="0"/>
              <w:marRight w:val="0"/>
              <w:marTop w:val="0"/>
              <w:marBottom w:val="0"/>
              <w:divBdr>
                <w:top w:val="none" w:sz="0" w:space="0" w:color="auto"/>
                <w:left w:val="none" w:sz="0" w:space="0" w:color="auto"/>
                <w:bottom w:val="none" w:sz="0" w:space="0" w:color="auto"/>
                <w:right w:val="none" w:sz="0" w:space="0" w:color="auto"/>
              </w:divBdr>
            </w:div>
          </w:divsChild>
        </w:div>
        <w:div w:id="592472445">
          <w:marLeft w:val="0"/>
          <w:marRight w:val="0"/>
          <w:marTop w:val="0"/>
          <w:marBottom w:val="0"/>
          <w:divBdr>
            <w:top w:val="none" w:sz="0" w:space="0" w:color="auto"/>
            <w:left w:val="none" w:sz="0" w:space="0" w:color="auto"/>
            <w:bottom w:val="none" w:sz="0" w:space="0" w:color="auto"/>
            <w:right w:val="none" w:sz="0" w:space="0" w:color="auto"/>
          </w:divBdr>
          <w:divsChild>
            <w:div w:id="1695958015">
              <w:marLeft w:val="0"/>
              <w:marRight w:val="0"/>
              <w:marTop w:val="0"/>
              <w:marBottom w:val="0"/>
              <w:divBdr>
                <w:top w:val="none" w:sz="0" w:space="0" w:color="auto"/>
                <w:left w:val="none" w:sz="0" w:space="0" w:color="auto"/>
                <w:bottom w:val="none" w:sz="0" w:space="0" w:color="auto"/>
                <w:right w:val="none" w:sz="0" w:space="0" w:color="auto"/>
              </w:divBdr>
            </w:div>
            <w:div w:id="678001419">
              <w:marLeft w:val="0"/>
              <w:marRight w:val="0"/>
              <w:marTop w:val="0"/>
              <w:marBottom w:val="0"/>
              <w:divBdr>
                <w:top w:val="none" w:sz="0" w:space="0" w:color="auto"/>
                <w:left w:val="none" w:sz="0" w:space="0" w:color="auto"/>
                <w:bottom w:val="none" w:sz="0" w:space="0" w:color="auto"/>
                <w:right w:val="none" w:sz="0" w:space="0" w:color="auto"/>
              </w:divBdr>
            </w:div>
            <w:div w:id="73824208">
              <w:marLeft w:val="0"/>
              <w:marRight w:val="0"/>
              <w:marTop w:val="0"/>
              <w:marBottom w:val="0"/>
              <w:divBdr>
                <w:top w:val="none" w:sz="0" w:space="0" w:color="auto"/>
                <w:left w:val="none" w:sz="0" w:space="0" w:color="auto"/>
                <w:bottom w:val="none" w:sz="0" w:space="0" w:color="auto"/>
                <w:right w:val="none" w:sz="0" w:space="0" w:color="auto"/>
              </w:divBdr>
            </w:div>
            <w:div w:id="1079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1419">
      <w:bodyDiv w:val="1"/>
      <w:marLeft w:val="0"/>
      <w:marRight w:val="0"/>
      <w:marTop w:val="0"/>
      <w:marBottom w:val="0"/>
      <w:divBdr>
        <w:top w:val="none" w:sz="0" w:space="0" w:color="auto"/>
        <w:left w:val="none" w:sz="0" w:space="0" w:color="auto"/>
        <w:bottom w:val="none" w:sz="0" w:space="0" w:color="auto"/>
        <w:right w:val="none" w:sz="0" w:space="0" w:color="auto"/>
      </w:divBdr>
      <w:divsChild>
        <w:div w:id="314069808">
          <w:marLeft w:val="0"/>
          <w:marRight w:val="0"/>
          <w:marTop w:val="0"/>
          <w:marBottom w:val="0"/>
          <w:divBdr>
            <w:top w:val="none" w:sz="0" w:space="0" w:color="auto"/>
            <w:left w:val="none" w:sz="0" w:space="0" w:color="auto"/>
            <w:bottom w:val="none" w:sz="0" w:space="0" w:color="auto"/>
            <w:right w:val="none" w:sz="0" w:space="0" w:color="auto"/>
          </w:divBdr>
        </w:div>
        <w:div w:id="1807893358">
          <w:marLeft w:val="0"/>
          <w:marRight w:val="0"/>
          <w:marTop w:val="0"/>
          <w:marBottom w:val="0"/>
          <w:divBdr>
            <w:top w:val="none" w:sz="0" w:space="0" w:color="auto"/>
            <w:left w:val="none" w:sz="0" w:space="0" w:color="auto"/>
            <w:bottom w:val="none" w:sz="0" w:space="0" w:color="auto"/>
            <w:right w:val="none" w:sz="0" w:space="0" w:color="auto"/>
          </w:divBdr>
        </w:div>
        <w:div w:id="1702629235">
          <w:marLeft w:val="0"/>
          <w:marRight w:val="0"/>
          <w:marTop w:val="0"/>
          <w:marBottom w:val="0"/>
          <w:divBdr>
            <w:top w:val="none" w:sz="0" w:space="0" w:color="auto"/>
            <w:left w:val="none" w:sz="0" w:space="0" w:color="auto"/>
            <w:bottom w:val="none" w:sz="0" w:space="0" w:color="auto"/>
            <w:right w:val="none" w:sz="0" w:space="0" w:color="auto"/>
          </w:divBdr>
          <w:divsChild>
            <w:div w:id="1847090115">
              <w:marLeft w:val="0"/>
              <w:marRight w:val="0"/>
              <w:marTop w:val="0"/>
              <w:marBottom w:val="0"/>
              <w:divBdr>
                <w:top w:val="single" w:sz="6" w:space="0" w:color="9F9FDA"/>
                <w:left w:val="single" w:sz="6" w:space="0" w:color="9F9FDA"/>
                <w:bottom w:val="single" w:sz="6" w:space="0" w:color="9F9FDA"/>
                <w:right w:val="single" w:sz="6" w:space="0" w:color="9F9FDA"/>
              </w:divBdr>
              <w:divsChild>
                <w:div w:id="1681272871">
                  <w:marLeft w:val="0"/>
                  <w:marRight w:val="0"/>
                  <w:marTop w:val="0"/>
                  <w:marBottom w:val="0"/>
                  <w:divBdr>
                    <w:top w:val="none" w:sz="0" w:space="0" w:color="auto"/>
                    <w:left w:val="none" w:sz="0" w:space="0" w:color="auto"/>
                    <w:bottom w:val="none" w:sz="0" w:space="0" w:color="auto"/>
                    <w:right w:val="none" w:sz="0" w:space="0" w:color="auto"/>
                  </w:divBdr>
                  <w:divsChild>
                    <w:div w:id="279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6232">
          <w:marLeft w:val="0"/>
          <w:marRight w:val="0"/>
          <w:marTop w:val="0"/>
          <w:marBottom w:val="0"/>
          <w:divBdr>
            <w:top w:val="none" w:sz="0" w:space="0" w:color="auto"/>
            <w:left w:val="none" w:sz="0" w:space="0" w:color="auto"/>
            <w:bottom w:val="none" w:sz="0" w:space="0" w:color="auto"/>
            <w:right w:val="none" w:sz="0" w:space="0" w:color="auto"/>
          </w:divBdr>
        </w:div>
        <w:div w:id="23752252">
          <w:marLeft w:val="0"/>
          <w:marRight w:val="0"/>
          <w:marTop w:val="0"/>
          <w:marBottom w:val="0"/>
          <w:divBdr>
            <w:top w:val="none" w:sz="0" w:space="0" w:color="auto"/>
            <w:left w:val="none" w:sz="0" w:space="0" w:color="auto"/>
            <w:bottom w:val="none" w:sz="0" w:space="0" w:color="auto"/>
            <w:right w:val="none" w:sz="0" w:space="0" w:color="auto"/>
          </w:divBdr>
        </w:div>
        <w:div w:id="562102887">
          <w:marLeft w:val="0"/>
          <w:marRight w:val="0"/>
          <w:marTop w:val="0"/>
          <w:marBottom w:val="0"/>
          <w:divBdr>
            <w:top w:val="none" w:sz="0" w:space="0" w:color="auto"/>
            <w:left w:val="none" w:sz="0" w:space="0" w:color="auto"/>
            <w:bottom w:val="none" w:sz="0" w:space="0" w:color="auto"/>
            <w:right w:val="none" w:sz="0" w:space="0" w:color="auto"/>
          </w:divBdr>
        </w:div>
      </w:divsChild>
    </w:div>
    <w:div w:id="900021500">
      <w:bodyDiv w:val="1"/>
      <w:marLeft w:val="0"/>
      <w:marRight w:val="0"/>
      <w:marTop w:val="0"/>
      <w:marBottom w:val="0"/>
      <w:divBdr>
        <w:top w:val="none" w:sz="0" w:space="0" w:color="auto"/>
        <w:left w:val="none" w:sz="0" w:space="0" w:color="auto"/>
        <w:bottom w:val="none" w:sz="0" w:space="0" w:color="auto"/>
        <w:right w:val="none" w:sz="0" w:space="0" w:color="auto"/>
      </w:divBdr>
      <w:divsChild>
        <w:div w:id="528176777">
          <w:marLeft w:val="0"/>
          <w:marRight w:val="0"/>
          <w:marTop w:val="0"/>
          <w:marBottom w:val="0"/>
          <w:divBdr>
            <w:top w:val="none" w:sz="0" w:space="0" w:color="auto"/>
            <w:left w:val="none" w:sz="0" w:space="0" w:color="auto"/>
            <w:bottom w:val="none" w:sz="0" w:space="0" w:color="auto"/>
            <w:right w:val="none" w:sz="0" w:space="0" w:color="auto"/>
          </w:divBdr>
        </w:div>
        <w:div w:id="1739476795">
          <w:marLeft w:val="0"/>
          <w:marRight w:val="0"/>
          <w:marTop w:val="0"/>
          <w:marBottom w:val="0"/>
          <w:divBdr>
            <w:top w:val="none" w:sz="0" w:space="0" w:color="auto"/>
            <w:left w:val="none" w:sz="0" w:space="0" w:color="auto"/>
            <w:bottom w:val="none" w:sz="0" w:space="0" w:color="auto"/>
            <w:right w:val="none" w:sz="0" w:space="0" w:color="auto"/>
          </w:divBdr>
        </w:div>
        <w:div w:id="684862976">
          <w:marLeft w:val="0"/>
          <w:marRight w:val="0"/>
          <w:marTop w:val="0"/>
          <w:marBottom w:val="0"/>
          <w:divBdr>
            <w:top w:val="none" w:sz="0" w:space="0" w:color="auto"/>
            <w:left w:val="none" w:sz="0" w:space="0" w:color="auto"/>
            <w:bottom w:val="none" w:sz="0" w:space="0" w:color="auto"/>
            <w:right w:val="none" w:sz="0" w:space="0" w:color="auto"/>
          </w:divBdr>
        </w:div>
        <w:div w:id="1535654138">
          <w:marLeft w:val="0"/>
          <w:marRight w:val="0"/>
          <w:marTop w:val="0"/>
          <w:marBottom w:val="0"/>
          <w:divBdr>
            <w:top w:val="none" w:sz="0" w:space="0" w:color="auto"/>
            <w:left w:val="none" w:sz="0" w:space="0" w:color="auto"/>
            <w:bottom w:val="none" w:sz="0" w:space="0" w:color="auto"/>
            <w:right w:val="none" w:sz="0" w:space="0" w:color="auto"/>
          </w:divBdr>
        </w:div>
        <w:div w:id="1756514794">
          <w:marLeft w:val="0"/>
          <w:marRight w:val="0"/>
          <w:marTop w:val="0"/>
          <w:marBottom w:val="0"/>
          <w:divBdr>
            <w:top w:val="none" w:sz="0" w:space="0" w:color="auto"/>
            <w:left w:val="none" w:sz="0" w:space="0" w:color="auto"/>
            <w:bottom w:val="none" w:sz="0" w:space="0" w:color="auto"/>
            <w:right w:val="none" w:sz="0" w:space="0" w:color="auto"/>
          </w:divBdr>
        </w:div>
        <w:div w:id="1157066519">
          <w:marLeft w:val="0"/>
          <w:marRight w:val="0"/>
          <w:marTop w:val="0"/>
          <w:marBottom w:val="0"/>
          <w:divBdr>
            <w:top w:val="none" w:sz="0" w:space="0" w:color="auto"/>
            <w:left w:val="none" w:sz="0" w:space="0" w:color="auto"/>
            <w:bottom w:val="none" w:sz="0" w:space="0" w:color="auto"/>
            <w:right w:val="none" w:sz="0" w:space="0" w:color="auto"/>
          </w:divBdr>
        </w:div>
        <w:div w:id="1885822992">
          <w:marLeft w:val="0"/>
          <w:marRight w:val="0"/>
          <w:marTop w:val="0"/>
          <w:marBottom w:val="0"/>
          <w:divBdr>
            <w:top w:val="none" w:sz="0" w:space="0" w:color="auto"/>
            <w:left w:val="none" w:sz="0" w:space="0" w:color="auto"/>
            <w:bottom w:val="none" w:sz="0" w:space="0" w:color="auto"/>
            <w:right w:val="none" w:sz="0" w:space="0" w:color="auto"/>
          </w:divBdr>
        </w:div>
        <w:div w:id="1928079530">
          <w:marLeft w:val="0"/>
          <w:marRight w:val="0"/>
          <w:marTop w:val="0"/>
          <w:marBottom w:val="0"/>
          <w:divBdr>
            <w:top w:val="none" w:sz="0" w:space="0" w:color="auto"/>
            <w:left w:val="none" w:sz="0" w:space="0" w:color="auto"/>
            <w:bottom w:val="none" w:sz="0" w:space="0" w:color="auto"/>
            <w:right w:val="none" w:sz="0" w:space="0" w:color="auto"/>
          </w:divBdr>
        </w:div>
        <w:div w:id="285476222">
          <w:marLeft w:val="0"/>
          <w:marRight w:val="0"/>
          <w:marTop w:val="0"/>
          <w:marBottom w:val="0"/>
          <w:divBdr>
            <w:top w:val="none" w:sz="0" w:space="0" w:color="auto"/>
            <w:left w:val="none" w:sz="0" w:space="0" w:color="auto"/>
            <w:bottom w:val="none" w:sz="0" w:space="0" w:color="auto"/>
            <w:right w:val="none" w:sz="0" w:space="0" w:color="auto"/>
          </w:divBdr>
        </w:div>
        <w:div w:id="1320841553">
          <w:marLeft w:val="0"/>
          <w:marRight w:val="0"/>
          <w:marTop w:val="0"/>
          <w:marBottom w:val="0"/>
          <w:divBdr>
            <w:top w:val="none" w:sz="0" w:space="0" w:color="auto"/>
            <w:left w:val="none" w:sz="0" w:space="0" w:color="auto"/>
            <w:bottom w:val="none" w:sz="0" w:space="0" w:color="auto"/>
            <w:right w:val="none" w:sz="0" w:space="0" w:color="auto"/>
          </w:divBdr>
        </w:div>
        <w:div w:id="1547446141">
          <w:marLeft w:val="0"/>
          <w:marRight w:val="0"/>
          <w:marTop w:val="0"/>
          <w:marBottom w:val="0"/>
          <w:divBdr>
            <w:top w:val="none" w:sz="0" w:space="0" w:color="auto"/>
            <w:left w:val="none" w:sz="0" w:space="0" w:color="auto"/>
            <w:bottom w:val="none" w:sz="0" w:space="0" w:color="auto"/>
            <w:right w:val="none" w:sz="0" w:space="0" w:color="auto"/>
          </w:divBdr>
        </w:div>
        <w:div w:id="207761421">
          <w:marLeft w:val="0"/>
          <w:marRight w:val="0"/>
          <w:marTop w:val="0"/>
          <w:marBottom w:val="0"/>
          <w:divBdr>
            <w:top w:val="none" w:sz="0" w:space="0" w:color="auto"/>
            <w:left w:val="none" w:sz="0" w:space="0" w:color="auto"/>
            <w:bottom w:val="none" w:sz="0" w:space="0" w:color="auto"/>
            <w:right w:val="none" w:sz="0" w:space="0" w:color="auto"/>
          </w:divBdr>
        </w:div>
        <w:div w:id="79836870">
          <w:marLeft w:val="0"/>
          <w:marRight w:val="0"/>
          <w:marTop w:val="0"/>
          <w:marBottom w:val="0"/>
          <w:divBdr>
            <w:top w:val="none" w:sz="0" w:space="0" w:color="auto"/>
            <w:left w:val="none" w:sz="0" w:space="0" w:color="auto"/>
            <w:bottom w:val="none" w:sz="0" w:space="0" w:color="auto"/>
            <w:right w:val="none" w:sz="0" w:space="0" w:color="auto"/>
          </w:divBdr>
        </w:div>
        <w:div w:id="1824349324">
          <w:marLeft w:val="0"/>
          <w:marRight w:val="0"/>
          <w:marTop w:val="0"/>
          <w:marBottom w:val="0"/>
          <w:divBdr>
            <w:top w:val="none" w:sz="0" w:space="0" w:color="auto"/>
            <w:left w:val="none" w:sz="0" w:space="0" w:color="auto"/>
            <w:bottom w:val="none" w:sz="0" w:space="0" w:color="auto"/>
            <w:right w:val="none" w:sz="0" w:space="0" w:color="auto"/>
          </w:divBdr>
        </w:div>
        <w:div w:id="2098400268">
          <w:marLeft w:val="0"/>
          <w:marRight w:val="0"/>
          <w:marTop w:val="0"/>
          <w:marBottom w:val="0"/>
          <w:divBdr>
            <w:top w:val="none" w:sz="0" w:space="0" w:color="auto"/>
            <w:left w:val="none" w:sz="0" w:space="0" w:color="auto"/>
            <w:bottom w:val="none" w:sz="0" w:space="0" w:color="auto"/>
            <w:right w:val="none" w:sz="0" w:space="0" w:color="auto"/>
          </w:divBdr>
        </w:div>
        <w:div w:id="665208932">
          <w:marLeft w:val="0"/>
          <w:marRight w:val="0"/>
          <w:marTop w:val="0"/>
          <w:marBottom w:val="0"/>
          <w:divBdr>
            <w:top w:val="none" w:sz="0" w:space="0" w:color="auto"/>
            <w:left w:val="none" w:sz="0" w:space="0" w:color="auto"/>
            <w:bottom w:val="none" w:sz="0" w:space="0" w:color="auto"/>
            <w:right w:val="none" w:sz="0" w:space="0" w:color="auto"/>
          </w:divBdr>
        </w:div>
        <w:div w:id="1372345875">
          <w:marLeft w:val="0"/>
          <w:marRight w:val="0"/>
          <w:marTop w:val="0"/>
          <w:marBottom w:val="0"/>
          <w:divBdr>
            <w:top w:val="none" w:sz="0" w:space="0" w:color="auto"/>
            <w:left w:val="none" w:sz="0" w:space="0" w:color="auto"/>
            <w:bottom w:val="none" w:sz="0" w:space="0" w:color="auto"/>
            <w:right w:val="none" w:sz="0" w:space="0" w:color="auto"/>
          </w:divBdr>
        </w:div>
        <w:div w:id="1062869545">
          <w:marLeft w:val="0"/>
          <w:marRight w:val="0"/>
          <w:marTop w:val="0"/>
          <w:marBottom w:val="0"/>
          <w:divBdr>
            <w:top w:val="none" w:sz="0" w:space="0" w:color="auto"/>
            <w:left w:val="none" w:sz="0" w:space="0" w:color="auto"/>
            <w:bottom w:val="none" w:sz="0" w:space="0" w:color="auto"/>
            <w:right w:val="none" w:sz="0" w:space="0" w:color="auto"/>
          </w:divBdr>
        </w:div>
        <w:div w:id="378238916">
          <w:marLeft w:val="0"/>
          <w:marRight w:val="0"/>
          <w:marTop w:val="0"/>
          <w:marBottom w:val="0"/>
          <w:divBdr>
            <w:top w:val="none" w:sz="0" w:space="0" w:color="auto"/>
            <w:left w:val="none" w:sz="0" w:space="0" w:color="auto"/>
            <w:bottom w:val="none" w:sz="0" w:space="0" w:color="auto"/>
            <w:right w:val="none" w:sz="0" w:space="0" w:color="auto"/>
          </w:divBdr>
        </w:div>
      </w:divsChild>
    </w:div>
    <w:div w:id="1840846339">
      <w:bodyDiv w:val="1"/>
      <w:marLeft w:val="0"/>
      <w:marRight w:val="0"/>
      <w:marTop w:val="0"/>
      <w:marBottom w:val="0"/>
      <w:divBdr>
        <w:top w:val="none" w:sz="0" w:space="0" w:color="auto"/>
        <w:left w:val="none" w:sz="0" w:space="0" w:color="auto"/>
        <w:bottom w:val="none" w:sz="0" w:space="0" w:color="auto"/>
        <w:right w:val="none" w:sz="0" w:space="0" w:color="auto"/>
      </w:divBdr>
      <w:divsChild>
        <w:div w:id="1758940240">
          <w:marLeft w:val="0"/>
          <w:marRight w:val="0"/>
          <w:marTop w:val="0"/>
          <w:marBottom w:val="0"/>
          <w:divBdr>
            <w:top w:val="none" w:sz="0" w:space="0" w:color="auto"/>
            <w:left w:val="none" w:sz="0" w:space="0" w:color="auto"/>
            <w:bottom w:val="none" w:sz="0" w:space="0" w:color="auto"/>
            <w:right w:val="none" w:sz="0" w:space="0" w:color="auto"/>
          </w:divBdr>
        </w:div>
        <w:div w:id="1996061000">
          <w:marLeft w:val="0"/>
          <w:marRight w:val="0"/>
          <w:marTop w:val="0"/>
          <w:marBottom w:val="0"/>
          <w:divBdr>
            <w:top w:val="none" w:sz="0" w:space="0" w:color="auto"/>
            <w:left w:val="none" w:sz="0" w:space="0" w:color="auto"/>
            <w:bottom w:val="none" w:sz="0" w:space="0" w:color="auto"/>
            <w:right w:val="none" w:sz="0" w:space="0" w:color="auto"/>
          </w:divBdr>
          <w:divsChild>
            <w:div w:id="1167748133">
              <w:marLeft w:val="0"/>
              <w:marRight w:val="0"/>
              <w:marTop w:val="0"/>
              <w:marBottom w:val="0"/>
              <w:divBdr>
                <w:top w:val="none" w:sz="0" w:space="0" w:color="auto"/>
                <w:left w:val="none" w:sz="0" w:space="0" w:color="auto"/>
                <w:bottom w:val="none" w:sz="0" w:space="0" w:color="auto"/>
                <w:right w:val="none" w:sz="0" w:space="0" w:color="auto"/>
              </w:divBdr>
            </w:div>
            <w:div w:id="1794322167">
              <w:marLeft w:val="0"/>
              <w:marRight w:val="0"/>
              <w:marTop w:val="0"/>
              <w:marBottom w:val="0"/>
              <w:divBdr>
                <w:top w:val="none" w:sz="0" w:space="0" w:color="auto"/>
                <w:left w:val="none" w:sz="0" w:space="0" w:color="auto"/>
                <w:bottom w:val="none" w:sz="0" w:space="0" w:color="auto"/>
                <w:right w:val="none" w:sz="0" w:space="0" w:color="auto"/>
              </w:divBdr>
            </w:div>
            <w:div w:id="1213037818">
              <w:marLeft w:val="0"/>
              <w:marRight w:val="0"/>
              <w:marTop w:val="0"/>
              <w:marBottom w:val="0"/>
              <w:divBdr>
                <w:top w:val="none" w:sz="0" w:space="0" w:color="auto"/>
                <w:left w:val="none" w:sz="0" w:space="0" w:color="auto"/>
                <w:bottom w:val="none" w:sz="0" w:space="0" w:color="auto"/>
                <w:right w:val="none" w:sz="0" w:space="0" w:color="auto"/>
              </w:divBdr>
            </w:div>
            <w:div w:id="668752279">
              <w:marLeft w:val="0"/>
              <w:marRight w:val="0"/>
              <w:marTop w:val="0"/>
              <w:marBottom w:val="0"/>
              <w:divBdr>
                <w:top w:val="none" w:sz="0" w:space="0" w:color="auto"/>
                <w:left w:val="none" w:sz="0" w:space="0" w:color="auto"/>
                <w:bottom w:val="none" w:sz="0" w:space="0" w:color="auto"/>
                <w:right w:val="none" w:sz="0" w:space="0" w:color="auto"/>
              </w:divBdr>
            </w:div>
            <w:div w:id="284041722">
              <w:marLeft w:val="0"/>
              <w:marRight w:val="0"/>
              <w:marTop w:val="0"/>
              <w:marBottom w:val="0"/>
              <w:divBdr>
                <w:top w:val="none" w:sz="0" w:space="0" w:color="auto"/>
                <w:left w:val="none" w:sz="0" w:space="0" w:color="auto"/>
                <w:bottom w:val="none" w:sz="0" w:space="0" w:color="auto"/>
                <w:right w:val="none" w:sz="0" w:space="0" w:color="auto"/>
              </w:divBdr>
            </w:div>
            <w:div w:id="134374335">
              <w:marLeft w:val="0"/>
              <w:marRight w:val="0"/>
              <w:marTop w:val="0"/>
              <w:marBottom w:val="0"/>
              <w:divBdr>
                <w:top w:val="none" w:sz="0" w:space="0" w:color="auto"/>
                <w:left w:val="none" w:sz="0" w:space="0" w:color="auto"/>
                <w:bottom w:val="none" w:sz="0" w:space="0" w:color="auto"/>
                <w:right w:val="none" w:sz="0" w:space="0" w:color="auto"/>
              </w:divBdr>
            </w:div>
            <w:div w:id="934439611">
              <w:marLeft w:val="0"/>
              <w:marRight w:val="0"/>
              <w:marTop w:val="0"/>
              <w:marBottom w:val="0"/>
              <w:divBdr>
                <w:top w:val="none" w:sz="0" w:space="0" w:color="auto"/>
                <w:left w:val="none" w:sz="0" w:space="0" w:color="auto"/>
                <w:bottom w:val="none" w:sz="0" w:space="0" w:color="auto"/>
                <w:right w:val="none" w:sz="0" w:space="0" w:color="auto"/>
              </w:divBdr>
            </w:div>
            <w:div w:id="8398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2480">
      <w:bodyDiv w:val="1"/>
      <w:marLeft w:val="0"/>
      <w:marRight w:val="0"/>
      <w:marTop w:val="0"/>
      <w:marBottom w:val="0"/>
      <w:divBdr>
        <w:top w:val="none" w:sz="0" w:space="0" w:color="auto"/>
        <w:left w:val="none" w:sz="0" w:space="0" w:color="auto"/>
        <w:bottom w:val="none" w:sz="0" w:space="0" w:color="auto"/>
        <w:right w:val="none" w:sz="0" w:space="0" w:color="auto"/>
      </w:divBdr>
      <w:divsChild>
        <w:div w:id="37243486">
          <w:marLeft w:val="0"/>
          <w:marRight w:val="0"/>
          <w:marTop w:val="0"/>
          <w:marBottom w:val="0"/>
          <w:divBdr>
            <w:top w:val="none" w:sz="0" w:space="0" w:color="auto"/>
            <w:left w:val="none" w:sz="0" w:space="0" w:color="auto"/>
            <w:bottom w:val="none" w:sz="0" w:space="0" w:color="auto"/>
            <w:right w:val="none" w:sz="0" w:space="0" w:color="auto"/>
          </w:divBdr>
          <w:divsChild>
            <w:div w:id="1909728036">
              <w:marLeft w:val="0"/>
              <w:marRight w:val="0"/>
              <w:marTop w:val="0"/>
              <w:marBottom w:val="0"/>
              <w:divBdr>
                <w:top w:val="none" w:sz="0" w:space="0" w:color="auto"/>
                <w:left w:val="none" w:sz="0" w:space="0" w:color="auto"/>
                <w:bottom w:val="none" w:sz="0" w:space="0" w:color="auto"/>
                <w:right w:val="none" w:sz="0" w:space="0" w:color="auto"/>
              </w:divBdr>
            </w:div>
            <w:div w:id="1055813460">
              <w:marLeft w:val="0"/>
              <w:marRight w:val="0"/>
              <w:marTop w:val="0"/>
              <w:marBottom w:val="0"/>
              <w:divBdr>
                <w:top w:val="none" w:sz="0" w:space="0" w:color="auto"/>
                <w:left w:val="none" w:sz="0" w:space="0" w:color="auto"/>
                <w:bottom w:val="none" w:sz="0" w:space="0" w:color="auto"/>
                <w:right w:val="none" w:sz="0" w:space="0" w:color="auto"/>
              </w:divBdr>
            </w:div>
          </w:divsChild>
        </w:div>
        <w:div w:id="2019454373">
          <w:marLeft w:val="0"/>
          <w:marRight w:val="0"/>
          <w:marTop w:val="0"/>
          <w:marBottom w:val="0"/>
          <w:divBdr>
            <w:top w:val="none" w:sz="0" w:space="0" w:color="auto"/>
            <w:left w:val="none" w:sz="0" w:space="0" w:color="auto"/>
            <w:bottom w:val="none" w:sz="0" w:space="0" w:color="auto"/>
            <w:right w:val="none" w:sz="0" w:space="0" w:color="auto"/>
          </w:divBdr>
          <w:divsChild>
            <w:div w:id="111484652">
              <w:marLeft w:val="0"/>
              <w:marRight w:val="0"/>
              <w:marTop w:val="0"/>
              <w:marBottom w:val="0"/>
              <w:divBdr>
                <w:top w:val="none" w:sz="0" w:space="0" w:color="auto"/>
                <w:left w:val="none" w:sz="0" w:space="0" w:color="auto"/>
                <w:bottom w:val="none" w:sz="0" w:space="0" w:color="auto"/>
                <w:right w:val="none" w:sz="0" w:space="0" w:color="auto"/>
              </w:divBdr>
            </w:div>
            <w:div w:id="1217010747">
              <w:marLeft w:val="0"/>
              <w:marRight w:val="0"/>
              <w:marTop w:val="0"/>
              <w:marBottom w:val="0"/>
              <w:divBdr>
                <w:top w:val="none" w:sz="0" w:space="0" w:color="auto"/>
                <w:left w:val="none" w:sz="0" w:space="0" w:color="auto"/>
                <w:bottom w:val="none" w:sz="0" w:space="0" w:color="auto"/>
                <w:right w:val="none" w:sz="0" w:space="0" w:color="auto"/>
              </w:divBdr>
            </w:div>
            <w:div w:id="330913834">
              <w:marLeft w:val="0"/>
              <w:marRight w:val="0"/>
              <w:marTop w:val="0"/>
              <w:marBottom w:val="0"/>
              <w:divBdr>
                <w:top w:val="none" w:sz="0" w:space="0" w:color="auto"/>
                <w:left w:val="none" w:sz="0" w:space="0" w:color="auto"/>
                <w:bottom w:val="none" w:sz="0" w:space="0" w:color="auto"/>
                <w:right w:val="none" w:sz="0" w:space="0" w:color="auto"/>
              </w:divBdr>
            </w:div>
          </w:divsChild>
        </w:div>
        <w:div w:id="1140655158">
          <w:marLeft w:val="0"/>
          <w:marRight w:val="0"/>
          <w:marTop w:val="0"/>
          <w:marBottom w:val="0"/>
          <w:divBdr>
            <w:top w:val="none" w:sz="0" w:space="0" w:color="auto"/>
            <w:left w:val="none" w:sz="0" w:space="0" w:color="auto"/>
            <w:bottom w:val="none" w:sz="0" w:space="0" w:color="auto"/>
            <w:right w:val="none" w:sz="0" w:space="0" w:color="auto"/>
          </w:divBdr>
          <w:divsChild>
            <w:div w:id="1645238392">
              <w:marLeft w:val="0"/>
              <w:marRight w:val="0"/>
              <w:marTop w:val="0"/>
              <w:marBottom w:val="0"/>
              <w:divBdr>
                <w:top w:val="none" w:sz="0" w:space="0" w:color="auto"/>
                <w:left w:val="none" w:sz="0" w:space="0" w:color="auto"/>
                <w:bottom w:val="none" w:sz="0" w:space="0" w:color="auto"/>
                <w:right w:val="none" w:sz="0" w:space="0" w:color="auto"/>
              </w:divBdr>
              <w:divsChild>
                <w:div w:id="1754232137">
                  <w:marLeft w:val="0"/>
                  <w:marRight w:val="0"/>
                  <w:marTop w:val="0"/>
                  <w:marBottom w:val="0"/>
                  <w:divBdr>
                    <w:top w:val="none" w:sz="0" w:space="0" w:color="auto"/>
                    <w:left w:val="none" w:sz="0" w:space="0" w:color="auto"/>
                    <w:bottom w:val="none" w:sz="0" w:space="0" w:color="auto"/>
                    <w:right w:val="none" w:sz="0" w:space="0" w:color="auto"/>
                  </w:divBdr>
                </w:div>
                <w:div w:id="590628388">
                  <w:marLeft w:val="0"/>
                  <w:marRight w:val="0"/>
                  <w:marTop w:val="0"/>
                  <w:marBottom w:val="0"/>
                  <w:divBdr>
                    <w:top w:val="none" w:sz="0" w:space="0" w:color="auto"/>
                    <w:left w:val="none" w:sz="0" w:space="0" w:color="auto"/>
                    <w:bottom w:val="none" w:sz="0" w:space="0" w:color="auto"/>
                    <w:right w:val="none" w:sz="0" w:space="0" w:color="auto"/>
                  </w:divBdr>
                </w:div>
                <w:div w:id="1987541753">
                  <w:marLeft w:val="0"/>
                  <w:marRight w:val="0"/>
                  <w:marTop w:val="0"/>
                  <w:marBottom w:val="0"/>
                  <w:divBdr>
                    <w:top w:val="none" w:sz="0" w:space="0" w:color="auto"/>
                    <w:left w:val="none" w:sz="0" w:space="0" w:color="auto"/>
                    <w:bottom w:val="none" w:sz="0" w:space="0" w:color="auto"/>
                    <w:right w:val="none" w:sz="0" w:space="0" w:color="auto"/>
                  </w:divBdr>
                </w:div>
              </w:divsChild>
            </w:div>
            <w:div w:id="391999817">
              <w:marLeft w:val="0"/>
              <w:marRight w:val="0"/>
              <w:marTop w:val="0"/>
              <w:marBottom w:val="0"/>
              <w:divBdr>
                <w:top w:val="none" w:sz="0" w:space="0" w:color="auto"/>
                <w:left w:val="none" w:sz="0" w:space="0" w:color="auto"/>
                <w:bottom w:val="none" w:sz="0" w:space="0" w:color="auto"/>
                <w:right w:val="none" w:sz="0" w:space="0" w:color="auto"/>
              </w:divBdr>
            </w:div>
            <w:div w:id="445127141">
              <w:marLeft w:val="0"/>
              <w:marRight w:val="0"/>
              <w:marTop w:val="0"/>
              <w:marBottom w:val="0"/>
              <w:divBdr>
                <w:top w:val="none" w:sz="0" w:space="0" w:color="auto"/>
                <w:left w:val="none" w:sz="0" w:space="0" w:color="auto"/>
                <w:bottom w:val="none" w:sz="0" w:space="0" w:color="auto"/>
                <w:right w:val="none" w:sz="0" w:space="0" w:color="auto"/>
              </w:divBdr>
            </w:div>
            <w:div w:id="1739665557">
              <w:marLeft w:val="0"/>
              <w:marRight w:val="0"/>
              <w:marTop w:val="0"/>
              <w:marBottom w:val="0"/>
              <w:divBdr>
                <w:top w:val="none" w:sz="0" w:space="0" w:color="auto"/>
                <w:left w:val="none" w:sz="0" w:space="0" w:color="auto"/>
                <w:bottom w:val="none" w:sz="0" w:space="0" w:color="auto"/>
                <w:right w:val="none" w:sz="0" w:space="0" w:color="auto"/>
              </w:divBdr>
            </w:div>
            <w:div w:id="1335062688">
              <w:marLeft w:val="0"/>
              <w:marRight w:val="0"/>
              <w:marTop w:val="0"/>
              <w:marBottom w:val="0"/>
              <w:divBdr>
                <w:top w:val="none" w:sz="0" w:space="0" w:color="auto"/>
                <w:left w:val="none" w:sz="0" w:space="0" w:color="auto"/>
                <w:bottom w:val="none" w:sz="0" w:space="0" w:color="auto"/>
                <w:right w:val="none" w:sz="0" w:space="0" w:color="auto"/>
              </w:divBdr>
            </w:div>
            <w:div w:id="1396506963">
              <w:marLeft w:val="0"/>
              <w:marRight w:val="0"/>
              <w:marTop w:val="0"/>
              <w:marBottom w:val="0"/>
              <w:divBdr>
                <w:top w:val="none" w:sz="0" w:space="0" w:color="auto"/>
                <w:left w:val="none" w:sz="0" w:space="0" w:color="auto"/>
                <w:bottom w:val="none" w:sz="0" w:space="0" w:color="auto"/>
                <w:right w:val="none" w:sz="0" w:space="0" w:color="auto"/>
              </w:divBdr>
            </w:div>
            <w:div w:id="1223641356">
              <w:marLeft w:val="0"/>
              <w:marRight w:val="0"/>
              <w:marTop w:val="0"/>
              <w:marBottom w:val="0"/>
              <w:divBdr>
                <w:top w:val="none" w:sz="0" w:space="0" w:color="auto"/>
                <w:left w:val="none" w:sz="0" w:space="0" w:color="auto"/>
                <w:bottom w:val="none" w:sz="0" w:space="0" w:color="auto"/>
                <w:right w:val="none" w:sz="0" w:space="0" w:color="auto"/>
              </w:divBdr>
            </w:div>
            <w:div w:id="1778914231">
              <w:marLeft w:val="0"/>
              <w:marRight w:val="0"/>
              <w:marTop w:val="0"/>
              <w:marBottom w:val="0"/>
              <w:divBdr>
                <w:top w:val="none" w:sz="0" w:space="0" w:color="auto"/>
                <w:left w:val="none" w:sz="0" w:space="0" w:color="auto"/>
                <w:bottom w:val="none" w:sz="0" w:space="0" w:color="auto"/>
                <w:right w:val="none" w:sz="0" w:space="0" w:color="auto"/>
              </w:divBdr>
            </w:div>
            <w:div w:id="1497569851">
              <w:marLeft w:val="0"/>
              <w:marRight w:val="0"/>
              <w:marTop w:val="0"/>
              <w:marBottom w:val="0"/>
              <w:divBdr>
                <w:top w:val="none" w:sz="0" w:space="0" w:color="auto"/>
                <w:left w:val="none" w:sz="0" w:space="0" w:color="auto"/>
                <w:bottom w:val="none" w:sz="0" w:space="0" w:color="auto"/>
                <w:right w:val="none" w:sz="0" w:space="0" w:color="auto"/>
              </w:divBdr>
            </w:div>
            <w:div w:id="1508717180">
              <w:marLeft w:val="0"/>
              <w:marRight w:val="0"/>
              <w:marTop w:val="0"/>
              <w:marBottom w:val="0"/>
              <w:divBdr>
                <w:top w:val="none" w:sz="0" w:space="0" w:color="auto"/>
                <w:left w:val="none" w:sz="0" w:space="0" w:color="auto"/>
                <w:bottom w:val="none" w:sz="0" w:space="0" w:color="auto"/>
                <w:right w:val="none" w:sz="0" w:space="0" w:color="auto"/>
              </w:divBdr>
            </w:div>
          </w:divsChild>
        </w:div>
        <w:div w:id="937374476">
          <w:marLeft w:val="0"/>
          <w:marRight w:val="0"/>
          <w:marTop w:val="0"/>
          <w:marBottom w:val="0"/>
          <w:divBdr>
            <w:top w:val="none" w:sz="0" w:space="0" w:color="auto"/>
            <w:left w:val="none" w:sz="0" w:space="0" w:color="auto"/>
            <w:bottom w:val="none" w:sz="0" w:space="0" w:color="auto"/>
            <w:right w:val="none" w:sz="0" w:space="0" w:color="auto"/>
          </w:divBdr>
          <w:divsChild>
            <w:div w:id="607199605">
              <w:marLeft w:val="0"/>
              <w:marRight w:val="0"/>
              <w:marTop w:val="0"/>
              <w:marBottom w:val="0"/>
              <w:divBdr>
                <w:top w:val="none" w:sz="0" w:space="0" w:color="auto"/>
                <w:left w:val="none" w:sz="0" w:space="0" w:color="auto"/>
                <w:bottom w:val="none" w:sz="0" w:space="0" w:color="auto"/>
                <w:right w:val="none" w:sz="0" w:space="0" w:color="auto"/>
              </w:divBdr>
            </w:div>
            <w:div w:id="190261985">
              <w:marLeft w:val="0"/>
              <w:marRight w:val="0"/>
              <w:marTop w:val="0"/>
              <w:marBottom w:val="0"/>
              <w:divBdr>
                <w:top w:val="none" w:sz="0" w:space="0" w:color="auto"/>
                <w:left w:val="none" w:sz="0" w:space="0" w:color="auto"/>
                <w:bottom w:val="none" w:sz="0" w:space="0" w:color="auto"/>
                <w:right w:val="none" w:sz="0" w:space="0" w:color="auto"/>
              </w:divBdr>
            </w:div>
            <w:div w:id="135420372">
              <w:marLeft w:val="0"/>
              <w:marRight w:val="0"/>
              <w:marTop w:val="0"/>
              <w:marBottom w:val="0"/>
              <w:divBdr>
                <w:top w:val="none" w:sz="0" w:space="0" w:color="auto"/>
                <w:left w:val="none" w:sz="0" w:space="0" w:color="auto"/>
                <w:bottom w:val="none" w:sz="0" w:space="0" w:color="auto"/>
                <w:right w:val="none" w:sz="0" w:space="0" w:color="auto"/>
              </w:divBdr>
            </w:div>
          </w:divsChild>
        </w:div>
        <w:div w:id="2027705357">
          <w:marLeft w:val="0"/>
          <w:marRight w:val="0"/>
          <w:marTop w:val="0"/>
          <w:marBottom w:val="0"/>
          <w:divBdr>
            <w:top w:val="none" w:sz="0" w:space="0" w:color="auto"/>
            <w:left w:val="none" w:sz="0" w:space="0" w:color="auto"/>
            <w:bottom w:val="none" w:sz="0" w:space="0" w:color="auto"/>
            <w:right w:val="none" w:sz="0" w:space="0" w:color="auto"/>
          </w:divBdr>
          <w:divsChild>
            <w:div w:id="1916278936">
              <w:marLeft w:val="0"/>
              <w:marRight w:val="0"/>
              <w:marTop w:val="0"/>
              <w:marBottom w:val="0"/>
              <w:divBdr>
                <w:top w:val="none" w:sz="0" w:space="0" w:color="auto"/>
                <w:left w:val="none" w:sz="0" w:space="0" w:color="auto"/>
                <w:bottom w:val="none" w:sz="0" w:space="0" w:color="auto"/>
                <w:right w:val="none" w:sz="0" w:space="0" w:color="auto"/>
              </w:divBdr>
            </w:div>
            <w:div w:id="50663885">
              <w:marLeft w:val="0"/>
              <w:marRight w:val="0"/>
              <w:marTop w:val="0"/>
              <w:marBottom w:val="0"/>
              <w:divBdr>
                <w:top w:val="none" w:sz="0" w:space="0" w:color="auto"/>
                <w:left w:val="none" w:sz="0" w:space="0" w:color="auto"/>
                <w:bottom w:val="none" w:sz="0" w:space="0" w:color="auto"/>
                <w:right w:val="none" w:sz="0" w:space="0" w:color="auto"/>
              </w:divBdr>
            </w:div>
          </w:divsChild>
        </w:div>
        <w:div w:id="348675578">
          <w:marLeft w:val="0"/>
          <w:marRight w:val="0"/>
          <w:marTop w:val="0"/>
          <w:marBottom w:val="0"/>
          <w:divBdr>
            <w:top w:val="none" w:sz="0" w:space="0" w:color="auto"/>
            <w:left w:val="none" w:sz="0" w:space="0" w:color="auto"/>
            <w:bottom w:val="none" w:sz="0" w:space="0" w:color="auto"/>
            <w:right w:val="none" w:sz="0" w:space="0" w:color="auto"/>
          </w:divBdr>
          <w:divsChild>
            <w:div w:id="624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ugzpps.l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garant.ugzpps.l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garant.ugzpps.loc/" TargetMode="External"/><Relationship Id="rId5" Type="http://schemas.openxmlformats.org/officeDocument/2006/relationships/webSettings" Target="webSettings.xml"/><Relationship Id="rId10" Type="http://schemas.openxmlformats.org/officeDocument/2006/relationships/hyperlink" Target="http://garant.ugzpps.loc/" TargetMode="External"/><Relationship Id="rId4" Type="http://schemas.openxmlformats.org/officeDocument/2006/relationships/settings" Target="settings.xml"/><Relationship Id="rId9" Type="http://schemas.openxmlformats.org/officeDocument/2006/relationships/hyperlink" Target="http://garant.ugzpps.l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435D3-E83A-4AC7-8D0B-E4970EB0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2361</Words>
  <Characters>13461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ГКУ "ГЗ и ППС ЧАО"</Company>
  <LinksUpToDate>false</LinksUpToDate>
  <CharactersWithSpaces>15791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3</cp:revision>
  <cp:lastPrinted>2023-02-20T11:23:00Z</cp:lastPrinted>
  <dcterms:created xsi:type="dcterms:W3CDTF">2023-02-20T11:25:00Z</dcterms:created>
  <dcterms:modified xsi:type="dcterms:W3CDTF">2023-02-20T11:30:00Z</dcterms:modified>
</cp:coreProperties>
</file>