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931" w:rsidRDefault="003E5931" w:rsidP="003E5931">
      <w:pPr>
        <w:jc w:val="center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Государственное казенное общеобразовательное учреждение Ростовской области «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Новочеркасская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 xml:space="preserve"> специальная школа – интернат № 33»</w:t>
      </w:r>
    </w:p>
    <w:p w:rsidR="003E5931" w:rsidRPr="003E5931" w:rsidRDefault="003E5931" w:rsidP="003E593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2585"/>
        <w:gridCol w:w="3119"/>
        <w:gridCol w:w="4368"/>
      </w:tblGrid>
      <w:tr w:rsidR="003E5931" w:rsidRPr="003E5931" w:rsidTr="003E5931">
        <w:tc>
          <w:tcPr>
            <w:tcW w:w="2585" w:type="dxa"/>
          </w:tcPr>
          <w:p w:rsidR="003E5931" w:rsidRPr="003E5931" w:rsidRDefault="003E5931" w:rsidP="003E5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3E5931" w:rsidRPr="003E5931" w:rsidRDefault="003E5931" w:rsidP="003E5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педагогическим советом</w:t>
            </w:r>
          </w:p>
          <w:p w:rsidR="003E5931" w:rsidRPr="003E5931" w:rsidRDefault="003E5931" w:rsidP="003E5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№1 </w:t>
            </w:r>
          </w:p>
          <w:p w:rsidR="003E5931" w:rsidRPr="003E5931" w:rsidRDefault="000E7DAA" w:rsidP="003E5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от27.08.2025</w:t>
            </w:r>
            <w:r w:rsidR="003E5931" w:rsidRPr="003E5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3E5931" w:rsidRPr="003E5931" w:rsidRDefault="003E5931" w:rsidP="003E593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3E5931" w:rsidRPr="003E5931" w:rsidRDefault="003E5931" w:rsidP="003E5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3E5931" w:rsidRPr="003E5931" w:rsidRDefault="003E5931" w:rsidP="003E5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заместителем директора по учебной работе</w:t>
            </w:r>
          </w:p>
          <w:p w:rsidR="003E5931" w:rsidRPr="003E5931" w:rsidRDefault="003E5931" w:rsidP="003E5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  <w:proofErr w:type="spellStart"/>
            <w:r w:rsidRPr="003E5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О.С.Таранова</w:t>
            </w:r>
            <w:proofErr w:type="spellEnd"/>
          </w:p>
          <w:p w:rsidR="003E5931" w:rsidRPr="003E5931" w:rsidRDefault="003E5931" w:rsidP="003E593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8" w:type="dxa"/>
          </w:tcPr>
          <w:p w:rsidR="003E5931" w:rsidRPr="003E5931" w:rsidRDefault="003E5931" w:rsidP="003E5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3E5931" w:rsidRPr="003E5931" w:rsidRDefault="003E5931" w:rsidP="003E593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ГКОУ РО </w:t>
            </w:r>
            <w:proofErr w:type="spellStart"/>
            <w:r w:rsidRPr="003E5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Новочеркасской</w:t>
            </w:r>
            <w:proofErr w:type="spellEnd"/>
            <w:r w:rsidRPr="003E5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специальной школы – интерната №33 ________И.Е. Климченко</w:t>
            </w:r>
          </w:p>
          <w:p w:rsidR="003E5931" w:rsidRPr="003E5931" w:rsidRDefault="000E7DAA" w:rsidP="003E593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№130-од  от 28.08.2025</w:t>
            </w:r>
            <w:r w:rsidR="003E5931" w:rsidRPr="003E5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</w:tbl>
    <w:p w:rsidR="003E5931" w:rsidRPr="003E5931" w:rsidRDefault="003E5931" w:rsidP="003E5931">
      <w:pPr>
        <w:rPr>
          <w:rFonts w:ascii="Times New Roman" w:hAnsi="Times New Roman" w:cs="Times New Roman"/>
          <w:sz w:val="28"/>
          <w:szCs w:val="28"/>
        </w:rPr>
      </w:pPr>
    </w:p>
    <w:p w:rsidR="003E5931" w:rsidRPr="003E5931" w:rsidRDefault="003E5931" w:rsidP="003E5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5931" w:rsidRPr="003E5931" w:rsidRDefault="003E5931" w:rsidP="003E5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5931" w:rsidRDefault="003E5931" w:rsidP="003E593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931">
        <w:rPr>
          <w:rFonts w:ascii="Times New Roman" w:hAnsi="Times New Roman" w:cs="Times New Roman"/>
          <w:b/>
          <w:sz w:val="28"/>
          <w:szCs w:val="28"/>
        </w:rPr>
        <w:t>АДАПТИРОВАННАЯ РАБОЧАЯ ПРОГРАММА</w:t>
      </w:r>
    </w:p>
    <w:p w:rsidR="003E5931" w:rsidRPr="003E5931" w:rsidRDefault="003E5931" w:rsidP="003E593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931" w:rsidRPr="003E5931" w:rsidRDefault="003E5931" w:rsidP="003E593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по изобразительному искусству. 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Тифлографике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>.</w:t>
      </w:r>
    </w:p>
    <w:p w:rsidR="003E5931" w:rsidRPr="003E5931" w:rsidRDefault="003E5931" w:rsidP="003E593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Начальное общее образование 4 класс «а»</w:t>
      </w:r>
    </w:p>
    <w:p w:rsidR="003E5931" w:rsidRPr="003E5931" w:rsidRDefault="00B9056C" w:rsidP="003E593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 – 35 часов</w:t>
      </w:r>
    </w:p>
    <w:p w:rsidR="003E5931" w:rsidRPr="003E5931" w:rsidRDefault="003E5931" w:rsidP="003E593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Составитель: учитель начальных классов</w:t>
      </w:r>
    </w:p>
    <w:p w:rsidR="003E5931" w:rsidRPr="003E5931" w:rsidRDefault="003E5931" w:rsidP="003E593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Власова Илона Александровна</w:t>
      </w:r>
    </w:p>
    <w:p w:rsidR="003E5931" w:rsidRPr="003E5931" w:rsidRDefault="003E5931" w:rsidP="003E593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E5931" w:rsidRPr="003E5931" w:rsidRDefault="003E5931" w:rsidP="003E5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5931" w:rsidRDefault="003E5931" w:rsidP="003E5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5931" w:rsidRDefault="003E5931" w:rsidP="003E5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5931" w:rsidRDefault="003E5931" w:rsidP="003E5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5931" w:rsidRDefault="003E5931" w:rsidP="003E5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5931" w:rsidRDefault="003E5931" w:rsidP="003E5931">
      <w:pPr>
        <w:suppressAutoHyphens/>
        <w:spacing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ar-SA"/>
        </w:rPr>
      </w:pPr>
    </w:p>
    <w:p w:rsidR="003E5931" w:rsidRDefault="003E5931" w:rsidP="003E5931">
      <w:pPr>
        <w:suppressAutoHyphens/>
        <w:spacing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ar-SA"/>
        </w:rPr>
      </w:pPr>
    </w:p>
    <w:p w:rsidR="003E5931" w:rsidRPr="003E5931" w:rsidRDefault="003E5931" w:rsidP="003E5931">
      <w:pPr>
        <w:suppressAutoHyphens/>
        <w:spacing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ar-SA"/>
        </w:rPr>
      </w:pPr>
      <w:r w:rsidRPr="003E5931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lang w:eastAsia="ar-SA"/>
        </w:rPr>
        <w:t>2025 – 2026 учебный год</w:t>
      </w:r>
    </w:p>
    <w:p w:rsidR="003E5931" w:rsidRDefault="003E5931" w:rsidP="003E5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5931" w:rsidRPr="003E5931" w:rsidRDefault="003E5931" w:rsidP="003E5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5931" w:rsidRPr="003E5931" w:rsidRDefault="003E5931" w:rsidP="003E5931">
      <w:pPr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 </w:t>
      </w:r>
    </w:p>
    <w:p w:rsidR="003E5931" w:rsidRPr="003E5931" w:rsidRDefault="003E5931" w:rsidP="003E5931">
      <w:pPr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 </w:t>
      </w:r>
    </w:p>
    <w:p w:rsidR="003E5931" w:rsidRPr="003E5931" w:rsidRDefault="003E5931" w:rsidP="003E5931">
      <w:pPr>
        <w:jc w:val="center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Адаптированная рабочая программа учебного предмета «Изобразительное искусство (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Тифлографика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 xml:space="preserve">)» для </w:t>
      </w:r>
      <w:proofErr w:type="gramStart"/>
      <w:r w:rsidRPr="003E5931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3E5931">
        <w:rPr>
          <w:rFonts w:ascii="Times New Roman" w:hAnsi="Times New Roman" w:cs="Times New Roman"/>
          <w:sz w:val="28"/>
          <w:szCs w:val="28"/>
        </w:rPr>
        <w:t xml:space="preserve"> а класса составлена на основе требований к результатам освоения ООП НОО, ФГОС НОО, АООП НОО, ФГОС НОО ОВЗ (вариант 3.2 и 4.2 ФАОП НОО для слепых и слабовидящих обучающихся), а также ориентирована на целевые приоритеты, сформулированные в Федеральной программе воспитания.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Содержание программы распределено по модулям с учётом проверяемых требований к результатам освоения учебного предмета, выносимым на промежуточную аттестацию.</w:t>
      </w:r>
    </w:p>
    <w:p w:rsidR="003E5931" w:rsidRPr="003E5931" w:rsidRDefault="003E5931" w:rsidP="00AB45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5931">
        <w:rPr>
          <w:rFonts w:ascii="Times New Roman" w:hAnsi="Times New Roman" w:cs="Times New Roman"/>
          <w:b/>
          <w:bCs/>
          <w:sz w:val="28"/>
          <w:szCs w:val="28"/>
        </w:rPr>
        <w:t>Основная характеристика предмета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Преподавание предмета «Изобразительное искусство (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Тифлографика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>)» направлено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Содержание предмета охватывает все основные вида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  <w:proofErr w:type="gramStart"/>
      <w:r w:rsidRPr="003E5931">
        <w:rPr>
          <w:rFonts w:ascii="Times New Roman" w:hAnsi="Times New Roman" w:cs="Times New Roman"/>
          <w:sz w:val="28"/>
          <w:szCs w:val="28"/>
        </w:rPr>
        <w:t>Для обучающихся начальной школы высокое значение также имеет восприятие произведений детского творчества, умение обсуждать и анализировать детские рисунки с позиций выраженного в них содержания, художественных средств выразительности, соответствия учебной задачи, поставленной учителем.</w:t>
      </w:r>
      <w:proofErr w:type="gramEnd"/>
      <w:r w:rsidRPr="003E5931">
        <w:rPr>
          <w:rFonts w:ascii="Times New Roman" w:hAnsi="Times New Roman" w:cs="Times New Roman"/>
          <w:sz w:val="28"/>
          <w:szCs w:val="28"/>
        </w:rPr>
        <w:t xml:space="preserve"> Такая рефлексия детского творчества имеет позитивный обучающий характер.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5931">
        <w:rPr>
          <w:rFonts w:ascii="Times New Roman" w:hAnsi="Times New Roman" w:cs="Times New Roman"/>
          <w:sz w:val="28"/>
          <w:szCs w:val="28"/>
        </w:rPr>
        <w:t>На занятиях обучающиеся знакомятся с многообразием видов художественной деятельности и технически доступным разнообразием художественных материалов.</w:t>
      </w:r>
      <w:proofErr w:type="gramEnd"/>
      <w:r w:rsidRPr="003E5931">
        <w:rPr>
          <w:rFonts w:ascii="Times New Roman" w:hAnsi="Times New Roman" w:cs="Times New Roman"/>
          <w:sz w:val="28"/>
          <w:szCs w:val="28"/>
        </w:rPr>
        <w:t xml:space="preserve">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</w:t>
      </w:r>
      <w:r w:rsidRPr="003E5931">
        <w:rPr>
          <w:rFonts w:ascii="Times New Roman" w:hAnsi="Times New Roman" w:cs="Times New Roman"/>
          <w:sz w:val="28"/>
          <w:szCs w:val="28"/>
        </w:rPr>
        <w:lastRenderedPageBreak/>
        <w:t xml:space="preserve">художественно-эстетическое отношение к миру </w:t>
      </w:r>
      <w:proofErr w:type="gramStart"/>
      <w:r w:rsidRPr="003E5931">
        <w:rPr>
          <w:rFonts w:ascii="Times New Roman" w:hAnsi="Times New Roman" w:cs="Times New Roman"/>
          <w:sz w:val="28"/>
          <w:szCs w:val="28"/>
        </w:rPr>
        <w:t>формируется</w:t>
      </w:r>
      <w:proofErr w:type="gramEnd"/>
      <w:r w:rsidRPr="003E5931">
        <w:rPr>
          <w:rFonts w:ascii="Times New Roman" w:hAnsi="Times New Roman" w:cs="Times New Roman"/>
          <w:sz w:val="28"/>
          <w:szCs w:val="28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Тематическое планирование составлено на основе семи содержательных модулей: «Графика», «Живопись», «Скульптура», «Декоративно-прикладное искусство», «Архитектура», «Восприятие произведений искусства», «Азбука цифровой графики». 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Важнейшим принципом преподавания предмета «Изобразительное искусство (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Тифлографика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>)» является приоритет практической творческой работы с художественными материалами. Однако некоторые уроки и учебные задания могут быть даны и на основе цифровых средств (по выбору учителя и в зависимости от технических условий проведения урока, особенностей психофизического развития, индивидуальных возможностей и особых образовательных потребностей слепых и слабовидящих обучающихся).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Задачи модуля «Восприятие произведений искусства» рассматриваются шире: и как эстетическое восприятие окружающего мира, природы, ведь искусство учит эстетически, художественно видеть мир вокруг и «внутри себя».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Учебным темам по этому модулю могут быть посвящены отдельные уроки, но в основном следует объединять задачи восприятия с задачами практической творческой работы (при общем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Значительные возможности знакомства с отечественным и мировым искусством предоставляют виртуальные путешествия по художественным музеям, к историко-архитектурным памятникам. Однако это не заменяет реального посещения музеев и памятных мест (во внеурочное время, но в соответствии с изучаемым материалом).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В урочное время деятельность обучающихся организуется как в индивидуальном, так и в групповом формате с задачей формирования навыков сотрудничества в художественной деятельности. 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Коррекционно-развивающий потенциал учебного предмета «Изобразительное искусство (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Тифлографика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 xml:space="preserve">)» обеспечивает преодоление слепыми и слабовидящими обучающимися следующих специфических трудностей: 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i/>
          <w:iCs/>
          <w:sz w:val="28"/>
          <w:szCs w:val="28"/>
        </w:rPr>
        <w:t>У слепых обучающихся</w:t>
      </w:r>
    </w:p>
    <w:p w:rsidR="003E5931" w:rsidRPr="003E5931" w:rsidRDefault="003E5931" w:rsidP="003E5931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низкое качество отражения окружающей действительности, 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 xml:space="preserve"> чувственных образов и предметно-пространственных представлений;</w:t>
      </w:r>
    </w:p>
    <w:p w:rsidR="003E5931" w:rsidRPr="003E5931" w:rsidRDefault="003E5931" w:rsidP="003E5931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замедление темпов формирования наглядных форм мышления и трудности в развитии творческого воображения, приводящие к значительным ограничениям </w:t>
      </w:r>
      <w:r w:rsidRPr="003E5931">
        <w:rPr>
          <w:rFonts w:ascii="Times New Roman" w:hAnsi="Times New Roman" w:cs="Times New Roman"/>
          <w:sz w:val="28"/>
          <w:szCs w:val="28"/>
        </w:rPr>
        <w:lastRenderedPageBreak/>
        <w:t>при выполнении предметно-практических действий на основе чувственных образов и конкретных представлений;</w:t>
      </w:r>
    </w:p>
    <w:p w:rsidR="003E5931" w:rsidRPr="003E5931" w:rsidRDefault="003E5931" w:rsidP="003E5931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быстрая утомляемость, слабая концентрации внимания, рассеянность, низкая скорость запоминания, что приводит к невозможности выполнять задания единовременно; </w:t>
      </w:r>
    </w:p>
    <w:p w:rsidR="003E5931" w:rsidRPr="003E5931" w:rsidRDefault="003E5931" w:rsidP="003E5931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нарушения общей и мелкой моторики, ограничивающие предметно-практическую деятельность, формирующие у слепого обучающегося пассивность, безынициативность;</w:t>
      </w:r>
    </w:p>
    <w:p w:rsidR="003E5931" w:rsidRPr="003E5931" w:rsidRDefault="003E5931" w:rsidP="003E5931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трудности восприятия графической информации и выполнения любых графических работ, ограниченные возможности в создании построений;</w:t>
      </w:r>
    </w:p>
    <w:p w:rsidR="003E5931" w:rsidRPr="003E5931" w:rsidRDefault="003E5931" w:rsidP="003E5931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нарушения эмоционально-волевой сферы, снижение учебной мотивации;</w:t>
      </w:r>
    </w:p>
    <w:p w:rsidR="003E5931" w:rsidRPr="003E5931" w:rsidRDefault="003E5931" w:rsidP="003E5931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5931">
        <w:rPr>
          <w:rFonts w:ascii="Times New Roman" w:hAnsi="Times New Roman" w:cs="Times New Roman"/>
          <w:sz w:val="28"/>
          <w:szCs w:val="28"/>
        </w:rPr>
        <w:t>вербализм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 xml:space="preserve"> речи, </w:t>
      </w:r>
      <w:proofErr w:type="gramStart"/>
      <w:r w:rsidRPr="003E5931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3E5931">
        <w:rPr>
          <w:rFonts w:ascii="Times New Roman" w:hAnsi="Times New Roman" w:cs="Times New Roman"/>
          <w:sz w:val="28"/>
          <w:szCs w:val="28"/>
        </w:rPr>
        <w:t xml:space="preserve"> оказывает негативное влияние на познавательную деятельность в целом и препятствует полноценному общению; </w:t>
      </w:r>
    </w:p>
    <w:p w:rsidR="003E5931" w:rsidRPr="003E5931" w:rsidRDefault="003E5931" w:rsidP="003E5931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недостаточное развитие коммуникативных навыков и навыков самообслуживания, что негативно сказывается на организации делового общения обучающихся друг с другом и с учителем по вопросам, связанным с изучением учебного материала.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i/>
          <w:iCs/>
          <w:sz w:val="28"/>
          <w:szCs w:val="28"/>
        </w:rPr>
        <w:t>У слабовидящих</w:t>
      </w:r>
    </w:p>
    <w:p w:rsidR="003E5931" w:rsidRPr="003E5931" w:rsidRDefault="003E5931" w:rsidP="003E593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низкое качество зрительного акта и зрительных образов внешнего мира, бедность, фрагментарность и 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недифференцированность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 xml:space="preserve"> зрительного восприятия и, как следствие, 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обедненность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 xml:space="preserve"> чувственных образов и предметно-пространственных представлений</w:t>
      </w:r>
    </w:p>
    <w:p w:rsidR="003E5931" w:rsidRPr="003E5931" w:rsidRDefault="003E5931" w:rsidP="003E593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сниженный темп учебной работы и всех видов деятельности;</w:t>
      </w:r>
    </w:p>
    <w:p w:rsidR="003E5931" w:rsidRPr="003E5931" w:rsidRDefault="003E5931" w:rsidP="003E593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быстрая утомляемость, слабая концентрации внимания, рассеянность, низкая скорость запоминания, что приводит к невозможности выполнять задания единовременно; </w:t>
      </w:r>
    </w:p>
    <w:p w:rsidR="003E5931" w:rsidRPr="003E5931" w:rsidRDefault="003E5931" w:rsidP="003E593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нарушения общей и мелкой моторики, ограничивающие предметно-практическую деятельность, формирующие </w:t>
      </w:r>
      <w:proofErr w:type="gramStart"/>
      <w:r w:rsidRPr="003E593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E5931">
        <w:rPr>
          <w:rFonts w:ascii="Times New Roman" w:hAnsi="Times New Roman" w:cs="Times New Roman"/>
          <w:sz w:val="28"/>
          <w:szCs w:val="28"/>
        </w:rPr>
        <w:t xml:space="preserve"> слабовидящего обучающегося пассивность, безынициативность;</w:t>
      </w:r>
    </w:p>
    <w:p w:rsidR="003E5931" w:rsidRPr="003E5931" w:rsidRDefault="003E5931" w:rsidP="003E593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трудности в зрительном восприятии графической информации и выполнении графических работ на зрительной основе;</w:t>
      </w:r>
    </w:p>
    <w:p w:rsidR="003E5931" w:rsidRPr="003E5931" w:rsidRDefault="003E5931" w:rsidP="003E593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нарушения эмоционально-волевой сферы, снижение учебной мотивации;</w:t>
      </w:r>
    </w:p>
    <w:p w:rsidR="003E5931" w:rsidRPr="003E5931" w:rsidRDefault="003E5931" w:rsidP="003E593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lastRenderedPageBreak/>
        <w:t>нарушения речевой деятельности различной степени выраженности, которые оказывают негативное влияние на познавательную деятельность в целом и препятствуют полноценному общению; </w:t>
      </w:r>
    </w:p>
    <w:p w:rsidR="003E5931" w:rsidRPr="003E5931" w:rsidRDefault="003E5931" w:rsidP="003E593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недостаточное развитие коммуникативных навыков и навыков самообслуживания, что негативно сказывается на организации делового общения обучающихся друг с другом и с учителем по вопросам, связанным с изучением учебного материала.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Преодоление указанных трудностей необходимо осуществлять на каждом уроке учителю в процессе специально организованной коррекционной работы.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b/>
          <w:bCs/>
          <w:sz w:val="28"/>
          <w:szCs w:val="28"/>
        </w:rPr>
        <w:t>Цель преподавания предмета</w:t>
      </w:r>
      <w:r w:rsidRPr="003E5931">
        <w:rPr>
          <w:rFonts w:ascii="Times New Roman" w:hAnsi="Times New Roman" w:cs="Times New Roman"/>
          <w:sz w:val="28"/>
          <w:szCs w:val="28"/>
        </w:rPr>
        <w:t xml:space="preserve"> ««Изобразительное искусство (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Тифлографика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>)» состоит в формировании у слепых и слабовидящих обучающихся художественной культуры,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Коррекционные задачи: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i/>
          <w:iCs/>
          <w:sz w:val="28"/>
          <w:szCs w:val="28"/>
        </w:rPr>
        <w:t>Вариант 3.2</w:t>
      </w:r>
    </w:p>
    <w:p w:rsidR="003E5931" w:rsidRPr="003E5931" w:rsidRDefault="003E5931" w:rsidP="003E5931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Развитие осязательного, зрительно-осязательного (у слепых с остаточным зрением) и слухового восприятия.</w:t>
      </w:r>
    </w:p>
    <w:p w:rsidR="003E5931" w:rsidRPr="003E5931" w:rsidRDefault="003E5931" w:rsidP="003E5931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Повышение уровня избирательности восприятия (умения выделять среди многообразия объектов только определенный объект, на который направлено внимание).</w:t>
      </w:r>
    </w:p>
    <w:p w:rsidR="003E5931" w:rsidRPr="003E5931" w:rsidRDefault="003E5931" w:rsidP="003E5931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Формирование навыков осязательного, зрительно-осязательного (для слепых с остаточным зрением) и слухового анализа. </w:t>
      </w:r>
    </w:p>
    <w:p w:rsidR="003E5931" w:rsidRPr="003E5931" w:rsidRDefault="003E5931" w:rsidP="003E5931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Развитие произвольного внимания.</w:t>
      </w:r>
    </w:p>
    <w:p w:rsidR="003E5931" w:rsidRPr="003E5931" w:rsidRDefault="003E5931" w:rsidP="003E5931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Развитие и коррекция памяти.</w:t>
      </w:r>
    </w:p>
    <w:p w:rsidR="003E5931" w:rsidRPr="003E5931" w:rsidRDefault="003E5931" w:rsidP="003E5931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Формирование, уточнение или коррекция представлений о предметах и процессах окружающей действительности.</w:t>
      </w:r>
    </w:p>
    <w:p w:rsidR="003E5931" w:rsidRPr="003E5931" w:rsidRDefault="003E5931" w:rsidP="003E5931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Расширение и обогащение предметно-пространственных представлений, накопление сенсорного опыта.</w:t>
      </w:r>
    </w:p>
    <w:p w:rsidR="003E5931" w:rsidRPr="003E5931" w:rsidRDefault="003E5931" w:rsidP="003E5931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Преодоление 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вербализма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 xml:space="preserve"> знаний.</w:t>
      </w:r>
    </w:p>
    <w:p w:rsidR="003E5931" w:rsidRPr="003E5931" w:rsidRDefault="003E5931" w:rsidP="003E5931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Развитие описательной речи. </w:t>
      </w:r>
    </w:p>
    <w:p w:rsidR="003E5931" w:rsidRPr="003E5931" w:rsidRDefault="003E5931" w:rsidP="003E5931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Обогащение активного и пассивного словаря.</w:t>
      </w:r>
    </w:p>
    <w:p w:rsidR="003E5931" w:rsidRPr="003E5931" w:rsidRDefault="003E5931" w:rsidP="003E5931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lastRenderedPageBreak/>
        <w:t>Формирование навыков осязательного, зрительно-осязательного (при наличии остаточного зрения) обследования и восприятия: рельефно-графических изображений предметов, контурных изображений и т.п.</w:t>
      </w:r>
    </w:p>
    <w:p w:rsidR="003E5931" w:rsidRPr="003E5931" w:rsidRDefault="003E5931" w:rsidP="003E5931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Формирование специальных приемов обследования объектов доступными способами.</w:t>
      </w:r>
    </w:p>
    <w:p w:rsidR="003E5931" w:rsidRPr="003E5931" w:rsidRDefault="003E5931" w:rsidP="003E5931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Обучение целенаправленному обследованию и наблюдению предметов с помощью сохранных анализаторов.</w:t>
      </w:r>
    </w:p>
    <w:p w:rsidR="003E5931" w:rsidRPr="003E5931" w:rsidRDefault="003E5931" w:rsidP="003E5931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Формирование умения сравнивать предметы между собой.</w:t>
      </w:r>
    </w:p>
    <w:p w:rsidR="003E5931" w:rsidRPr="003E5931" w:rsidRDefault="003E5931" w:rsidP="003E5931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Развитие понимания формы, строения предметов.</w:t>
      </w:r>
    </w:p>
    <w:p w:rsidR="003E5931" w:rsidRPr="003E5931" w:rsidRDefault="003E5931" w:rsidP="003E5931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Формирование умения читать рельефно-графические изображения и соотносить их с натурой.</w:t>
      </w:r>
    </w:p>
    <w:p w:rsidR="003E5931" w:rsidRPr="003E5931" w:rsidRDefault="003E5931" w:rsidP="003E5931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формирование умений и навыков графического изображения с натуры, по представлению, по памяти.</w:t>
      </w:r>
    </w:p>
    <w:p w:rsidR="003E5931" w:rsidRPr="003E5931" w:rsidRDefault="003E5931" w:rsidP="003E5931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Формирование умения пользоваться рельефно-графическими изображениями в различных видах деятельности.</w:t>
      </w:r>
    </w:p>
    <w:p w:rsidR="003E5931" w:rsidRPr="003E5931" w:rsidRDefault="003E5931" w:rsidP="003E5931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Формирование умения выполнять рельефные построения и рисунки, используя специальные приспособления для рельефного черчения, приборы («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Draftsman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>», «Школьник»), работать с трафаретами (шаблонами).</w:t>
      </w:r>
    </w:p>
    <w:p w:rsidR="003E5931" w:rsidRPr="003E5931" w:rsidRDefault="003E5931" w:rsidP="003E5931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Развитие навыков вербальной и невербальной коммуникации.</w:t>
      </w:r>
    </w:p>
    <w:p w:rsidR="003E5931" w:rsidRPr="003E5931" w:rsidRDefault="003E5931" w:rsidP="003E5931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Коррекция эмоционально-волевой сферы: формирование навыка самоконтроля, усидчивости и выдержки, умения адекватно обстановке выражать свои чувства.</w:t>
      </w:r>
    </w:p>
    <w:p w:rsidR="003E5931" w:rsidRPr="003E5931" w:rsidRDefault="003E5931" w:rsidP="003E5931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Развитие и коррекция мелкой моторики.</w:t>
      </w:r>
    </w:p>
    <w:p w:rsidR="003E5931" w:rsidRPr="003E5931" w:rsidRDefault="003E5931" w:rsidP="003E5931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Формирование умения ориентироваться в 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микропространстве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>.</w:t>
      </w:r>
    </w:p>
    <w:p w:rsidR="003E5931" w:rsidRPr="003E5931" w:rsidRDefault="003E5931" w:rsidP="003E5931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Развитие художественных способностей.</w:t>
      </w:r>
    </w:p>
    <w:p w:rsidR="003E5931" w:rsidRPr="003E5931" w:rsidRDefault="003E5931" w:rsidP="003E5931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Воспитание эстетических чувств и эстетического восприятия, любви к </w:t>
      </w:r>
      <w:proofErr w:type="gramStart"/>
      <w:r w:rsidRPr="003E5931">
        <w:rPr>
          <w:rFonts w:ascii="Times New Roman" w:hAnsi="Times New Roman" w:cs="Times New Roman"/>
          <w:sz w:val="28"/>
          <w:szCs w:val="28"/>
        </w:rPr>
        <w:t>прекрасному</w:t>
      </w:r>
      <w:proofErr w:type="gramEnd"/>
      <w:r w:rsidRPr="003E5931">
        <w:rPr>
          <w:rFonts w:ascii="Times New Roman" w:hAnsi="Times New Roman" w:cs="Times New Roman"/>
          <w:sz w:val="28"/>
          <w:szCs w:val="28"/>
        </w:rPr>
        <w:t>. </w:t>
      </w:r>
    </w:p>
    <w:p w:rsidR="003E5931" w:rsidRPr="003E5931" w:rsidRDefault="003E5931" w:rsidP="003E5931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Приобщение к ценностям мировой художественной культуры, воспитание понимания смысла и значимости видов искусства, доступность которых ограничена в связи с отсутствием или глубокими нарушениями зрения.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i/>
          <w:iCs/>
          <w:sz w:val="28"/>
          <w:szCs w:val="28"/>
        </w:rPr>
        <w:t>Вариант 4.2.</w:t>
      </w:r>
    </w:p>
    <w:p w:rsidR="003E5931" w:rsidRPr="003E5931" w:rsidRDefault="003E5931" w:rsidP="003E593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Развитие зрительного, зрительно-осязательного и слухового восприятия.</w:t>
      </w:r>
    </w:p>
    <w:p w:rsidR="003E5931" w:rsidRPr="003E5931" w:rsidRDefault="003E5931" w:rsidP="003E593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lastRenderedPageBreak/>
        <w:t>Повышение уровня избирательности восприятия (умения выделять среди многообразия объектов только определенный объект, на который направлено внимание).</w:t>
      </w:r>
    </w:p>
    <w:p w:rsidR="003E5931" w:rsidRPr="003E5931" w:rsidRDefault="003E5931" w:rsidP="003E593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Формирование навыков зрительного, зрительно-осязательного и слухового анализа. </w:t>
      </w:r>
    </w:p>
    <w:p w:rsidR="003E5931" w:rsidRPr="003E5931" w:rsidRDefault="003E5931" w:rsidP="003E593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Развитие произвольного внимания.</w:t>
      </w:r>
    </w:p>
    <w:p w:rsidR="003E5931" w:rsidRPr="003E5931" w:rsidRDefault="003E5931" w:rsidP="003E593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Развитие и коррекция памяти.</w:t>
      </w:r>
    </w:p>
    <w:p w:rsidR="003E5931" w:rsidRPr="003E5931" w:rsidRDefault="003E5931" w:rsidP="003E593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Преодоление 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вербализма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 xml:space="preserve"> знаний.</w:t>
      </w:r>
    </w:p>
    <w:p w:rsidR="003E5931" w:rsidRPr="003E5931" w:rsidRDefault="003E5931" w:rsidP="003E593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Развитие описательной речи. </w:t>
      </w:r>
    </w:p>
    <w:p w:rsidR="003E5931" w:rsidRPr="003E5931" w:rsidRDefault="003E5931" w:rsidP="003E593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Обогащение активного и пассивного словаря.</w:t>
      </w:r>
    </w:p>
    <w:p w:rsidR="003E5931" w:rsidRPr="003E5931" w:rsidRDefault="003E5931" w:rsidP="003E593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Формирование, уточнение или коррекция представлений о предметах и процессах окружающей действительности.</w:t>
      </w:r>
    </w:p>
    <w:p w:rsidR="003E5931" w:rsidRPr="003E5931" w:rsidRDefault="003E5931" w:rsidP="003E593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Расширение и обогащение зрительных представлений, накопление зрительного опыта.</w:t>
      </w:r>
    </w:p>
    <w:p w:rsidR="003E5931" w:rsidRPr="003E5931" w:rsidRDefault="003E5931" w:rsidP="003E593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Формирование специальных приемов зрительного обследования объектов. </w:t>
      </w:r>
    </w:p>
    <w:p w:rsidR="003E5931" w:rsidRPr="003E5931" w:rsidRDefault="003E5931" w:rsidP="003E593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Обучение целенаправленному обследованию и наблюдению предметов с помощью нарушенного зрения и сохранных анализаторов.</w:t>
      </w:r>
    </w:p>
    <w:p w:rsidR="003E5931" w:rsidRPr="003E5931" w:rsidRDefault="003E5931" w:rsidP="003E593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Формирование умения сравнивать предметы между собой.</w:t>
      </w:r>
    </w:p>
    <w:p w:rsidR="003E5931" w:rsidRPr="003E5931" w:rsidRDefault="003E5931" w:rsidP="003E593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Развитие понимания формы, строения предметов.</w:t>
      </w:r>
    </w:p>
    <w:p w:rsidR="003E5931" w:rsidRPr="003E5931" w:rsidRDefault="003E5931" w:rsidP="003E593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Формирование навыков зрительного и осязательно-зрительного обследования и восприятия цветных или черно-белых (контрастных) рельефных изображений предметов, контурных изображений и т.п.</w:t>
      </w:r>
    </w:p>
    <w:p w:rsidR="003E5931" w:rsidRPr="003E5931" w:rsidRDefault="003E5931" w:rsidP="003E593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Формирование умения читать рисунки и соотносить их с натурой.</w:t>
      </w:r>
    </w:p>
    <w:p w:rsidR="003E5931" w:rsidRPr="003E5931" w:rsidRDefault="003E5931" w:rsidP="003E593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формирование умений и навыков графического изображения предметов, процессов и явлений с натуры, по представлению, по памяти.</w:t>
      </w:r>
    </w:p>
    <w:p w:rsidR="003E5931" w:rsidRPr="003E5931" w:rsidRDefault="003E5931" w:rsidP="003E593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Формирование умения размещать рисунок на листе (пленке).</w:t>
      </w:r>
    </w:p>
    <w:p w:rsidR="003E5931" w:rsidRPr="003E5931" w:rsidRDefault="003E5931" w:rsidP="003E593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Формирование умения работать с трафаретами (шаблонами).</w:t>
      </w:r>
    </w:p>
    <w:p w:rsidR="003E5931" w:rsidRPr="003E5931" w:rsidRDefault="003E5931" w:rsidP="003E593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Формирование умения пользоваться рисунком в различных видах деятельности.</w:t>
      </w:r>
    </w:p>
    <w:p w:rsidR="003E5931" w:rsidRPr="003E5931" w:rsidRDefault="003E5931" w:rsidP="003E593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Развитие навыков вербальной и невербальной коммуникации.</w:t>
      </w:r>
    </w:p>
    <w:p w:rsidR="003E5931" w:rsidRPr="003E5931" w:rsidRDefault="003E5931" w:rsidP="003E593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lastRenderedPageBreak/>
        <w:t>Коррекция эмоционально-волевой сферы: формирование навыка самоконтроля, усидчивости и выдержки, умения адекватно обстановке выражать свои чувства.</w:t>
      </w:r>
    </w:p>
    <w:p w:rsidR="003E5931" w:rsidRPr="003E5931" w:rsidRDefault="003E5931" w:rsidP="003E593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Развитие мелкой моторики и зрительно-моторной координации.</w:t>
      </w:r>
    </w:p>
    <w:p w:rsidR="003E5931" w:rsidRPr="003E5931" w:rsidRDefault="003E5931" w:rsidP="003E593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Совершенствование умения зрительной ориентировки в 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микропространстве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>.</w:t>
      </w:r>
    </w:p>
    <w:p w:rsidR="003E5931" w:rsidRPr="003E5931" w:rsidRDefault="003E5931" w:rsidP="003E593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Развитие художественных способностей.</w:t>
      </w:r>
    </w:p>
    <w:p w:rsidR="003E5931" w:rsidRPr="003E5931" w:rsidRDefault="003E5931" w:rsidP="003E593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Воспитание эстетических чувств и эстетического восприятия, любви к </w:t>
      </w:r>
      <w:proofErr w:type="gramStart"/>
      <w:r w:rsidRPr="003E5931">
        <w:rPr>
          <w:rFonts w:ascii="Times New Roman" w:hAnsi="Times New Roman" w:cs="Times New Roman"/>
          <w:sz w:val="28"/>
          <w:szCs w:val="28"/>
        </w:rPr>
        <w:t>прекрасному</w:t>
      </w:r>
      <w:proofErr w:type="gramEnd"/>
      <w:r w:rsidRPr="003E5931">
        <w:rPr>
          <w:rFonts w:ascii="Times New Roman" w:hAnsi="Times New Roman" w:cs="Times New Roman"/>
          <w:sz w:val="28"/>
          <w:szCs w:val="28"/>
        </w:rPr>
        <w:t>. </w:t>
      </w:r>
    </w:p>
    <w:p w:rsidR="003E5931" w:rsidRPr="00AB4586" w:rsidRDefault="003E5931" w:rsidP="003E593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Приобщение к ценностям мировой художественной культуры, воспитание понимания смысла и значимости видов искусства, доступность которых ограничена в связи со слабовидением.</w:t>
      </w:r>
    </w:p>
    <w:p w:rsidR="003E5931" w:rsidRPr="003E5931" w:rsidRDefault="003E5931" w:rsidP="00AB4586">
      <w:pPr>
        <w:jc w:val="center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b/>
          <w:bCs/>
          <w:sz w:val="28"/>
          <w:szCs w:val="28"/>
        </w:rPr>
        <w:t>Место учебного предмета в учебном плане.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         В соответствии с учебным планом и годовым календарным учебным графиком ГКОУ РО 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Новочеркасской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 xml:space="preserve"> специальной школы – интерната № 33, рабочая программа по «Изобразительному искусству. 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Тифлографике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3E5931">
        <w:rPr>
          <w:rFonts w:ascii="Times New Roman" w:hAnsi="Times New Roman" w:cs="Times New Roman"/>
          <w:sz w:val="28"/>
          <w:szCs w:val="28"/>
        </w:rPr>
        <w:t>рассчитана</w:t>
      </w:r>
      <w:proofErr w:type="gramEnd"/>
      <w:r w:rsidRPr="003E5931">
        <w:rPr>
          <w:rFonts w:ascii="Times New Roman" w:hAnsi="Times New Roman" w:cs="Times New Roman"/>
          <w:sz w:val="28"/>
          <w:szCs w:val="28"/>
        </w:rPr>
        <w:t xml:space="preserve"> на 32 часа в год при 1 часе в неделю. </w:t>
      </w:r>
    </w:p>
    <w:p w:rsidR="003E5931" w:rsidRPr="003E5931" w:rsidRDefault="003E5931" w:rsidP="003E5931">
      <w:pPr>
        <w:pStyle w:val="a4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I четверть-8 часов;</w:t>
      </w:r>
    </w:p>
    <w:p w:rsidR="003E5931" w:rsidRPr="003E5931" w:rsidRDefault="003E5931" w:rsidP="003E5931">
      <w:pPr>
        <w:pStyle w:val="a4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II четверть-8 часов;</w:t>
      </w:r>
    </w:p>
    <w:p w:rsidR="003E5931" w:rsidRPr="003E5931" w:rsidRDefault="00B9056C" w:rsidP="003E593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 четверть-11</w:t>
      </w:r>
      <w:r w:rsidR="003E5931" w:rsidRPr="003E5931">
        <w:rPr>
          <w:rFonts w:ascii="Times New Roman" w:hAnsi="Times New Roman" w:cs="Times New Roman"/>
          <w:sz w:val="28"/>
          <w:szCs w:val="28"/>
        </w:rPr>
        <w:t xml:space="preserve"> часов;</w:t>
      </w:r>
    </w:p>
    <w:p w:rsidR="003E5931" w:rsidRDefault="003E5931" w:rsidP="003E5931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E5931">
        <w:rPr>
          <w:rFonts w:ascii="Times New Roman" w:hAnsi="Times New Roman" w:cs="Times New Roman"/>
          <w:sz w:val="28"/>
          <w:szCs w:val="28"/>
        </w:rPr>
        <w:t>IV</w:t>
      </w:r>
      <w:proofErr w:type="gramEnd"/>
      <w:r w:rsidRPr="003E5931">
        <w:rPr>
          <w:rFonts w:ascii="Times New Roman" w:hAnsi="Times New Roman" w:cs="Times New Roman"/>
          <w:sz w:val="28"/>
          <w:szCs w:val="28"/>
        </w:rPr>
        <w:t>четверть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 xml:space="preserve"> -</w:t>
      </w:r>
      <w:r w:rsidR="00B9056C">
        <w:rPr>
          <w:rFonts w:ascii="Times New Roman" w:hAnsi="Times New Roman" w:cs="Times New Roman"/>
          <w:sz w:val="28"/>
          <w:szCs w:val="28"/>
        </w:rPr>
        <w:t>8</w:t>
      </w:r>
      <w:r w:rsidRPr="003E5931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3E5931" w:rsidRPr="003E5931" w:rsidRDefault="003E5931" w:rsidP="003E593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E5931" w:rsidRPr="003E5931" w:rsidRDefault="003E5931" w:rsidP="003E59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5931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предмета</w:t>
      </w:r>
      <w:bookmarkStart w:id="0" w:name="_TOC_250005"/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b/>
          <w:bCs/>
          <w:sz w:val="28"/>
          <w:szCs w:val="28"/>
        </w:rPr>
        <w:t>Модуль «Графика»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Графическое изображение героев былин, древних легенд, сказок и сказаний разных народов.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Изображение города — тематическая графическая композиция; использование карандаша, мелков, фломастеров (смешанная техника).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 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b/>
          <w:bCs/>
          <w:sz w:val="28"/>
          <w:szCs w:val="28"/>
        </w:rPr>
        <w:t>Модуль «Живопись»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lastRenderedPageBreak/>
        <w:t xml:space="preserve">Обследование предметов окружающего мира, чтение их рельефно-графических изображений и самостоятельное рельефное рисование предметов несложной формы. 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Знакомство с разнообразием форм предметного мира (игрушки, растения, птицы) и передачей их на плоскости и в пространстве. Закрепление опыта анализа формы предметов, выделения их сходства и различия, изображение предметов в пластилине, аппликации, рельефно-графическом изображении на бумаге или на пленке.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b/>
          <w:bCs/>
          <w:sz w:val="28"/>
          <w:szCs w:val="28"/>
        </w:rPr>
        <w:t>Модуль «Скульптура»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Знакомство со скульптурными памятниками героям и мемориальными комплексами.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Конструирование по образцу из заданных элементов, чтение их рельефно-графических изображений и самостоятельное выполнение объемных моделей, преобразование отдельных геометрических форм.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Создание эскиза памятника народному герою. Работа с пластилином или глиной. Выражение значительности, трагизма и победительной силы.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b/>
          <w:bCs/>
          <w:sz w:val="28"/>
          <w:szCs w:val="28"/>
        </w:rPr>
        <w:t>Модуль «Декоративно-прикладное искусство»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lastRenderedPageBreak/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Женский и мужской костюмы в традициях разных народов.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Своеобразие одежды разных эпох и культур.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b/>
          <w:bCs/>
          <w:sz w:val="28"/>
          <w:szCs w:val="28"/>
        </w:rPr>
        <w:t>Модуль «Архитектура»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Образ и структура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Значение для современных людей сохранения культурного наследия.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b/>
          <w:bCs/>
          <w:sz w:val="28"/>
          <w:szCs w:val="28"/>
        </w:rPr>
        <w:t>Модуль «Восприятие произведений искусства»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Произведения В. М. Васнецова, Б. М. 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Кустодиева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 xml:space="preserve">, А. М. Васнецова, В. И. Сурикова, К. А. Коровина, А. Г. Венецианова, А. П. Рябушкина, И. Я. 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Билибина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 xml:space="preserve"> на темы истории и традиций русской отечественной культуры.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Памятники древнерусского каменного зодчества: Московский Кремль, Новгородский детинец, Псковский 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кром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>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lastRenderedPageBreak/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Мартоса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b/>
          <w:bCs/>
          <w:sz w:val="28"/>
          <w:szCs w:val="28"/>
        </w:rPr>
        <w:t>Модуль «Азбука цифровой графики»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Изображение и освоение в программе 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Paint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 (на доступном уровне, с использованием 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тифлоинформационных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 xml:space="preserve"> технологий и помощью педагога).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(юрта, каркасный дом и др., в том числе с учётом местных традиций) (на доступном уровне, с использованием 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тифлоинформационных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 xml:space="preserve"> технологий и помощью педагога).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 (на доступном уровне, с использованием 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тифлоинформационных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 xml:space="preserve"> технологий и помощью педагога).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 (на доступном уровне, с использованием 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тифлоинформационных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 xml:space="preserve"> технологий и помощью педагога).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 (на доступном уровне, с использованием 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тифлоинформационных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 xml:space="preserve"> технологий и помощью педагога).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Создание мультимедийной презентации в программе 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 xml:space="preserve"> на тему архитектуры, декоративного и изобразительного искусства выбранной эпохи или национальной культуры (на доступном уровне, с использованием 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тифлоинформационных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 xml:space="preserve"> технологий и помощью педагога).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lastRenderedPageBreak/>
        <w:t>Виртуальные тематические путешествия по художественным музеям мира (с подробными комментариями педагога).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5931">
        <w:rPr>
          <w:rFonts w:ascii="Times New Roman" w:hAnsi="Times New Roman" w:cs="Times New Roman"/>
          <w:b/>
          <w:bCs/>
          <w:sz w:val="28"/>
          <w:szCs w:val="28"/>
        </w:rPr>
        <w:t xml:space="preserve">Планируемые результаты 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59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Личностные результаты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Личностные результаты освоения программы по изобразительному искусству (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тифлографике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 xml:space="preserve">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3E593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E5931">
        <w:rPr>
          <w:rFonts w:ascii="Times New Roman" w:hAnsi="Times New Roman" w:cs="Times New Roman"/>
          <w:sz w:val="28"/>
          <w:szCs w:val="28"/>
        </w:rPr>
        <w:t xml:space="preserve"> обучающегося будут сформированы следующие личностные результаты: 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уважение и ценностное отношение к своей Родине – России; ценностно-смысловые ориентации и установки, отражающие индивидуально-личностные позиции и социально значимые личностные качества; духовно-нравственное развитие </w:t>
      </w:r>
      <w:proofErr w:type="gramStart"/>
      <w:r w:rsidRPr="003E593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E593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мотивация к познанию и обучению, готовность к саморазвитию и активному участию в социально-значимой деятельности; 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 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i/>
          <w:iCs/>
          <w:sz w:val="28"/>
          <w:szCs w:val="28"/>
        </w:rPr>
        <w:t>Патриотическое воспитание</w:t>
      </w:r>
      <w:r w:rsidRPr="003E5931">
        <w:rPr>
          <w:rFonts w:ascii="Times New Roman" w:hAnsi="Times New Roman" w:cs="Times New Roman"/>
          <w:sz w:val="28"/>
          <w:szCs w:val="28"/>
        </w:rPr>
        <w:t xml:space="preserve"> осуществляется через освоение </w:t>
      </w:r>
      <w:proofErr w:type="gramStart"/>
      <w:r w:rsidRPr="003E593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E5931">
        <w:rPr>
          <w:rFonts w:ascii="Times New Roman" w:hAnsi="Times New Roman" w:cs="Times New Roman"/>
          <w:sz w:val="28"/>
          <w:szCs w:val="28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i/>
          <w:iCs/>
          <w:sz w:val="28"/>
          <w:szCs w:val="28"/>
        </w:rPr>
        <w:t>Гражданское воспитание</w:t>
      </w:r>
      <w:r w:rsidRPr="003E5931">
        <w:rPr>
          <w:rFonts w:ascii="Times New Roman" w:hAnsi="Times New Roman" w:cs="Times New Roman"/>
          <w:sz w:val="28"/>
          <w:szCs w:val="28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 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i/>
          <w:iCs/>
          <w:sz w:val="28"/>
          <w:szCs w:val="28"/>
        </w:rPr>
        <w:lastRenderedPageBreak/>
        <w:t>Духовно-нравственное воспитание</w:t>
      </w:r>
      <w:r w:rsidRPr="003E5931">
        <w:rPr>
          <w:rFonts w:ascii="Times New Roman" w:hAnsi="Times New Roman" w:cs="Times New Roman"/>
          <w:sz w:val="28"/>
          <w:szCs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духовно-нравственного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</w:t>
      </w:r>
      <w:proofErr w:type="gramStart"/>
      <w:r w:rsidRPr="003E5931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3E5931">
        <w:rPr>
          <w:rFonts w:ascii="Times New Roman" w:hAnsi="Times New Roman" w:cs="Times New Roman"/>
          <w:sz w:val="28"/>
          <w:szCs w:val="28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 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i/>
          <w:iCs/>
          <w:sz w:val="28"/>
          <w:szCs w:val="28"/>
        </w:rPr>
        <w:t>Эстетическое воспитание</w:t>
      </w:r>
      <w:r w:rsidRPr="003E5931">
        <w:rPr>
          <w:rFonts w:ascii="Times New Roman" w:hAnsi="Times New Roman" w:cs="Times New Roman"/>
          <w:sz w:val="28"/>
          <w:szCs w:val="28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3E5931">
        <w:rPr>
          <w:rFonts w:ascii="Times New Roman" w:hAnsi="Times New Roman" w:cs="Times New Roman"/>
          <w:sz w:val="28"/>
          <w:szCs w:val="28"/>
        </w:rPr>
        <w:t>прекрасном</w:t>
      </w:r>
      <w:proofErr w:type="gramEnd"/>
      <w:r w:rsidRPr="003E5931">
        <w:rPr>
          <w:rFonts w:ascii="Times New Roman" w:hAnsi="Times New Roman" w:cs="Times New Roman"/>
          <w:sz w:val="28"/>
          <w:szCs w:val="28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 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i/>
          <w:iCs/>
          <w:sz w:val="28"/>
          <w:szCs w:val="28"/>
        </w:rPr>
        <w:t>Ценности познавательной деятельности</w:t>
      </w:r>
      <w:r w:rsidRPr="003E5931">
        <w:rPr>
          <w:rFonts w:ascii="Times New Roman" w:hAnsi="Times New Roman" w:cs="Times New Roman"/>
          <w:sz w:val="28"/>
          <w:szCs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 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i/>
          <w:iCs/>
          <w:sz w:val="28"/>
          <w:szCs w:val="28"/>
        </w:rPr>
        <w:t>Экологическое воспитание</w:t>
      </w:r>
      <w:r w:rsidRPr="003E5931">
        <w:rPr>
          <w:rFonts w:ascii="Times New Roman" w:hAnsi="Times New Roman" w:cs="Times New Roman"/>
          <w:sz w:val="28"/>
          <w:szCs w:val="28"/>
        </w:rPr>
        <w:t xml:space="preserve"> происходит в процессе художественн</w:t>
      </w:r>
      <w:proofErr w:type="gramStart"/>
      <w:r w:rsidRPr="003E593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E5931">
        <w:rPr>
          <w:rFonts w:ascii="Times New Roman" w:hAnsi="Times New Roman" w:cs="Times New Roman"/>
          <w:sz w:val="28"/>
          <w:szCs w:val="28"/>
        </w:rPr>
        <w:t xml:space="preserve"> эстетического наблюдения природы и её образа в произведениях искусства. Формирование эстетических чу</w:t>
      </w:r>
      <w:proofErr w:type="gramStart"/>
      <w:r w:rsidRPr="003E5931">
        <w:rPr>
          <w:rFonts w:ascii="Times New Roman" w:hAnsi="Times New Roman" w:cs="Times New Roman"/>
          <w:sz w:val="28"/>
          <w:szCs w:val="28"/>
        </w:rPr>
        <w:t>вств сп</w:t>
      </w:r>
      <w:proofErr w:type="gramEnd"/>
      <w:r w:rsidRPr="003E5931">
        <w:rPr>
          <w:rFonts w:ascii="Times New Roman" w:hAnsi="Times New Roman" w:cs="Times New Roman"/>
          <w:sz w:val="28"/>
          <w:szCs w:val="28"/>
        </w:rPr>
        <w:t xml:space="preserve">особствует активному неприятию действий, приносящих вред окружающей среде. 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i/>
          <w:iCs/>
          <w:sz w:val="28"/>
          <w:szCs w:val="28"/>
        </w:rPr>
        <w:t>Трудовое воспитание</w:t>
      </w:r>
      <w:r w:rsidRPr="003E5931">
        <w:rPr>
          <w:rFonts w:ascii="Times New Roman" w:hAnsi="Times New Roman" w:cs="Times New Roman"/>
          <w:sz w:val="28"/>
          <w:szCs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3E5931">
        <w:rPr>
          <w:rFonts w:ascii="Times New Roman" w:hAnsi="Times New Roman" w:cs="Times New Roman"/>
          <w:sz w:val="28"/>
          <w:szCs w:val="28"/>
        </w:rPr>
        <w:t>стремление достичь результат</w:t>
      </w:r>
      <w:proofErr w:type="gramEnd"/>
      <w:r w:rsidRPr="003E5931">
        <w:rPr>
          <w:rFonts w:ascii="Times New Roman" w:hAnsi="Times New Roman" w:cs="Times New Roman"/>
          <w:sz w:val="28"/>
          <w:szCs w:val="28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b/>
          <w:bCs/>
          <w:sz w:val="28"/>
          <w:szCs w:val="28"/>
        </w:rPr>
        <w:t>Специальные личностные результаты:</w:t>
      </w:r>
    </w:p>
    <w:p w:rsidR="003E5931" w:rsidRPr="003E5931" w:rsidRDefault="003E5931" w:rsidP="003E593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Умение формировать эстетические чувства, впечатления от восприятия предметов и явлений окружающего мира.</w:t>
      </w:r>
    </w:p>
    <w:p w:rsidR="003E5931" w:rsidRPr="003E5931" w:rsidRDefault="003E5931" w:rsidP="003E593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Способность к дифференциации и осмыслению картины мира.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E59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Метапредметные</w:t>
      </w:r>
      <w:proofErr w:type="spellEnd"/>
      <w:r w:rsidRPr="003E593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результаты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</w:t>
      </w:r>
      <w:r w:rsidRPr="003E5931">
        <w:rPr>
          <w:rFonts w:ascii="Times New Roman" w:hAnsi="Times New Roman" w:cs="Times New Roman"/>
          <w:sz w:val="28"/>
          <w:szCs w:val="28"/>
        </w:rPr>
        <w:lastRenderedPageBreak/>
        <w:t xml:space="preserve">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i/>
          <w:iCs/>
          <w:sz w:val="28"/>
          <w:szCs w:val="28"/>
        </w:rPr>
        <w:t>Пространственные представления и сенсорные способности:</w:t>
      </w:r>
      <w:r w:rsidRPr="003E5931">
        <w:rPr>
          <w:rFonts w:ascii="Times New Roman" w:hAnsi="Times New Roman" w:cs="Times New Roman"/>
          <w:sz w:val="28"/>
          <w:szCs w:val="28"/>
        </w:rPr>
        <w:t> 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характеризовать форму предмета, конструкции; выявлять доминантные черты (характерные особенности) в визуальном образе; 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сравнивать плоскостные и пространственные объекты по заданным основаниям; 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находить ассоциативные связи между визуальными образами разных форм и предметов; сопоставлять части и целое в видимом образе, предмете, конструкции; 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анализировать пропорциональные отношения частей внутри целого и предметов между собой; 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обобщать форму составной конструкции; выявлять и анализировать ритмические отношения в пространстве и в изображении (визуальном образе) на установленных основаниях; 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передавать обобщенный образ реальности при построении плоской композиции; 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соотносить тональные отношения (тёмное – светлое) в пространственных и плоскостных объектах; 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выявлять и анализировать эмоциональное воздействие цветовых отношений в пространственной среде и плоскостном изображении. 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У обучающегося будут сформированы следующие </w:t>
      </w:r>
      <w:r w:rsidRPr="003E5931">
        <w:rPr>
          <w:rFonts w:ascii="Times New Roman" w:hAnsi="Times New Roman" w:cs="Times New Roman"/>
          <w:i/>
          <w:iCs/>
          <w:sz w:val="28"/>
          <w:szCs w:val="28"/>
        </w:rPr>
        <w:t>базовые логические и исследовательские действия</w:t>
      </w:r>
      <w:r w:rsidRPr="003E5931">
        <w:rPr>
          <w:rFonts w:ascii="Times New Roman" w:hAnsi="Times New Roman" w:cs="Times New Roman"/>
          <w:sz w:val="28"/>
          <w:szCs w:val="28"/>
        </w:rPr>
        <w:t xml:space="preserve"> как часть познавательных универсальных учебных действий: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 проявлять исследовательские, экспериментальные действия в процессе освоения выразительных свойств различных художественных материалов; 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проявлять творческие экспериментальные действия в процессе самостоятельного выполнения художественных заданий; 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 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использовать наблюдения для получения информации об особенностях объектов и состояния природы, предметного мира человека, городской среды; 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анализировать и оценивать с позиций эстетических категорий явления природы и предметно-пространственную среду жизни человека; 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lastRenderedPageBreak/>
        <w:t xml:space="preserve">формулировать выводы, соответствующие эстетическим, аналитическим и другим учебным установкам по результатам проведённого наблюдения; 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использовать знаково-символические средства для составления орнаментов и декоративных композиций; 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классифицировать произведения искусства по видам и, соответственно, по назначению в жизни людей; 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классифицировать произведения изобразительного искусства по жанрам в качестве инструмента анализа содержания произведений; ставить и использовать вопросы как исследовательский инструмент познания. 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У обучающегося будут сформированы </w:t>
      </w:r>
      <w:r w:rsidRPr="003E5931">
        <w:rPr>
          <w:rFonts w:ascii="Times New Roman" w:hAnsi="Times New Roman" w:cs="Times New Roman"/>
          <w:i/>
          <w:iCs/>
          <w:sz w:val="28"/>
          <w:szCs w:val="28"/>
        </w:rPr>
        <w:t>умения работать с информацией</w:t>
      </w:r>
      <w:r w:rsidRPr="003E5931">
        <w:rPr>
          <w:rFonts w:ascii="Times New Roman" w:hAnsi="Times New Roman" w:cs="Times New Roman"/>
          <w:sz w:val="28"/>
          <w:szCs w:val="28"/>
        </w:rPr>
        <w:t xml:space="preserve"> как часть познавательных универсальных учебных действий: 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использовать электронные образовательные ресурсы; работать с электронными учебниками и учебными пособиями; 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 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анализировать, интерпретировать, обобщать и систематизировать информацию, представленную в произведениях искусства, текстах, таблицах и схемах; 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 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 xml:space="preserve">, предложенных учителем; соблюдать правила информационной безопасности при работе в Интернете. 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У обучающегося будут сформированы </w:t>
      </w:r>
      <w:r w:rsidRPr="003E5931">
        <w:rPr>
          <w:rFonts w:ascii="Times New Roman" w:hAnsi="Times New Roman" w:cs="Times New Roman"/>
          <w:i/>
          <w:iCs/>
          <w:sz w:val="28"/>
          <w:szCs w:val="28"/>
        </w:rPr>
        <w:t>умения общения</w:t>
      </w:r>
      <w:r w:rsidRPr="003E5931">
        <w:rPr>
          <w:rFonts w:ascii="Times New Roman" w:hAnsi="Times New Roman" w:cs="Times New Roman"/>
          <w:sz w:val="28"/>
          <w:szCs w:val="28"/>
        </w:rPr>
        <w:t xml:space="preserve"> как часть коммуникативных универсальных учебных действий: 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понимать искусство в качестве особого языка общения – межличностного (автор – зритель), между поколениями, между народами; 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находить общее решение и разрешать конфликты на основе общих позиций и учёта интересов в процессе совместной художественной деятельности; 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lastRenderedPageBreak/>
        <w:t xml:space="preserve">демонстрировать и объяснять результаты своего творческого, художественного или исследовательского опыта; 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анализировать произведения детского художественного творчества с позиций их содержания и в соответствии с учебной задачей, поставленной учителем; 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признавать своё и чужое право на ошибку, развивать свои способности сопереживать, понимать намерения и переживания свои и других людей; 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 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У обучающегося будут сформированы </w:t>
      </w:r>
      <w:r w:rsidRPr="003E5931">
        <w:rPr>
          <w:rFonts w:ascii="Times New Roman" w:hAnsi="Times New Roman" w:cs="Times New Roman"/>
          <w:i/>
          <w:iCs/>
          <w:sz w:val="28"/>
          <w:szCs w:val="28"/>
        </w:rPr>
        <w:t>умения самоорганизации и самоконтроля</w:t>
      </w:r>
      <w:r w:rsidRPr="003E5931">
        <w:rPr>
          <w:rFonts w:ascii="Times New Roman" w:hAnsi="Times New Roman" w:cs="Times New Roman"/>
          <w:sz w:val="28"/>
          <w:szCs w:val="28"/>
        </w:rPr>
        <w:t xml:space="preserve"> как часть регулятивных универсальных учебных действий: 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внимательно относиться и выполнять учебные задачи, поставленные учителем; соблюдать последовательность учебных действий при выполнении задания; 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5931">
        <w:rPr>
          <w:rFonts w:ascii="Times New Roman" w:hAnsi="Times New Roman" w:cs="Times New Roman"/>
          <w:sz w:val="28"/>
          <w:szCs w:val="28"/>
        </w:rPr>
        <w:t>порядок в окружающем пространстве и бережно относясь</w:t>
      </w:r>
      <w:proofErr w:type="gramEnd"/>
      <w:r w:rsidRPr="003E5931">
        <w:rPr>
          <w:rFonts w:ascii="Times New Roman" w:hAnsi="Times New Roman" w:cs="Times New Roman"/>
          <w:sz w:val="28"/>
          <w:szCs w:val="28"/>
        </w:rPr>
        <w:t xml:space="preserve"> к используемым материалам; 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3E5931" w:rsidRPr="003E5931" w:rsidRDefault="003E5931" w:rsidP="00AB4586">
      <w:pPr>
        <w:jc w:val="center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b/>
          <w:bCs/>
          <w:sz w:val="28"/>
          <w:szCs w:val="28"/>
        </w:rPr>
        <w:t xml:space="preserve">Специальные </w:t>
      </w:r>
      <w:proofErr w:type="spellStart"/>
      <w:r w:rsidRPr="003E5931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3E5931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результаты: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i/>
          <w:iCs/>
          <w:sz w:val="28"/>
          <w:szCs w:val="28"/>
        </w:rPr>
        <w:t>Вариант 3.2</w:t>
      </w:r>
    </w:p>
    <w:p w:rsidR="003E5931" w:rsidRPr="003E5931" w:rsidRDefault="003E5931" w:rsidP="003E5931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использовать сохранные анализаторы в различных видах деятельности (учебно-познавательной, ориентировочной, трудовой);</w:t>
      </w:r>
    </w:p>
    <w:p w:rsidR="003E5931" w:rsidRPr="003E5931" w:rsidRDefault="003E5931" w:rsidP="003E5931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применять осязательный и слуховой способы восприятия материала;</w:t>
      </w:r>
    </w:p>
    <w:p w:rsidR="003E5931" w:rsidRPr="003E5931" w:rsidRDefault="003E5931" w:rsidP="003E5931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читать и писать с использованием рельефно-точечной системы Л. Брайля;</w:t>
      </w:r>
    </w:p>
    <w:p w:rsidR="003E5931" w:rsidRPr="003E5931" w:rsidRDefault="003E5931" w:rsidP="003E5931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применять современные средства коммуникации и 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тифлотехнические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 xml:space="preserve"> средства;</w:t>
      </w:r>
    </w:p>
    <w:p w:rsidR="003E5931" w:rsidRPr="003E5931" w:rsidRDefault="003E5931" w:rsidP="003E5931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осуществлять пространственную и социально-бытовую ориентировку;</w:t>
      </w:r>
    </w:p>
    <w:p w:rsidR="003E5931" w:rsidRPr="003E5931" w:rsidRDefault="003E5931" w:rsidP="003E5931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применять приемы отбора и систематизации материала на определенную тему;</w:t>
      </w:r>
    </w:p>
    <w:p w:rsidR="003E5931" w:rsidRPr="003E5931" w:rsidRDefault="003E5931" w:rsidP="003E5931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вести самостоятельный поиск информации;</w:t>
      </w:r>
    </w:p>
    <w:p w:rsidR="003E5931" w:rsidRPr="003E5931" w:rsidRDefault="003E5931" w:rsidP="003E5931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преобразовывать, сохранять и передавать информацию, полученную в результате чтения или 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>;</w:t>
      </w:r>
    </w:p>
    <w:p w:rsidR="003E5931" w:rsidRPr="003E5931" w:rsidRDefault="003E5931" w:rsidP="003E5931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принимать участие в речевом общении, соблюдая нормы речевого этикета;</w:t>
      </w:r>
    </w:p>
    <w:p w:rsidR="003E5931" w:rsidRPr="003E5931" w:rsidRDefault="003E5931" w:rsidP="003E5931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lastRenderedPageBreak/>
        <w:t>адекватно использовать жесты, мимику в процессе речевого общения;</w:t>
      </w:r>
    </w:p>
    <w:p w:rsidR="003E5931" w:rsidRPr="003E5931" w:rsidRDefault="003E5931" w:rsidP="003E5931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осуществлять речевой самоконтроль в процессе учебной деятельности и в повседневной коммуникации;</w:t>
      </w:r>
    </w:p>
    <w:p w:rsidR="003E5931" w:rsidRPr="003E5931" w:rsidRDefault="003E5931" w:rsidP="003E5931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оценивать свою речь с точки зрения ее содержания, языкового оформления;</w:t>
      </w:r>
    </w:p>
    <w:p w:rsidR="003E5931" w:rsidRPr="003E5931" w:rsidRDefault="003E5931" w:rsidP="003E5931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находить грамматические и речевые ошибки, недочеты, исправлять их;</w:t>
      </w:r>
    </w:p>
    <w:p w:rsidR="003E5931" w:rsidRPr="003E5931" w:rsidRDefault="003E5931" w:rsidP="003E5931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планировать, контролировать и оценивать учебные действия в соответствии с поставленной задачей и условиями ее реализации.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i/>
          <w:iCs/>
          <w:sz w:val="28"/>
          <w:szCs w:val="28"/>
        </w:rPr>
        <w:t>Вариант 4.2.</w:t>
      </w:r>
    </w:p>
    <w:p w:rsidR="003E5931" w:rsidRPr="003E5931" w:rsidRDefault="003E5931" w:rsidP="003E5931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использовать нарушенное зрение и сохранные анализаторы в различных видах деятельности (учебно-познавательной, ориентировочной, трудовой);</w:t>
      </w:r>
    </w:p>
    <w:p w:rsidR="003E5931" w:rsidRPr="003E5931" w:rsidRDefault="003E5931" w:rsidP="003E5931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применять зрительный, осязательный и слуховой способы восприятия материала;</w:t>
      </w:r>
    </w:p>
    <w:p w:rsidR="003E5931" w:rsidRPr="003E5931" w:rsidRDefault="003E5931" w:rsidP="003E5931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применять современные средства коммуникации и 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тифлотехнические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 xml:space="preserve"> средства;</w:t>
      </w:r>
    </w:p>
    <w:p w:rsidR="003E5931" w:rsidRPr="003E5931" w:rsidRDefault="003E5931" w:rsidP="003E5931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осуществлять зрительную пространственную и социально-бытовую ориентировку;</w:t>
      </w:r>
    </w:p>
    <w:p w:rsidR="003E5931" w:rsidRPr="003E5931" w:rsidRDefault="003E5931" w:rsidP="003E5931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применять приемы отбора и систематизации материала на определенную тему;</w:t>
      </w:r>
    </w:p>
    <w:p w:rsidR="003E5931" w:rsidRPr="003E5931" w:rsidRDefault="003E5931" w:rsidP="003E5931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вести самостоятельный поиск информации;</w:t>
      </w:r>
    </w:p>
    <w:p w:rsidR="003E5931" w:rsidRPr="003E5931" w:rsidRDefault="003E5931" w:rsidP="003E5931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преобразовывать, сохранять и передавать информацию, полученную в результате чтения или 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>;</w:t>
      </w:r>
    </w:p>
    <w:p w:rsidR="003E5931" w:rsidRPr="003E5931" w:rsidRDefault="003E5931" w:rsidP="003E5931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принимать участие в речевом общении, соблюдая нормы речевого этикета;</w:t>
      </w:r>
    </w:p>
    <w:p w:rsidR="003E5931" w:rsidRPr="003E5931" w:rsidRDefault="003E5931" w:rsidP="003E5931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адекватно использовать жесты, мимику в процессе речевого общения;</w:t>
      </w:r>
    </w:p>
    <w:p w:rsidR="003E5931" w:rsidRPr="003E5931" w:rsidRDefault="003E5931" w:rsidP="003E5931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осуществлять речевой самоконтроль в процессе учебной деятельности и в повседневной коммуникации;</w:t>
      </w:r>
    </w:p>
    <w:p w:rsidR="003E5931" w:rsidRPr="003E5931" w:rsidRDefault="003E5931" w:rsidP="003E5931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оценивать свою речь с точки зрения ее содержания, языкового оформления;</w:t>
      </w:r>
    </w:p>
    <w:p w:rsidR="003E5931" w:rsidRPr="003E5931" w:rsidRDefault="003E5931" w:rsidP="003E5931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находить грамматические и речевые ошибки, недочеты, исправлять их;</w:t>
      </w:r>
    </w:p>
    <w:p w:rsidR="003E5931" w:rsidRPr="003E5931" w:rsidRDefault="003E5931" w:rsidP="003E5931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планировать, контролировать и оценивать учебные действия в соответствии с поставленной задачей и условиями ее реализации.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5931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i/>
          <w:iCs/>
          <w:sz w:val="28"/>
          <w:szCs w:val="28"/>
        </w:rPr>
        <w:t>Вариант 3.2.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b/>
          <w:bCs/>
          <w:sz w:val="28"/>
          <w:szCs w:val="28"/>
        </w:rPr>
        <w:t>Модуль «Графика»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lastRenderedPageBreak/>
        <w:t>Владеть (на доступном уровне) правилами линейной и воздушной перспективы и уметь применять их в своей практической творческой деятельности. Знать основные пропорции фигуры человека, пропорциональные отношения отдельных частей фигуры и уметь применять эти знания в рельефных рисунках.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Приобрести представление о традиционных одеждах разных народов и представление о красоте человека в разных культурах; уметь применять эти знания в изображении персонажей сказаний и легенд или просто представителей народов разных культур.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Уметь создавать (доступными способами) зарисовки памятников отечественной и мировой архитектуры.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b/>
          <w:bCs/>
          <w:sz w:val="28"/>
          <w:szCs w:val="28"/>
        </w:rPr>
        <w:t>Модуль «Живопись»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Уметь выполнять (доступными способами, на доступном уровне)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Уметь передавать (доступными способами)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Приобрести представления и доступный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Знать технику создания двойного портрета (например, портрет матери и ребёнка).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Приобрести представления и доступный опыт создания композиции на тему «Древнерусский город».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b/>
          <w:bCs/>
          <w:sz w:val="28"/>
          <w:szCs w:val="28"/>
        </w:rPr>
        <w:t>Модуль «Скульптура»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Уметь лепить из пластилина эскиза памятника выбранному герою или участвовать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b/>
          <w:bCs/>
          <w:sz w:val="28"/>
          <w:szCs w:val="28"/>
        </w:rPr>
        <w:t>Модуль «Декоративно-прикладное искусство»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Уметь исследовать и делать (доступными способами) зарисовки особенностей, характерных для орнаментов разных народов или исторических эпох (особенности </w:t>
      </w:r>
      <w:r w:rsidRPr="003E5931">
        <w:rPr>
          <w:rFonts w:ascii="Times New Roman" w:hAnsi="Times New Roman" w:cs="Times New Roman"/>
          <w:sz w:val="28"/>
          <w:szCs w:val="28"/>
        </w:rPr>
        <w:lastRenderedPageBreak/>
        <w:t>символов и стилизованных мотивов); показать (доступными способами)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Уметь изучать и показывать (доступными способами)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Иметь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Знать особенности женского и мужского костюма в традициях разных народов, со своеобразием одежды в разных культурах и в разные эпохи.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b/>
          <w:bCs/>
          <w:sz w:val="28"/>
          <w:szCs w:val="28"/>
        </w:rPr>
        <w:t>Модуль «Архитектура»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Иметь представление о конструкции традиционных жилищ у разных народов, об их связи с окружающей природой.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Знать конструкцию избы — традиционного деревянного жилого дома — и надворных построек; уметь строить из бумаги или изображать конструкцию избы;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— юрты.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Иметь знания, уметь объяснять и изображать традиционную конструкцию здания каменного древнерусского храма; знать примеры наиболее значительных древнерусских соборов и где они находятся;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изобразить; иметь общее, целостное образное представление о древнегреческой культуре.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мечеть; уметь изображать их.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 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Модуль «Восприятие произведений искусства»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Уметь воспринимать произведений искусства на темы истории и традиций русской отечественной культуры (произведения В. М. Васнецова, А. М. Васнецова, Б. М. 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Кустодиева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>, В. И. Сурикова, К. А. Коровина, А. Г. Венецианова, А. П. Рябушкина, И. Я. 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Билибина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 xml:space="preserve"> и других по выбору учителя).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кром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Уметь узнавать (на осязательной, зрительно-осязательной основе, по описанию) соборы Московского Кремля, Софийский собор в Великом Новгороде, храм Покрова на Нерли.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Мартоса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 xml:space="preserve"> в Москве.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5931">
        <w:rPr>
          <w:rFonts w:ascii="Times New Roman" w:hAnsi="Times New Roman" w:cs="Times New Roman"/>
          <w:sz w:val="28"/>
          <w:szCs w:val="28"/>
        </w:rPr>
        <w:t>Знать и уметь узнавать (на осязательной, зрительно-осязательной основе, по описанию)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3E59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5931">
        <w:rPr>
          <w:rFonts w:ascii="Times New Roman" w:hAnsi="Times New Roman" w:cs="Times New Roman"/>
          <w:sz w:val="28"/>
          <w:szCs w:val="28"/>
        </w:rPr>
        <w:t xml:space="preserve">Могила Неизвестного Солдата в Москве; памятник-ансамбль «Героям Сталинградской битвы» на Мамаевом кургане; «Воин-освободитель» в берлинском 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Трептов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>-парке; Пискарёвский мемориал в Санкт-Петербурге и другие по выбору учителя); знать о правилах поведения при посещении мемориальных памятников.</w:t>
      </w:r>
      <w:proofErr w:type="gramEnd"/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Востока; уметь обсуждать эти произведения.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Уметь узнавать, различать (на осязательной, зрительно-осязательной основе, по описанию) общий вид и представлять основные компоненты конструкции готических (романских) соборов; знать особенности архитектурного устройства мусульманских мечетей; иметь представление об архитектурном своеобразии здания буддийской пагоды.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b/>
          <w:bCs/>
          <w:sz w:val="28"/>
          <w:szCs w:val="28"/>
        </w:rPr>
        <w:t>Модуль «Азбука цифровой графики»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Владеть (на доступном уровне, с 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ассистивной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 xml:space="preserve"> помощью педагога) правилами линейной и воздушной перспективы с помощью графических изображений и их варьирования в компьютерной программе 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Paint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>: изображение линии горизонта и точки схода, перспективных сокращений, цветовых и тональных изменений.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lastRenderedPageBreak/>
        <w:t xml:space="preserve">Уметь моделировать (на доступном уровне, с 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ассистивной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 xml:space="preserve"> помощью педагога)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Уметь использовать поисковую систему для знакомства с разными видами деревянного дома на основе избы и традициями и её украшений.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Знать строение юрты, моделируя её конструкцию в графическом редакторе с помощью инструментов геометрических фигур (на доступном уровне, с 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ассистивной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 xml:space="preserve"> помощью педагога), уметь находить в поисковой системе разнообразные модели юрты, её украшения, внешний и внутренний вид юрты.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Уметь моделировать (на доступном уровне, с 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ассистивной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 xml:space="preserve"> помощью педагога)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куполом; готический или романский собор; пагода; мечеть).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5931">
        <w:rPr>
          <w:rFonts w:ascii="Times New Roman" w:hAnsi="Times New Roman" w:cs="Times New Roman"/>
          <w:sz w:val="28"/>
          <w:szCs w:val="28"/>
        </w:rPr>
        <w:t xml:space="preserve">Построить (на доступном уровне, с 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ассистивной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 xml:space="preserve"> помощью педагога) пропорции фигуры человека в графическом редакторе с помощью геометрических фигур или на линейной основе; уметь изображать (на доступном уровне, с 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ассистивной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 xml:space="preserve"> помощью педагога) различные фазы движения, двигая части фигуры (при соответствующих технических условиях уметь создавать (на доступном уровне, с 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ассистивной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 xml:space="preserve"> помощью педагога) анимацию схематического движения человека).</w:t>
      </w:r>
      <w:proofErr w:type="gramEnd"/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Владеть (на доступном уровне, с 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ассистивной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 xml:space="preserve"> помощью педагога) анимацией простого повторяющегося движения изображения в виртуальном редакторе GIF-анимации.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Владеть способами создания и демонстрации (на доступном уровне, с 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ассистивной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 xml:space="preserve"> помощью педагога) мультимедийных презентаций в программе 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рисунков; делать шрифтовые надписи наиболее важных определений, названий, положений, которые надо помнить и знать.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Уметь совершать (с 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ассистивной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 xml:space="preserve"> помощью педагога) виртуальные тематические путешествия по художественным музеям мира.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i/>
          <w:iCs/>
          <w:sz w:val="28"/>
          <w:szCs w:val="28"/>
          <w:u w:val="single"/>
        </w:rPr>
        <w:t>Вариант 4.2.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b/>
          <w:bCs/>
          <w:sz w:val="28"/>
          <w:szCs w:val="28"/>
        </w:rPr>
        <w:t>Модуль «Графика»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Знать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lastRenderedPageBreak/>
        <w:t>Приобрести представление о традиционных одеждах разных народов и представление о красоте человека в разных культурах; применять эти знания в изображении персонажей сказаний и легенд или просто представителей народов разных культур.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Уметь создавать зарисовки памятников отечественной и мировой архитектуры.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b/>
          <w:bCs/>
          <w:sz w:val="28"/>
          <w:szCs w:val="28"/>
        </w:rPr>
        <w:t>Модуль «Живопись»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Уметь передавать в изображении народные представления о красоте человека, уметь создавать образ женщины в русском народном костюме и образ мужчины в народном костюме.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Приобрести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Уметь создавать двойной портрет (например, портрет матери и ребёнка).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Приобрести опыт создания композиции на тему «Древнерусский город».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b/>
          <w:bCs/>
          <w:sz w:val="28"/>
          <w:szCs w:val="28"/>
        </w:rPr>
        <w:t>Модуль «Скульптура»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Лепить из пластилина эскиза памятника выбранному герою или участвовать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b/>
          <w:bCs/>
          <w:sz w:val="28"/>
          <w:szCs w:val="28"/>
        </w:rPr>
        <w:t>Модуль «Декоративно-прикладное искусство»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мотивов);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Изучать и показывать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lastRenderedPageBreak/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Иметь представления о женском и мужском костюмах в традициях разных народов, со своеобразием одежды в разных культурах и в разные эпохи.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b/>
          <w:bCs/>
          <w:sz w:val="28"/>
          <w:szCs w:val="28"/>
        </w:rPr>
        <w:t>Модуль «Архитектура»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Знать конструкцию избы — традиционного деревянного жилого дома — и надворных построек; уметь строить из бумаги или изображать конструкцию избы;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— юрты.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Иметь знания, уметь объяснять и изображать традиционную конструкцию здания каменного древнерусского храма; знать примеры наиболее значительных древнерусских соборов и где они находятся;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изобразить; иметь общее, целостное образное представление о древнегреческой культуре.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мечеть; уметь изображать их.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b/>
          <w:bCs/>
          <w:sz w:val="28"/>
          <w:szCs w:val="28"/>
        </w:rPr>
        <w:t>Модуль «Восприятие произведений искусства»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Уметь воспринимать произведения искусства на темы истории и традиций русской отечественной культуры (произведения В. М. Васнецова, А. М. Васнецова, Б. М. 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Кустодиева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>, В. И. Сурикова, К. А. Коровина, А. Г. Венецианова, А. П. Рябушкина, И. Я. 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Билибина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 xml:space="preserve"> и других по выбору учителя).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кром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lastRenderedPageBreak/>
        <w:t>Знать соборы Московского Кремля, Софийский собор в Великом Новгороде, храм Покрова на Нерли.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Мартоса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 xml:space="preserve"> в Москве.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5931">
        <w:rPr>
          <w:rFonts w:ascii="Times New Roman" w:hAnsi="Times New Roman" w:cs="Times New Roman"/>
          <w:sz w:val="28"/>
          <w:szCs w:val="28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3E59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5931">
        <w:rPr>
          <w:rFonts w:ascii="Times New Roman" w:hAnsi="Times New Roman" w:cs="Times New Roman"/>
          <w:sz w:val="28"/>
          <w:szCs w:val="28"/>
        </w:rPr>
        <w:t xml:space="preserve">Могила Неизвестного Солдата в Москве; памятник-ансамбль «Героям Сталинградской битвы» на Мамаевом кургане; «Воин-освободитель» в берлинском 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Трептов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>-парке; Пискарёвский мемориал в Санкт-Петербурге и другие по выбору учителя); знать о правилах поведения при посещении мемориальных памятников.</w:t>
      </w:r>
      <w:proofErr w:type="gramEnd"/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Востока; уметь обсуждать эти произведения.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Знать, различать общий вид и представлять основные компоненты конструкции готических (романских) соборов; знать особенности архитектурного устройства мусульманских мечетей; иметь представление об архитектурном своеобразии здания буддийской пагоды.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b/>
          <w:bCs/>
          <w:sz w:val="28"/>
          <w:szCs w:val="28"/>
        </w:rPr>
        <w:t>Модуль «Азбука цифровой графики»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Знать правила линейной и воздушной перспективы с помощью графических изображений и их варьирования в компьютерной программе 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Paint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>: изображение линии горизонта и точки схода, перспективных сокращений, цветовых и тональных изменений.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Уметь 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Представлять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Уметь моделировать в графическом редакторе с помощью инструментов геометрических фигур конструкции храмовых зданий разных культур (каменный </w:t>
      </w:r>
      <w:r w:rsidRPr="003E5931">
        <w:rPr>
          <w:rFonts w:ascii="Times New Roman" w:hAnsi="Times New Roman" w:cs="Times New Roman"/>
          <w:sz w:val="28"/>
          <w:szCs w:val="28"/>
        </w:rPr>
        <w:lastRenderedPageBreak/>
        <w:t>православный собор с закомарами, со сводами-нефами, главой, куполом; готический или романский собор; пагода; мечеть).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Уметь 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Выполнять анимацию простого повторяющегося движения изображения в виртуальном редакторе GIF-анимации.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 xml:space="preserve">Уметь и демонстрировать мультимедийные презентации в программе </w:t>
      </w:r>
      <w:proofErr w:type="spellStart"/>
      <w:r w:rsidRPr="003E5931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3E5931">
        <w:rPr>
          <w:rFonts w:ascii="Times New Roman" w:hAnsi="Times New Roman" w:cs="Times New Roman"/>
          <w:sz w:val="28"/>
          <w:szCs w:val="28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рисунков; делать шрифтовые надписи наиболее важных определений, названий, положений, которые надо помнить и знать.</w:t>
      </w:r>
    </w:p>
    <w:p w:rsidR="003E5931" w:rsidRPr="003E5931" w:rsidRDefault="003E5931" w:rsidP="003E5931">
      <w:pPr>
        <w:jc w:val="both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Совершать виртуальные тематические путешествия по художественным музеям мира.</w:t>
      </w:r>
    </w:p>
    <w:p w:rsidR="003E5931" w:rsidRPr="003E5931" w:rsidRDefault="003E5931" w:rsidP="003E5931">
      <w:pPr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 </w:t>
      </w:r>
    </w:p>
    <w:p w:rsidR="003E5931" w:rsidRPr="003E5931" w:rsidRDefault="003E5931" w:rsidP="003E59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TOC_250000"/>
      <w:bookmarkEnd w:id="0"/>
      <w:r w:rsidRPr="003E5931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1"/>
        <w:gridCol w:w="2268"/>
        <w:gridCol w:w="4111"/>
        <w:gridCol w:w="2362"/>
      </w:tblGrid>
      <w:tr w:rsidR="003E5931" w:rsidRPr="003E5931" w:rsidTr="00364A38">
        <w:trPr>
          <w:tblCellSpacing w:w="0" w:type="dxa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Программное содержание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Основные виды деятельности </w:t>
            </w:r>
            <w:proofErr w:type="gramStart"/>
            <w:r w:rsidRPr="003E59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ЭОР</w:t>
            </w:r>
          </w:p>
        </w:tc>
      </w:tr>
      <w:tr w:rsidR="003E5931" w:rsidRPr="003E5931" w:rsidTr="00364A38">
        <w:trPr>
          <w:tblCellSpacing w:w="0" w:type="dxa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«Графика»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Освоение правил линейной и воздушной перспективы: уменьшение размера изображения по мере удаления от первого плана, смягчение цветового и тонального контрастов. Рисунок фигуры человека: основные пропорции и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взаимоотношение частей фигуры, передача движения фигуры в плоскости листа: бег, ходьба, сидящая и стоящая фигура. 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Графическое изображение героев былин, древних легенд, сказок и сказаний разных народов.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Изображение города — тематическая графическая композиция; использование карандаша, мелков, фломастеров (смешанная техника)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Осваивать (на доступном уровне)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правила линейной и воздушной перспективы и </w:t>
            </w: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применять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их в своей практической творческой деятельности.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Изучать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осваивать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основные пропорции фигуры человека.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Осваивать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пропорциональные отношения отдельных частей фигуры человека и </w:t>
            </w: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учиться применять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эти знания в своих рисунках.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Приобретать представления и доступный опыт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изображения фигуры человека в движении.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Получать представления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о традиционных одеждах разных народов и о красоте человека в разных культурах.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Учиться передавать (доступными способами)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в рисунках характерные особенности архитектурных построек разных народов и культурных эпох.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Создать (доступным способом, с </w:t>
            </w:r>
            <w:proofErr w:type="spellStart"/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ассистивной</w:t>
            </w:r>
            <w:proofErr w:type="spellEnd"/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помощью)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творческую композицию: изображение старинного города, характерного для отечественной культуры или культур других народов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ВИДЕОУРОК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«Правила </w:t>
            </w:r>
            <w:proofErr w:type="gramStart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линейной</w:t>
            </w:r>
            <w:proofErr w:type="gramEnd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и воздушной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перспективы» </w:t>
            </w:r>
            <w:r w:rsidRPr="003E593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https://videouroki.net/razrab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E593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otki/linieinaia-i-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E593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vozdushnaia-pierspiektiva-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E593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vpieizazhie.html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РЭШ № 6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https://resh.edu.ru/subject/les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E593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son/4988/start/273496/</w:t>
            </w:r>
          </w:p>
        </w:tc>
      </w:tr>
      <w:tr w:rsidR="003E5931" w:rsidRPr="003E5931" w:rsidTr="00364A38">
        <w:trPr>
          <w:tblCellSpacing w:w="0" w:type="dxa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64A38" w:rsidRDefault="003E5931" w:rsidP="003E59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A3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«Живопись»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Красота природы разных климатических зон, создание пейзажных композиций (горный, степной, среднерусский ландшафт).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Изображение красоты человека в традициях русской культуры. Изображение национального образа человека и его одежды в разных культурах.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многофигурные композиции: коллективно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Выполнить (доступным способом, с </w:t>
            </w:r>
            <w:proofErr w:type="spellStart"/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ассистивной</w:t>
            </w:r>
            <w:proofErr w:type="spellEnd"/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помощью)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Приобретать представления и доступный опыт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изображения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народных представлений о красоте человека, опыт создания образа женщины в русском народном костюме и мужского традиционного народного образа. </w:t>
            </w: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Исследовать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проявление культурно-исторических и возрастных особенностей в изображении человека.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Выполнить (доступным способом)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несколько портретных изображений (или их элементов, доступных для воспроизведения) (по представлению или с опорой на натуру): женский, мужской,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 </w:t>
            </w: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Собрать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необходимый материал и </w:t>
            </w: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исследовать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особенности визуального образа, характерного для выбранной исторической эпохи или национальной культуры.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Выполнить (доступным способом)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рисунки характерных особенностей памятников материальной культуры выбранной культурной эпохи или народа.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Выполнить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или </w:t>
            </w: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участвовать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в коллективной работе по созданию тематической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композиции на темы праздников разных народов (создание обобщённого образа разных национальных культур)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РЭШ № 1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https://resh.edu.ru/subject/les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E593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son/3902/start/223469/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РЭШ № 5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https://resh.edu.ru/subject/les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E593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son/4576/start/273470/</w:t>
            </w:r>
          </w:p>
        </w:tc>
      </w:tr>
      <w:tr w:rsidR="003E5931" w:rsidRPr="003E5931" w:rsidTr="00364A38">
        <w:trPr>
          <w:tblCellSpacing w:w="0" w:type="dxa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64A38" w:rsidRDefault="003E5931" w:rsidP="003E59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A3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«Скульптура»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Знакомство со скульптурными памятниками героям и мемориальными комплексами.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Создание эскиза памятника народному герою. Работа с пластилином или глиной. Выражение значительности, трагизма и победительной силы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Собрать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необходимый материал, </w:t>
            </w: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исследовать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совершить (с </w:t>
            </w:r>
            <w:proofErr w:type="spellStart"/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ассистивной</w:t>
            </w:r>
            <w:proofErr w:type="spellEnd"/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помощью)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виртуальное путешествие к наиболее значительным мемориальным комплексам нашей страны, а также к региональным памятникам (с учётом места проживания ребёнка).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Сделать (доступным способом)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зарисовки мемориальных памятников (или их элементов, доступных для воспроизведения). </w:t>
            </w: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Создать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из пластилина свой эскиз памятника выбранному герою или </w:t>
            </w: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участвовать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в коллективной разработке проекта макета мемориального комплекса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РЭШ № 12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https://resh.edu.ru/subject/les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E593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son/5016/start/273627/</w:t>
            </w:r>
          </w:p>
        </w:tc>
      </w:tr>
      <w:tr w:rsidR="003E5931" w:rsidRPr="003E5931" w:rsidTr="00364A38">
        <w:trPr>
          <w:tblCellSpacing w:w="0" w:type="dxa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64A38" w:rsidRDefault="003E5931" w:rsidP="003E59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A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«Декоративно-прикладное </w:t>
            </w:r>
            <w:r w:rsidRPr="00364A3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искусство»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Орнаменты разных народов. Подчинённость орнамента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форме и назначению предмета, в художественной обработке которого он применяется.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Особенности символов и изобразительных мотивов в орнаментах разных народов. Орнаменты в архитектуре, на тканях, одежде, предметах быта и др.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Мотивы и назначение русских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народных орнаментов. Деревянная резьба и роспись, украшение наличников и других элементов избы, вышивка, декор головных уборов и др.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Орнаментальное украшение каменной архитектуры в памятниках русской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культуры, каменная резьба, роспись стен, изразцы.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Народный костюм. Русский народный праздничный костюм, символы и обереги в его декоре. Головные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уборы. Особенности мужской одежды разных сословий, связь украшения костюма мужчины с родом его занятий.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Женский и мужской костюмы в традициях разных народов. Своеобразие одежды разных эпох и культур.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Исследовать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сделать (доступным способом)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зарисовки особенностей, характерных для орнаментов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разных народов или культурных эпох.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Показать (доступным способом)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в рисунках традиции использования орнаментов в архитектуре, одежде, оформлении предметов быта выбранной народной культуры или исторической эпохи.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Исследовать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показать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в практической творческой работе орнаменты, характерные для традиций отечественной культуры.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Исследовать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показать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в своей творческой работе традиционные мотивы и символы русской народной культуры (деревянная резьба и роспись по дереву, вышивка, декор головных уборов, орнаменты, характерные для предметов быта).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Создать (доступным способом)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изображение русской красавицы в народном костюме.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Исследовать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показать (доступным способом)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в изображениях своеобразие представлений о красоте женских образов у разных народов.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Изобразить (доступным способом)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мужской одежды разных сословий, демонстрируя связь украшения костюма мужчины с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родом его занятий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РЭШ № 3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https://resh.edu.ru/subject/les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E593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son/3925/start/208141/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РЭШ № 3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https://resh.edu.ru/subject/les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E593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son/4987/start/208168/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РЭШ № 11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https://resh.edu.ru/subject/les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E593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son/4495/start/</w:t>
            </w:r>
          </w:p>
        </w:tc>
      </w:tr>
      <w:tr w:rsidR="003E5931" w:rsidRPr="003E5931" w:rsidTr="00364A38">
        <w:trPr>
          <w:tblCellSpacing w:w="0" w:type="dxa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64A38" w:rsidRDefault="003E5931" w:rsidP="003E59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A3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A38">
              <w:rPr>
                <w:rFonts w:ascii="Times New Roman" w:hAnsi="Times New Roman" w:cs="Times New Roman"/>
                <w:b/>
                <w:sz w:val="28"/>
                <w:szCs w:val="28"/>
              </w:rPr>
              <w:t>«Архитектура»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Конструкция традиционных народных жилищ, их связь с окружающей природой: дома из дерева, глины, камня;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юрта и её устройство (каркасный дом); изображение традиционных жилищ.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Конструкция и изображение здания каменного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собора: свод, нефы, закомары, глава, купол. Роль собора в организации жизни древнего города, собор как архитектурная доминанта.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городе.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Понимание значения для современных людей сохранения культурного наследия.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Провести анализ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архитектурных особенностей традиционных жилых построек у разных народов. </w:t>
            </w: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Понимать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связь архитектуры жилого дома с природным строительным материалом, характером труда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быта.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Получать представление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об устройстве деревянной избы, а также юрты, иметь представление о жилых постройках других народов.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Узнавать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о конструктивных особенностях переносного жилища — юрты.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Объяснять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показывать (доступным способом)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конструкцию избы, народную мудрость устройства деревянных построек, единство красоты и пользы в каждой детали.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Изобразить (доступным способом)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построить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из бумаги конструкцию избы, других деревянных построек традиционной деревни.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Учиться объяснять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изображать (доступным способом)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традиционную конструкцию здания каменного древнерусского храма.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Приводить примеры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наиболее значительных древнерусских соборов.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Приобретать представление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о красоте и конструктивных особенностях русского деревянного зодчества. </w:t>
            </w: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Называть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конструктивные черты древнегреческого храма, уметь его изобразить. </w:t>
            </w: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Приобретать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общее цельное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образное представление о древнегреческой культуре.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Изобразить (доступным способом)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характерные черты храмовых сооружений разных культур: готический (романский) собор в европейских городах, буддийская пагода, мусульманская мечеть.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Получать образное представление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о древнерусском городе, его архитектурном устройстве и жизни людей.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Учиться понимать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объяснять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значимость сохранения архитектурных памятников и исторического образа своей культуры для современных людей.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3E5931" w:rsidRPr="003E5931" w:rsidTr="00364A38">
        <w:trPr>
          <w:tblCellSpacing w:w="0" w:type="dxa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64A38" w:rsidRDefault="003E5931" w:rsidP="003E59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A3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«Восприятие произведений искусства»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 </w:t>
            </w:r>
            <w:proofErr w:type="spellStart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В.М.Васнецова</w:t>
            </w:r>
            <w:proofErr w:type="spellEnd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, Б. М. </w:t>
            </w:r>
            <w:proofErr w:type="spellStart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Кустодиева</w:t>
            </w:r>
            <w:proofErr w:type="spellEnd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А.М.Васнецова</w:t>
            </w:r>
            <w:proofErr w:type="spellEnd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, В. И. Сурикова, </w:t>
            </w:r>
            <w:proofErr w:type="spellStart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К.А.Коровина</w:t>
            </w:r>
            <w:proofErr w:type="spellEnd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, А. Г. Венецианова, </w:t>
            </w:r>
            <w:proofErr w:type="spellStart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А.П.Рябушкина</w:t>
            </w:r>
            <w:proofErr w:type="spellEnd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, И. Я. </w:t>
            </w:r>
            <w:proofErr w:type="spellStart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Билибина</w:t>
            </w:r>
            <w:proofErr w:type="spellEnd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 на темы истории и традиций русской отечественной культуры.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Примеры произведений великих европейских художников: Леонардо да Винчи, Рафаэля, Рембрандта, Пикассо (и других по выбору учителя). Памятники древнерусского каменного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зодчества: Московский Кремль, Новгородский детинец, Псковский </w:t>
            </w:r>
            <w:proofErr w:type="spellStart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кром</w:t>
            </w:r>
            <w:proofErr w:type="spellEnd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Произведения предметно-пространственной культуры, составляющие истоки, основания национальных культур в современном мире.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Памятники национальным героям. Памятник К. Минину и Д. Пожарскому скульптора И. П. </w:t>
            </w:r>
            <w:proofErr w:type="spellStart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Мартоса</w:t>
            </w:r>
            <w:proofErr w:type="spellEnd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 в Москве. Мемориальные ансамбли: Могила Неизвестного Солдата в Москве; памятник-ансамбль героям Сталинградской битвы «Мамаев курган» (и другие по выбору учителя).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Воспринимать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обсуждать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произведения на темы истории и традиций русской отечественной культуры: образ русского средневекового города в произведениях А. М. Васнецова, И. Я. </w:t>
            </w:r>
            <w:proofErr w:type="spellStart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Билибина</w:t>
            </w:r>
            <w:proofErr w:type="spellEnd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, А. П. Рябушкина, К. А. Коровина; образ русского народного праздника в произведениях Б. М. </w:t>
            </w:r>
            <w:proofErr w:type="spellStart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Кустодиева</w:t>
            </w:r>
            <w:proofErr w:type="spellEnd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; образ традиционной крестьянской жизни в произведениях Б. М. </w:t>
            </w:r>
            <w:proofErr w:type="spellStart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Кустодиева</w:t>
            </w:r>
            <w:proofErr w:type="spellEnd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, А. Г. Венецианова, В. И. Сурикова.</w:t>
            </w:r>
            <w:proofErr w:type="gramEnd"/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Получать образные представления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о каменном древнерусском зодчестве, смотреть Московский Кремль, Новгородский детинец, Псковский </w:t>
            </w:r>
            <w:proofErr w:type="spellStart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кром</w:t>
            </w:r>
            <w:proofErr w:type="spellEnd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, Казанский кремль и др.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Узнавать (на осязательной, зрительно-осязательной основе, по описанию), называть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объяснять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содержание памятника К. Минину и Д. Пожарскому скульптора И. П. </w:t>
            </w:r>
            <w:proofErr w:type="spellStart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Мартоса</w:t>
            </w:r>
            <w:proofErr w:type="spellEnd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Узнавать (на осязательной, </w:t>
            </w: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зрительно-осязательной основе, по описанию)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соборы Московского Кремля, Софийский собор в Великом Новгороде, храм Покрова на Нерли.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Узнавать (на осязательной, зрительно-осязательной основе, по описанию)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древнегреческий храм Парфенон, вид древнегреческого Акрополя.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Узнавать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различать (на осязательной, зрительно-осязательной основе, по описанию)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общий вид готических (романских) соборов.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Получать знания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об архитектуре мусульманских мечетей.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Получать представления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об архитектурном своеобразии буддийских пагод.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Рассуждать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о разнообразии, красоте и значимости пространственной культуры разных народов.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Узнавать (на осязательной, зрительно-осязательной основе, по описанию)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памятники наиболее значимых мемориальных ансамблей и </w:t>
            </w: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объяснять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их особое значение в жизни людей.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Узнавать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о правилах поведения при посещении мемориальных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памятников.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РЭШ № 12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https://resh.edu.ru/subject/les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E593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son/5016/start/273627/</w:t>
            </w:r>
          </w:p>
        </w:tc>
      </w:tr>
      <w:tr w:rsidR="003E5931" w:rsidRPr="003E5931" w:rsidTr="00364A38">
        <w:trPr>
          <w:tblCellSpacing w:w="0" w:type="dxa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64A38" w:rsidRDefault="003E5931" w:rsidP="003E59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A3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«Азбука цифровой графики»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Изображение и освоение в программе </w:t>
            </w:r>
            <w:proofErr w:type="spellStart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Paint</w:t>
            </w:r>
            <w:proofErr w:type="spellEnd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 правил линейной и воздушной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перспективы: изображение линии горизонта и точки схода, перспективных сокращений, цветовых и тональных изменений.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(юрта, каркасный дом и др., в том числе с учётом местных традиций).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Моделирование в графическом редакторе с помощью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инструментов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геометрических фигур конструкций храмовых зданий разных культур: каменный православный собор, готический или романский собор, пагода, мечеть.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Анимация простого движения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компьютерной презентации в программе </w:t>
            </w:r>
            <w:proofErr w:type="spellStart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PowerPoint</w:t>
            </w:r>
            <w:proofErr w:type="spellEnd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 на тему архитектуры, декоративного и изобразительного искусства выбранной эпохи или национальной культуры. Виртуальные тематические путешествия по художественным музеям мира.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Осваивать (на доступном уровне) правила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линейной и воздушной перспективы с помощью графических изображений и их варьирования в компьютерной программе </w:t>
            </w:r>
            <w:proofErr w:type="spellStart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Paint</w:t>
            </w:r>
            <w:proofErr w:type="spellEnd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Осваивать знания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о конструкции крестьянской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деревянной избы и её разных </w:t>
            </w:r>
            <w:proofErr w:type="gramStart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видах</w:t>
            </w:r>
            <w:proofErr w:type="gramEnd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, моделируя строение избы в графическом редакторе с помощью инструментов геометрических фигур (с </w:t>
            </w:r>
            <w:proofErr w:type="spellStart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ассистивной</w:t>
            </w:r>
            <w:proofErr w:type="spellEnd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 помощью и использованием </w:t>
            </w:r>
            <w:proofErr w:type="spellStart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тифлоинформационных</w:t>
            </w:r>
            <w:proofErr w:type="spellEnd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технологий).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Использовать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поисковую систему для знакомства с разными видами избы и её украшений.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Осваивать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строение юрты, моделируя её конструкцию в графическом редакторе с помощью инструментов геометрических фигур (с </w:t>
            </w:r>
            <w:proofErr w:type="spellStart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ассистивной</w:t>
            </w:r>
            <w:proofErr w:type="spellEnd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 помощью и использованием </w:t>
            </w:r>
            <w:proofErr w:type="spellStart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тифлоинформационных</w:t>
            </w:r>
            <w:proofErr w:type="spellEnd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технологий).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Находить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в поисковой системе разнообразные модели юрты, её украшения, внешний вид и внутренний уклад жилища.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Осваивать моделирование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с помощью инструментов графического редактора, копирования и трансформации геометрических фигур строения храмовых зданий разных культур (с </w:t>
            </w:r>
            <w:proofErr w:type="spellStart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ассистивной</w:t>
            </w:r>
            <w:proofErr w:type="spellEnd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 помощью и использованием </w:t>
            </w:r>
            <w:proofErr w:type="spellStart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тифлоинформационных</w:t>
            </w:r>
            <w:proofErr w:type="spellEnd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технологий).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Осваивать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строение фигуры человека и её пропорции с помощью инструментов графического редактора (фигура человека строится из геометрических фигур или с помощью только линий, исследуются пропорции частей и способы движения фигуры человека при ходьбе и беге).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Осваивать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(с </w:t>
            </w:r>
            <w:proofErr w:type="spellStart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ассистивной</w:t>
            </w:r>
            <w:proofErr w:type="spellEnd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 помощью и использованием </w:t>
            </w:r>
            <w:proofErr w:type="spellStart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тифлоинформационных</w:t>
            </w:r>
            <w:proofErr w:type="spellEnd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технологий) анимацию простого повторяющегося движения (в виртуальном редакторе GIF-анимации). </w:t>
            </w: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Осваивать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создавать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(с </w:t>
            </w:r>
            <w:proofErr w:type="spellStart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ассистивной</w:t>
            </w:r>
            <w:proofErr w:type="spellEnd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 помощью и использованием </w:t>
            </w:r>
            <w:proofErr w:type="spellStart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тифлоинформационных</w:t>
            </w:r>
            <w:proofErr w:type="spellEnd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технологий) мультимедийные презентации в программе </w:t>
            </w:r>
            <w:proofErr w:type="spellStart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PowerPoint</w:t>
            </w:r>
            <w:proofErr w:type="spellEnd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 по темам изучаемого материала, собирая в поисковых системах нужный материал или используя собственные фотографии и фотографии своих рисунков, делая шрифтовые надписи наиболее важных определений, названий, положений, которые надо запомнить.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Собрать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свою коллекцию презентаций по изучаемым темам.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Художественные музеи мира» </w:t>
            </w:r>
            <w:r w:rsidRPr="003E593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https://infourok.ru/prezentaci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E593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ya-po-iskusstvu-na-temu-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E593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veduschie-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E593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hudozhestvenniemuzei-mira-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E593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klass-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3434720.html</w:t>
            </w:r>
          </w:p>
        </w:tc>
      </w:tr>
    </w:tbl>
    <w:p w:rsidR="003E5931" w:rsidRPr="003E5931" w:rsidRDefault="003E5931" w:rsidP="003E5931">
      <w:pPr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3E5931" w:rsidRPr="003E5931" w:rsidRDefault="003E5931" w:rsidP="003E5931">
      <w:pPr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При планировании использовались ЭОР:</w:t>
      </w:r>
    </w:p>
    <w:p w:rsidR="003E5931" w:rsidRPr="003E5931" w:rsidRDefault="003E5931" w:rsidP="003E59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5931">
        <w:rPr>
          <w:rFonts w:ascii="Times New Roman" w:hAnsi="Times New Roman" w:cs="Times New Roman"/>
          <w:sz w:val="28"/>
          <w:szCs w:val="28"/>
          <w:lang w:val="en-US"/>
        </w:rPr>
        <w:t xml:space="preserve">https://resh.edu. </w:t>
      </w:r>
      <w:proofErr w:type="spellStart"/>
      <w:proofErr w:type="gramStart"/>
      <w:r w:rsidRPr="003E593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E5931">
        <w:rPr>
          <w:rFonts w:ascii="Times New Roman" w:hAnsi="Times New Roman" w:cs="Times New Roman"/>
          <w:sz w:val="28"/>
          <w:szCs w:val="28"/>
          <w:lang w:val="en-US"/>
        </w:rPr>
        <w:t>/subject/8/2</w:t>
      </w:r>
      <w:proofErr w:type="gramEnd"/>
      <w:r w:rsidRPr="003E5931">
        <w:rPr>
          <w:rFonts w:ascii="Times New Roman" w:hAnsi="Times New Roman" w:cs="Times New Roman"/>
          <w:sz w:val="28"/>
          <w:szCs w:val="28"/>
          <w:lang w:val="en-US"/>
        </w:rPr>
        <w:t xml:space="preserve"> / ; </w:t>
      </w:r>
      <w:r w:rsidRPr="003E5931">
        <w:rPr>
          <w:rFonts w:ascii="Times New Roman" w:hAnsi="Times New Roman" w:cs="Times New Roman"/>
          <w:sz w:val="28"/>
          <w:szCs w:val="28"/>
          <w:u w:val="single"/>
          <w:lang w:val="en-US"/>
        </w:rPr>
        <w:t>http://www.nachalka.com</w:t>
      </w:r>
      <w:r w:rsidRPr="003E5931">
        <w:rPr>
          <w:rFonts w:ascii="Times New Roman" w:hAnsi="Times New Roman" w:cs="Times New Roman"/>
          <w:sz w:val="28"/>
          <w:szCs w:val="28"/>
          <w:lang w:val="en-US"/>
        </w:rPr>
        <w:t>; http://school-collection.edu.r</w:t>
      </w:r>
    </w:p>
    <w:p w:rsidR="003E5931" w:rsidRPr="003E5931" w:rsidRDefault="003E5931" w:rsidP="003E5931">
      <w:pPr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u</w:t>
      </w:r>
    </w:p>
    <w:p w:rsidR="00364A38" w:rsidRDefault="00364A38" w:rsidP="003E593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E5931" w:rsidRPr="003E5931" w:rsidRDefault="003E5931" w:rsidP="00364A38">
      <w:pPr>
        <w:jc w:val="center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Календарно – тематическое планирование (32 часа)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627"/>
        <w:gridCol w:w="7321"/>
        <w:gridCol w:w="1134"/>
        <w:gridCol w:w="1308"/>
      </w:tblGrid>
      <w:tr w:rsidR="003E5931" w:rsidRPr="003E5931" w:rsidTr="00364A38">
        <w:trPr>
          <w:trHeight w:val="622"/>
          <w:tblCellSpacing w:w="0" w:type="dxa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59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3E59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урока.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</w:tr>
      <w:tr w:rsidR="003E5931" w:rsidRPr="003E5931" w:rsidTr="00364A38">
        <w:trPr>
          <w:trHeight w:val="351"/>
          <w:tblCellSpacing w:w="0" w:type="dxa"/>
        </w:trPr>
        <w:tc>
          <w:tcPr>
            <w:tcW w:w="10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5931" w:rsidRPr="003E5931" w:rsidRDefault="003E5931" w:rsidP="00364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четверть (8 ч.)</w:t>
            </w:r>
          </w:p>
        </w:tc>
      </w:tr>
      <w:tr w:rsidR="003E5931" w:rsidRPr="003E5931" w:rsidTr="00364A38">
        <w:trPr>
          <w:trHeight w:val="351"/>
          <w:tblCellSpacing w:w="0" w:type="dxa"/>
        </w:trPr>
        <w:tc>
          <w:tcPr>
            <w:tcW w:w="10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«Графика»</w:t>
            </w:r>
          </w:p>
        </w:tc>
      </w:tr>
      <w:tr w:rsidR="003E5931" w:rsidRPr="003E5931" w:rsidTr="00364A38">
        <w:trPr>
          <w:trHeight w:val="271"/>
          <w:tblCellSpacing w:w="0" w:type="dxa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Освоение правил линейной и воздушной перспективы. Рисунок фигуры человека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5931" w:rsidRPr="003E5931" w:rsidRDefault="00364A38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3E5931" w:rsidRPr="003E5931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3E5931" w:rsidRPr="003E5931" w:rsidTr="00364A38">
        <w:trPr>
          <w:trHeight w:val="276"/>
          <w:tblCellSpacing w:w="0" w:type="dxa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Графическое изображение героев былин, древних легенд, ск</w:t>
            </w:r>
            <w:r w:rsidR="00364A38">
              <w:rPr>
                <w:rFonts w:ascii="Times New Roman" w:hAnsi="Times New Roman" w:cs="Times New Roman"/>
                <w:sz w:val="28"/>
                <w:szCs w:val="28"/>
              </w:rPr>
              <w:t>азок и сказаний разных народов.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5931" w:rsidRPr="003E5931" w:rsidRDefault="00364A38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3E5931" w:rsidRPr="003E5931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3E5931" w:rsidRPr="003E5931" w:rsidTr="00364A38">
        <w:trPr>
          <w:trHeight w:val="284"/>
          <w:tblCellSpacing w:w="0" w:type="dxa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64A38" w:rsidRDefault="003E5931" w:rsidP="003E59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A38">
              <w:rPr>
                <w:rFonts w:ascii="Times New Roman" w:hAnsi="Times New Roman" w:cs="Times New Roman"/>
                <w:b/>
                <w:sz w:val="28"/>
                <w:szCs w:val="28"/>
              </w:rPr>
              <w:t>Входная диагности</w:t>
            </w:r>
            <w:r w:rsidR="00364A38" w:rsidRPr="00364A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5931" w:rsidRPr="003E5931" w:rsidRDefault="00364A38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E5931" w:rsidRPr="003E5931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3E5931" w:rsidRPr="003E5931" w:rsidTr="00364A38">
        <w:trPr>
          <w:trHeight w:val="284"/>
          <w:tblCellSpacing w:w="0" w:type="dxa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64A38" w:rsidRDefault="003E5931" w:rsidP="00364A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4A38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Изображение города </w:t>
            </w:r>
            <w:proofErr w:type="gramStart"/>
            <w:r w:rsidRPr="00364A38">
              <w:rPr>
                <w:rFonts w:ascii="Times New Roman" w:hAnsi="Times New Roman" w:cs="Times New Roman"/>
                <w:sz w:val="28"/>
                <w:szCs w:val="28"/>
              </w:rPr>
              <w:t>—т</w:t>
            </w:r>
            <w:proofErr w:type="gramEnd"/>
            <w:r w:rsidRPr="00364A38">
              <w:rPr>
                <w:rFonts w:ascii="Times New Roman" w:hAnsi="Times New Roman" w:cs="Times New Roman"/>
                <w:sz w:val="28"/>
                <w:szCs w:val="28"/>
              </w:rPr>
              <w:t>ематическая графическая</w:t>
            </w:r>
          </w:p>
          <w:p w:rsidR="003E5931" w:rsidRPr="003E5931" w:rsidRDefault="003E5931" w:rsidP="00364A38">
            <w:pPr>
              <w:pStyle w:val="a4"/>
            </w:pPr>
            <w:r w:rsidRPr="00364A38">
              <w:rPr>
                <w:rFonts w:ascii="Times New Roman" w:hAnsi="Times New Roman" w:cs="Times New Roman"/>
                <w:sz w:val="28"/>
                <w:szCs w:val="28"/>
              </w:rPr>
              <w:t>композиция.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5931" w:rsidRPr="003E5931" w:rsidRDefault="00364A38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3E5931" w:rsidRPr="003E5931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3E5931" w:rsidRPr="003E5931" w:rsidTr="00364A38">
        <w:trPr>
          <w:trHeight w:val="284"/>
          <w:tblCellSpacing w:w="0" w:type="dxa"/>
        </w:trPr>
        <w:tc>
          <w:tcPr>
            <w:tcW w:w="10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«Живопись»</w:t>
            </w:r>
          </w:p>
        </w:tc>
      </w:tr>
      <w:tr w:rsidR="003E5931" w:rsidRPr="003E5931" w:rsidTr="00364A38">
        <w:trPr>
          <w:trHeight w:val="284"/>
          <w:tblCellSpacing w:w="0" w:type="dxa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64A38" w:rsidRDefault="003E5931" w:rsidP="00364A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4A38">
              <w:rPr>
                <w:rFonts w:ascii="Times New Roman" w:hAnsi="Times New Roman" w:cs="Times New Roman"/>
                <w:sz w:val="28"/>
                <w:szCs w:val="28"/>
              </w:rPr>
              <w:t>Красота природы разных климатических зон,</w:t>
            </w:r>
          </w:p>
          <w:p w:rsidR="003E5931" w:rsidRPr="003E5931" w:rsidRDefault="003E5931" w:rsidP="00364A38">
            <w:pPr>
              <w:pStyle w:val="a4"/>
            </w:pPr>
            <w:r w:rsidRPr="00364A38">
              <w:rPr>
                <w:rFonts w:ascii="Times New Roman" w:hAnsi="Times New Roman" w:cs="Times New Roman"/>
                <w:sz w:val="28"/>
                <w:szCs w:val="28"/>
              </w:rPr>
              <w:t>создание пейзажных композиций.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5931" w:rsidRPr="003E5931" w:rsidRDefault="00364A38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</w:tr>
      <w:tr w:rsidR="003E5931" w:rsidRPr="003E5931" w:rsidTr="00364A38">
        <w:trPr>
          <w:trHeight w:val="284"/>
          <w:tblCellSpacing w:w="0" w:type="dxa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64A38" w:rsidRDefault="003E5931" w:rsidP="00364A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4A38">
              <w:rPr>
                <w:rFonts w:ascii="Times New Roman" w:hAnsi="Times New Roman" w:cs="Times New Roman"/>
                <w:sz w:val="28"/>
                <w:szCs w:val="28"/>
              </w:rPr>
              <w:t>Изображение красоты человека в традициях русской культуры.</w:t>
            </w:r>
          </w:p>
          <w:p w:rsidR="003E5931" w:rsidRPr="003E5931" w:rsidRDefault="003E5931" w:rsidP="00364A38">
            <w:pPr>
              <w:pStyle w:val="a4"/>
            </w:pPr>
            <w:r w:rsidRPr="00364A38">
              <w:rPr>
                <w:rFonts w:ascii="Times New Roman" w:hAnsi="Times New Roman" w:cs="Times New Roman"/>
                <w:sz w:val="28"/>
                <w:szCs w:val="28"/>
              </w:rPr>
              <w:t>Изображение национального образа человека и его одежды в разных культурах.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5931" w:rsidRPr="003E5931" w:rsidRDefault="00364A38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3E5931" w:rsidRPr="003E5931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3E5931" w:rsidRPr="003E5931" w:rsidTr="00364A38">
        <w:trPr>
          <w:trHeight w:val="284"/>
          <w:tblCellSpacing w:w="0" w:type="dxa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64A38" w:rsidRDefault="003E5931" w:rsidP="00364A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4A38">
              <w:rPr>
                <w:rFonts w:ascii="Times New Roman" w:hAnsi="Times New Roman" w:cs="Times New Roman"/>
                <w:sz w:val="28"/>
                <w:szCs w:val="28"/>
              </w:rPr>
              <w:t>Портретные изображения человека по представлению</w:t>
            </w:r>
          </w:p>
          <w:p w:rsidR="003E5931" w:rsidRPr="003E5931" w:rsidRDefault="003E5931" w:rsidP="00364A38">
            <w:pPr>
              <w:pStyle w:val="a4"/>
            </w:pPr>
            <w:r w:rsidRPr="00364A38">
              <w:rPr>
                <w:rFonts w:ascii="Times New Roman" w:hAnsi="Times New Roman" w:cs="Times New Roman"/>
                <w:sz w:val="28"/>
                <w:szCs w:val="28"/>
              </w:rPr>
              <w:t>и наблюдению с разным содержанием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5931" w:rsidRPr="003E5931" w:rsidRDefault="00364A38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E5931" w:rsidRPr="003E5931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3E5931" w:rsidRPr="003E5931" w:rsidTr="00364A38">
        <w:trPr>
          <w:trHeight w:val="284"/>
          <w:tblCellSpacing w:w="0" w:type="dxa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 многофигурные композиции. Обобщение материала по теме: "Живопись".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5931" w:rsidRPr="003E5931" w:rsidRDefault="00364A38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E5931" w:rsidRPr="003E5931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3E5931" w:rsidRPr="003E5931" w:rsidTr="00364A38">
        <w:trPr>
          <w:trHeight w:val="284"/>
          <w:tblCellSpacing w:w="0" w:type="dxa"/>
        </w:trPr>
        <w:tc>
          <w:tcPr>
            <w:tcW w:w="10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5931" w:rsidRPr="003E5931" w:rsidRDefault="003E5931" w:rsidP="00364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 четверть (8 ч.)</w:t>
            </w:r>
          </w:p>
        </w:tc>
      </w:tr>
      <w:tr w:rsidR="003E5931" w:rsidRPr="003E5931" w:rsidTr="00364A38">
        <w:trPr>
          <w:trHeight w:val="284"/>
          <w:tblCellSpacing w:w="0" w:type="dxa"/>
        </w:trPr>
        <w:tc>
          <w:tcPr>
            <w:tcW w:w="10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«Скульптура»</w:t>
            </w:r>
          </w:p>
        </w:tc>
      </w:tr>
      <w:tr w:rsidR="003E5931" w:rsidRPr="003E5931" w:rsidTr="00364A38">
        <w:trPr>
          <w:trHeight w:val="284"/>
          <w:tblCellSpacing w:w="0" w:type="dxa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64A38" w:rsidRDefault="003E5931" w:rsidP="00364A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4A38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со </w:t>
            </w:r>
            <w:proofErr w:type="gramStart"/>
            <w:r w:rsidRPr="00364A38">
              <w:rPr>
                <w:rFonts w:ascii="Times New Roman" w:hAnsi="Times New Roman" w:cs="Times New Roman"/>
                <w:sz w:val="28"/>
                <w:szCs w:val="28"/>
              </w:rPr>
              <w:t>скульптурными</w:t>
            </w:r>
            <w:proofErr w:type="gramEnd"/>
          </w:p>
          <w:p w:rsidR="003E5931" w:rsidRPr="00364A38" w:rsidRDefault="003E5931" w:rsidP="00364A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4A38">
              <w:rPr>
                <w:rFonts w:ascii="Times New Roman" w:hAnsi="Times New Roman" w:cs="Times New Roman"/>
                <w:sz w:val="28"/>
                <w:szCs w:val="28"/>
              </w:rPr>
              <w:t>памятниками героям и мемориальными</w:t>
            </w:r>
          </w:p>
          <w:p w:rsidR="003E5931" w:rsidRPr="003E5931" w:rsidRDefault="00364A38" w:rsidP="00364A38">
            <w:pPr>
              <w:pStyle w:val="a4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комплексами.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5931" w:rsidRPr="003E5931" w:rsidRDefault="00364A38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E5931" w:rsidRPr="003E5931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3E5931" w:rsidRPr="003E5931" w:rsidTr="00364A38">
        <w:trPr>
          <w:trHeight w:val="284"/>
          <w:tblCellSpacing w:w="0" w:type="dxa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Создание эскиза памятника народному герою. Работа с пластилином или глиной.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5931" w:rsidRPr="003E5931" w:rsidRDefault="00364A38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E5931" w:rsidRPr="003E5931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3E5931" w:rsidRPr="003E5931" w:rsidTr="00364A38">
        <w:trPr>
          <w:trHeight w:val="284"/>
          <w:tblCellSpacing w:w="0" w:type="dxa"/>
        </w:trPr>
        <w:tc>
          <w:tcPr>
            <w:tcW w:w="10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«Декоративно-прикладное искусство»</w:t>
            </w:r>
          </w:p>
        </w:tc>
      </w:tr>
      <w:tr w:rsidR="003E5931" w:rsidRPr="003E5931" w:rsidTr="00364A38">
        <w:trPr>
          <w:trHeight w:val="284"/>
          <w:tblCellSpacing w:w="0" w:type="dxa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Орнаменты разных народов. Орнаменты в архитектуре, на тканях, одежде, предметах быта и </w:t>
            </w:r>
            <w:proofErr w:type="spellStart"/>
            <w:proofErr w:type="gramStart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5931" w:rsidRPr="003E5931" w:rsidRDefault="00364A38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E5931" w:rsidRPr="003E5931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3E5931" w:rsidRPr="003E5931" w:rsidTr="00364A38">
        <w:trPr>
          <w:trHeight w:val="284"/>
          <w:tblCellSpacing w:w="0" w:type="dxa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5931" w:rsidRPr="003E5931" w:rsidRDefault="00364A38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</w:t>
            </w:r>
          </w:p>
        </w:tc>
      </w:tr>
      <w:tr w:rsidR="003E5931" w:rsidRPr="003E5931" w:rsidTr="00364A38">
        <w:trPr>
          <w:trHeight w:val="284"/>
          <w:tblCellSpacing w:w="0" w:type="dxa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Орнаментальное украшение каменной архитектуры в памятниках русской культуры, каменная резьба, роспись стен, изразцы.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5931" w:rsidRPr="003E5931" w:rsidRDefault="00364A38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3E5931" w:rsidRPr="003E5931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3E5931" w:rsidRPr="003E5931" w:rsidTr="00364A38">
        <w:trPr>
          <w:trHeight w:val="250"/>
          <w:tblCellSpacing w:w="0" w:type="dxa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Народный костюм. Русский народный праздничный костюм.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5931" w:rsidRPr="003E5931" w:rsidRDefault="00364A38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E5931" w:rsidRPr="003E5931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3E5931" w:rsidRPr="003E5931" w:rsidTr="00364A38">
        <w:trPr>
          <w:trHeight w:val="284"/>
          <w:tblCellSpacing w:w="0" w:type="dxa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B9056C" w:rsidRDefault="003E5931" w:rsidP="003E59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56C">
              <w:rPr>
                <w:rFonts w:ascii="Times New Roman" w:hAnsi="Times New Roman" w:cs="Times New Roman"/>
                <w:b/>
                <w:sz w:val="28"/>
                <w:szCs w:val="28"/>
              </w:rPr>
              <w:t>Промежуточная аттестация за 1 полугодие.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5931" w:rsidRPr="003E5931" w:rsidRDefault="00B9056C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3E5931" w:rsidRPr="003E5931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3E5931" w:rsidRPr="003E5931" w:rsidTr="00364A38">
        <w:trPr>
          <w:trHeight w:val="284"/>
          <w:tblCellSpacing w:w="0" w:type="dxa"/>
        </w:trPr>
        <w:tc>
          <w:tcPr>
            <w:tcW w:w="10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«</w:t>
            </w:r>
            <w:proofErr w:type="spellStart"/>
            <w:r w:rsidRPr="003E59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Архетиктура</w:t>
            </w:r>
            <w:proofErr w:type="spellEnd"/>
            <w:r w:rsidRPr="003E59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3E5931" w:rsidRPr="003E5931" w:rsidTr="00364A38">
        <w:trPr>
          <w:trHeight w:val="284"/>
          <w:tblCellSpacing w:w="0" w:type="dxa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Конструкция традиционных народных жилищ, их связь с окружающей природой.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5931" w:rsidRPr="003E5931" w:rsidRDefault="00B9056C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3E5931" w:rsidRPr="003E5931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3E5931" w:rsidRPr="003E5931" w:rsidTr="00364A38">
        <w:trPr>
          <w:trHeight w:val="284"/>
          <w:tblCellSpacing w:w="0" w:type="dxa"/>
        </w:trPr>
        <w:tc>
          <w:tcPr>
            <w:tcW w:w="10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5931" w:rsidRPr="003E5931" w:rsidRDefault="00B9056C" w:rsidP="00B9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четверть (11</w:t>
            </w:r>
            <w:r w:rsidR="003E5931" w:rsidRPr="003E59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ч.)</w:t>
            </w:r>
          </w:p>
        </w:tc>
      </w:tr>
      <w:tr w:rsidR="003E5931" w:rsidRPr="003E5931" w:rsidTr="00364A38">
        <w:trPr>
          <w:trHeight w:val="284"/>
          <w:tblCellSpacing w:w="0" w:type="dxa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64A38" w:rsidRDefault="003E5931" w:rsidP="00364A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4A38">
              <w:rPr>
                <w:rFonts w:ascii="Times New Roman" w:hAnsi="Times New Roman" w:cs="Times New Roman"/>
                <w:sz w:val="28"/>
                <w:szCs w:val="28"/>
              </w:rPr>
              <w:t>Деревянная изба, её конструкция и декор.</w:t>
            </w:r>
          </w:p>
          <w:p w:rsidR="003E5931" w:rsidRPr="003E5931" w:rsidRDefault="003E5931" w:rsidP="00364A38">
            <w:pPr>
              <w:pStyle w:val="a4"/>
            </w:pPr>
            <w:r w:rsidRPr="00364A38">
              <w:rPr>
                <w:rFonts w:ascii="Times New Roman" w:hAnsi="Times New Roman" w:cs="Times New Roman"/>
                <w:sz w:val="28"/>
                <w:szCs w:val="28"/>
              </w:rPr>
              <w:t>Разные виды изб и надворных построек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5931" w:rsidRPr="003E5931" w:rsidRDefault="00B9056C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E5931" w:rsidRPr="003E5931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3E5931" w:rsidRPr="003E5931" w:rsidTr="00364A38">
        <w:trPr>
          <w:trHeight w:val="284"/>
          <w:tblCellSpacing w:w="0" w:type="dxa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Конструкция и изображение здания каменного собора.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5931" w:rsidRPr="003E5931" w:rsidRDefault="00B9056C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E5931" w:rsidRPr="003E5931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3E5931" w:rsidRPr="003E5931" w:rsidTr="00364A38">
        <w:trPr>
          <w:trHeight w:val="284"/>
          <w:tblCellSpacing w:w="0" w:type="dxa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Традиции архитектурной конструкции храмовых построек разных народов.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5931" w:rsidRPr="003E5931" w:rsidRDefault="00B9056C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3E5931" w:rsidRPr="003E5931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3E5931" w:rsidRPr="003E5931" w:rsidTr="00364A38">
        <w:trPr>
          <w:trHeight w:val="284"/>
          <w:tblCellSpacing w:w="0" w:type="dxa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Освоение образа и структуры архитектурного пространства древнерусского города.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5931" w:rsidRPr="003E5931" w:rsidRDefault="00B9056C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3E5931" w:rsidRPr="003E5931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3E5931" w:rsidRPr="003E5931" w:rsidTr="00364A38">
        <w:trPr>
          <w:trHeight w:val="284"/>
          <w:tblCellSpacing w:w="0" w:type="dxa"/>
        </w:trPr>
        <w:tc>
          <w:tcPr>
            <w:tcW w:w="10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«Восприятие произведений искусства» (6)</w:t>
            </w:r>
          </w:p>
        </w:tc>
      </w:tr>
      <w:tr w:rsidR="003E5931" w:rsidRPr="003E5931" w:rsidTr="00364A38">
        <w:trPr>
          <w:trHeight w:val="284"/>
          <w:tblCellSpacing w:w="0" w:type="dxa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 В. М. Васнецова, Б. М. </w:t>
            </w:r>
            <w:proofErr w:type="spellStart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Кустодиева</w:t>
            </w:r>
            <w:proofErr w:type="spellEnd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, А. М. Васнецова на темы истории и традиций русской отечественной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5931" w:rsidRPr="003E5931" w:rsidRDefault="00B9056C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E5931" w:rsidRPr="003E5931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3E5931" w:rsidRPr="003E5931" w:rsidTr="00364A38">
        <w:trPr>
          <w:trHeight w:val="284"/>
          <w:tblCellSpacing w:w="0" w:type="dxa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Примеры произведений великих европейских художников.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5931" w:rsidRPr="003E5931" w:rsidRDefault="00B9056C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E5931" w:rsidRPr="003E5931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3E5931" w:rsidRPr="003E5931" w:rsidTr="00364A38">
        <w:trPr>
          <w:trHeight w:val="284"/>
          <w:tblCellSpacing w:w="0" w:type="dxa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Памятники древнерусского каменного зодчества.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5931" w:rsidRPr="003E5931" w:rsidRDefault="00B9056C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3E5931" w:rsidRPr="003E5931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3E5931" w:rsidRPr="003E5931" w:rsidTr="00364A38">
        <w:trPr>
          <w:trHeight w:val="284"/>
          <w:tblCellSpacing w:w="0" w:type="dxa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Художественная культура разных эпох и народов.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5931" w:rsidRPr="003E5931" w:rsidRDefault="00B9056C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3E5931" w:rsidRPr="003E5931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3E5931" w:rsidRPr="003E5931" w:rsidTr="00364A38">
        <w:trPr>
          <w:trHeight w:val="284"/>
          <w:tblCellSpacing w:w="0" w:type="dxa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Архитектурные памятники Западной Европы Средних веков и эпохи Возрождения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5931" w:rsidRPr="003E5931" w:rsidRDefault="00B9056C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E5931" w:rsidRPr="003E5931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3E5931" w:rsidRPr="003E5931" w:rsidTr="00364A38">
        <w:trPr>
          <w:trHeight w:val="284"/>
          <w:tblCellSpacing w:w="0" w:type="dxa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Произведения предметн</w:t>
            </w:r>
            <w:proofErr w:type="gramStart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 пространственной культуры, составляющие истоки, основания национальных культур в </w:t>
            </w:r>
            <w:r w:rsidRPr="003E59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современном мире.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5931" w:rsidRPr="003E5931" w:rsidRDefault="00B9056C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E5931" w:rsidRPr="003E5931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3E5931" w:rsidRPr="003E5931" w:rsidTr="00364A38">
        <w:trPr>
          <w:trHeight w:val="284"/>
          <w:tblCellSpacing w:w="0" w:type="dxa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Памятники национальным героям.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5931" w:rsidRPr="003E5931" w:rsidRDefault="00B9056C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</w:p>
        </w:tc>
      </w:tr>
      <w:tr w:rsidR="00B9056C" w:rsidRPr="003E5931" w:rsidTr="00B9056C">
        <w:trPr>
          <w:trHeight w:val="284"/>
          <w:tblCellSpacing w:w="0" w:type="dxa"/>
        </w:trPr>
        <w:tc>
          <w:tcPr>
            <w:tcW w:w="10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056C" w:rsidRDefault="00B9056C" w:rsidP="00B90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четверть (8</w:t>
            </w:r>
            <w:r w:rsidRPr="00B905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ч.)</w:t>
            </w:r>
          </w:p>
        </w:tc>
      </w:tr>
      <w:tr w:rsidR="003E5931" w:rsidRPr="003E5931" w:rsidTr="00364A38">
        <w:trPr>
          <w:trHeight w:val="284"/>
          <w:tblCellSpacing w:w="0" w:type="dxa"/>
        </w:trPr>
        <w:tc>
          <w:tcPr>
            <w:tcW w:w="10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«Азбука цифровой графики» (5</w:t>
            </w:r>
            <w:bookmarkEnd w:id="1"/>
            <w:r w:rsidRPr="003E59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3E5931" w:rsidRPr="003E5931" w:rsidTr="00364A38">
        <w:trPr>
          <w:trHeight w:val="284"/>
          <w:tblCellSpacing w:w="0" w:type="dxa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64A38" w:rsidRDefault="003E5931" w:rsidP="00364A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4A38">
              <w:rPr>
                <w:rFonts w:ascii="Times New Roman" w:hAnsi="Times New Roman" w:cs="Times New Roman"/>
                <w:sz w:val="28"/>
                <w:szCs w:val="28"/>
              </w:rPr>
              <w:t>Изображение и освоение в     программе </w:t>
            </w:r>
            <w:proofErr w:type="spellStart"/>
            <w:r w:rsidRPr="00364A38">
              <w:rPr>
                <w:rFonts w:ascii="Times New Roman" w:hAnsi="Times New Roman" w:cs="Times New Roman"/>
                <w:sz w:val="28"/>
                <w:szCs w:val="28"/>
              </w:rPr>
              <w:t>Paint</w:t>
            </w:r>
            <w:proofErr w:type="spellEnd"/>
            <w:r w:rsidRPr="00364A38">
              <w:rPr>
                <w:rFonts w:ascii="Times New Roman" w:hAnsi="Times New Roman" w:cs="Times New Roman"/>
                <w:sz w:val="28"/>
                <w:szCs w:val="28"/>
              </w:rPr>
              <w:t> правил линейной и воздушной перспективы.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5931" w:rsidRPr="003E5931" w:rsidRDefault="00B9056C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3E5931" w:rsidRPr="003E5931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3E5931" w:rsidRPr="003E5931" w:rsidTr="00364A38">
        <w:trPr>
          <w:trHeight w:val="284"/>
          <w:tblCellSpacing w:w="0" w:type="dxa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B9056C" w:rsidRPr="003E5931" w:rsidRDefault="00B9056C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Моделирование в графическом редакторе с помощью инструментов геометрических фигур конструкции традиционного крестьянского деревянного дома.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B9056C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5931" w:rsidRDefault="00B9056C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E5931" w:rsidRPr="003E5931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:rsidR="00B9056C" w:rsidRPr="003E5931" w:rsidRDefault="00B9056C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</w:tr>
      <w:tr w:rsidR="003E5931" w:rsidRPr="003E5931" w:rsidTr="00364A38">
        <w:trPr>
          <w:trHeight w:val="284"/>
          <w:tblCellSpacing w:w="0" w:type="dxa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B9056C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B9056C" w:rsidRDefault="003E5931" w:rsidP="003E59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56C">
              <w:rPr>
                <w:rFonts w:ascii="Times New Roman" w:hAnsi="Times New Roman" w:cs="Times New Roman"/>
                <w:b/>
                <w:sz w:val="28"/>
                <w:szCs w:val="28"/>
              </w:rPr>
              <w:t>Промежуточная аттестация за 2 полугодие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5931" w:rsidRPr="003E5931" w:rsidRDefault="00B9056C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3E5931" w:rsidRPr="003E5931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3E5931" w:rsidRPr="003E5931" w:rsidTr="00364A38">
        <w:trPr>
          <w:trHeight w:val="284"/>
          <w:tblCellSpacing w:w="0" w:type="dxa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Default="00B9056C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:rsidR="00B9056C" w:rsidRPr="003E5931" w:rsidRDefault="00B9056C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Моделирование конструкции разных видов традиционных жилищ разных народов и храмовых зданий разных культур.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B9056C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5931" w:rsidRDefault="00B9056C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</w:p>
          <w:p w:rsidR="00B9056C" w:rsidRPr="003E5931" w:rsidRDefault="00B9056C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</w:tr>
      <w:tr w:rsidR="003E5931" w:rsidRPr="003E5931" w:rsidTr="00364A38">
        <w:trPr>
          <w:trHeight w:val="284"/>
          <w:tblCellSpacing w:w="0" w:type="dxa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Default="00B9056C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B9056C" w:rsidRPr="003E5931" w:rsidRDefault="00B9056C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компьютерной презентации в программе </w:t>
            </w:r>
            <w:proofErr w:type="spellStart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PowerPoint</w:t>
            </w:r>
            <w:proofErr w:type="spellEnd"/>
            <w:r w:rsidRPr="003E5931">
              <w:rPr>
                <w:rFonts w:ascii="Times New Roman" w:hAnsi="Times New Roman" w:cs="Times New Roman"/>
                <w:sz w:val="28"/>
                <w:szCs w:val="28"/>
              </w:rPr>
              <w:t xml:space="preserve"> на тему архитектуры, декоративного и изобразительного искусства выбранной эпохи или национальной культуры.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3E5931" w:rsidRPr="003E5931" w:rsidRDefault="00B9056C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5931" w:rsidRPr="003E5931" w:rsidRDefault="00B9056C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</w:tr>
      <w:tr w:rsidR="00B9056C" w:rsidRPr="003E5931" w:rsidTr="00364A38">
        <w:trPr>
          <w:trHeight w:val="284"/>
          <w:tblCellSpacing w:w="0" w:type="dxa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9056C" w:rsidRDefault="00B9056C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9056C" w:rsidRPr="003E5931" w:rsidRDefault="00B9056C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урок.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9056C" w:rsidRDefault="00B9056C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056C" w:rsidRPr="003E5931" w:rsidRDefault="00B9056C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</w:t>
            </w:r>
          </w:p>
        </w:tc>
      </w:tr>
    </w:tbl>
    <w:p w:rsidR="003E5931" w:rsidRPr="003E5931" w:rsidRDefault="003E5931" w:rsidP="003E5931">
      <w:pPr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 </w:t>
      </w:r>
    </w:p>
    <w:p w:rsidR="003E5931" w:rsidRPr="003E5931" w:rsidRDefault="003E5931" w:rsidP="003E5931">
      <w:pPr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 </w:t>
      </w:r>
    </w:p>
    <w:p w:rsidR="003E5931" w:rsidRPr="003E5931" w:rsidRDefault="003E5931" w:rsidP="003E5931">
      <w:pPr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 </w:t>
      </w:r>
    </w:p>
    <w:p w:rsidR="003E5931" w:rsidRPr="003E5931" w:rsidRDefault="003E5931" w:rsidP="003E5931">
      <w:pPr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 </w:t>
      </w:r>
    </w:p>
    <w:p w:rsidR="003E5931" w:rsidRPr="003E5931" w:rsidRDefault="003E5931" w:rsidP="003E5931">
      <w:pPr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 </w:t>
      </w:r>
    </w:p>
    <w:p w:rsidR="00364A38" w:rsidRDefault="00364A38" w:rsidP="003E593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4A38" w:rsidRDefault="00364A38" w:rsidP="003E593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4A38" w:rsidRDefault="00364A38" w:rsidP="003E593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4A38" w:rsidRDefault="00364A38" w:rsidP="003E593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4A38" w:rsidRDefault="00364A38" w:rsidP="003E593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B4586" w:rsidRDefault="00AB4586" w:rsidP="00364A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5931" w:rsidRPr="003E5931" w:rsidRDefault="003E5931" w:rsidP="00364A38">
      <w:pPr>
        <w:jc w:val="center"/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Лист внесения изменений в рабочую программу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618"/>
        <w:gridCol w:w="1066"/>
        <w:gridCol w:w="1893"/>
        <w:gridCol w:w="2163"/>
        <w:gridCol w:w="1644"/>
        <w:gridCol w:w="1644"/>
        <w:gridCol w:w="1674"/>
      </w:tblGrid>
      <w:tr w:rsidR="003E5931" w:rsidRPr="003E5931" w:rsidTr="00AB4586">
        <w:trPr>
          <w:tblCellSpacing w:w="0" w:type="dxa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3E59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3E59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(темы) урока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 в соответствии с КТП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 с учетом корректировки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Причина</w:t>
            </w:r>
          </w:p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59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корректир-ки</w:t>
            </w:r>
            <w:proofErr w:type="spellEnd"/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Способ, форма </w:t>
            </w:r>
            <w:proofErr w:type="spellStart"/>
            <w:r w:rsidRPr="003E59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корректир-ки</w:t>
            </w:r>
            <w:proofErr w:type="spellEnd"/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59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Согласов</w:t>
            </w:r>
            <w:proofErr w:type="spellEnd"/>
            <w:r w:rsidRPr="003E59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-е с </w:t>
            </w:r>
            <w:proofErr w:type="spellStart"/>
            <w:r w:rsidRPr="003E59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</w:t>
            </w:r>
            <w:proofErr w:type="spellEnd"/>
            <w:r w:rsidRPr="003E59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-ей школы</w:t>
            </w:r>
          </w:p>
        </w:tc>
      </w:tr>
      <w:tr w:rsidR="003E5931" w:rsidRPr="003E5931" w:rsidTr="00AB4586">
        <w:trPr>
          <w:tblCellSpacing w:w="0" w:type="dxa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E5931" w:rsidRPr="003E5931" w:rsidTr="00AB4586">
        <w:trPr>
          <w:tblCellSpacing w:w="0" w:type="dxa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E5931" w:rsidRPr="003E5931" w:rsidTr="00AB4586">
        <w:trPr>
          <w:tblCellSpacing w:w="0" w:type="dxa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E5931" w:rsidRPr="003E5931" w:rsidTr="00AB4586">
        <w:trPr>
          <w:tblCellSpacing w:w="0" w:type="dxa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E5931" w:rsidRPr="003E5931" w:rsidTr="00AB4586">
        <w:trPr>
          <w:tblCellSpacing w:w="0" w:type="dxa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E5931" w:rsidRPr="003E5931" w:rsidTr="00AB4586">
        <w:trPr>
          <w:tblCellSpacing w:w="0" w:type="dxa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E5931" w:rsidRPr="003E5931" w:rsidTr="00AB4586">
        <w:trPr>
          <w:tblCellSpacing w:w="0" w:type="dxa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E5931" w:rsidRPr="003E5931" w:rsidTr="00AB4586">
        <w:trPr>
          <w:tblCellSpacing w:w="0" w:type="dxa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E5931" w:rsidRPr="003E5931" w:rsidTr="00AB4586">
        <w:trPr>
          <w:tblCellSpacing w:w="0" w:type="dxa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E5931" w:rsidRPr="003E5931" w:rsidTr="00AB4586">
        <w:trPr>
          <w:tblCellSpacing w:w="0" w:type="dxa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E5931" w:rsidRPr="003E5931" w:rsidTr="00AB4586">
        <w:trPr>
          <w:tblCellSpacing w:w="0" w:type="dxa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E5931" w:rsidRPr="003E5931" w:rsidTr="00AB4586">
        <w:trPr>
          <w:tblCellSpacing w:w="0" w:type="dxa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E5931" w:rsidRPr="003E5931" w:rsidTr="00AB4586">
        <w:trPr>
          <w:tblCellSpacing w:w="0" w:type="dxa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E5931" w:rsidRPr="003E5931" w:rsidTr="00AB4586">
        <w:trPr>
          <w:tblCellSpacing w:w="0" w:type="dxa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E5931" w:rsidRPr="003E5931" w:rsidTr="00AB4586">
        <w:trPr>
          <w:tblCellSpacing w:w="0" w:type="dxa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E5931" w:rsidRPr="003E5931" w:rsidTr="00AB4586">
        <w:trPr>
          <w:tblCellSpacing w:w="0" w:type="dxa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E5931" w:rsidRPr="003E5931" w:rsidTr="00AB4586">
        <w:trPr>
          <w:tblCellSpacing w:w="0" w:type="dxa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E5931" w:rsidRPr="003E5931" w:rsidTr="00AB4586">
        <w:trPr>
          <w:tblCellSpacing w:w="0" w:type="dxa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E5931" w:rsidRPr="003E5931" w:rsidTr="00AB4586">
        <w:trPr>
          <w:tblCellSpacing w:w="0" w:type="dxa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E5931" w:rsidRPr="003E5931" w:rsidTr="00AB4586">
        <w:trPr>
          <w:tblCellSpacing w:w="0" w:type="dxa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E5931" w:rsidRPr="003E5931" w:rsidTr="00AB4586">
        <w:trPr>
          <w:tblCellSpacing w:w="0" w:type="dxa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5931" w:rsidRPr="003E5931" w:rsidRDefault="003E5931" w:rsidP="003E5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93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3E5931" w:rsidRPr="003E5931" w:rsidRDefault="003E5931" w:rsidP="003E5931">
      <w:pPr>
        <w:rPr>
          <w:rFonts w:ascii="Times New Roman" w:hAnsi="Times New Roman" w:cs="Times New Roman"/>
          <w:sz w:val="28"/>
          <w:szCs w:val="28"/>
        </w:rPr>
      </w:pPr>
      <w:r w:rsidRPr="003E5931">
        <w:rPr>
          <w:rFonts w:ascii="Times New Roman" w:hAnsi="Times New Roman" w:cs="Times New Roman"/>
          <w:sz w:val="28"/>
          <w:szCs w:val="28"/>
        </w:rPr>
        <w:t> </w:t>
      </w:r>
      <w:bookmarkStart w:id="2" w:name="_GoBack"/>
      <w:bookmarkEnd w:id="2"/>
    </w:p>
    <w:p w:rsidR="003E5931" w:rsidRPr="003E5931" w:rsidRDefault="003E5931">
      <w:pPr>
        <w:rPr>
          <w:rFonts w:ascii="Times New Roman" w:hAnsi="Times New Roman" w:cs="Times New Roman"/>
          <w:sz w:val="28"/>
          <w:szCs w:val="28"/>
        </w:rPr>
      </w:pPr>
    </w:p>
    <w:sectPr w:rsidR="003E5931" w:rsidRPr="003E5931" w:rsidSect="003E59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D5075"/>
    <w:multiLevelType w:val="multilevel"/>
    <w:tmpl w:val="A536A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592BC3"/>
    <w:multiLevelType w:val="multilevel"/>
    <w:tmpl w:val="3682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25188D"/>
    <w:multiLevelType w:val="multilevel"/>
    <w:tmpl w:val="1DD6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C3520B"/>
    <w:multiLevelType w:val="multilevel"/>
    <w:tmpl w:val="527A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036115"/>
    <w:multiLevelType w:val="multilevel"/>
    <w:tmpl w:val="78D6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416F4B"/>
    <w:multiLevelType w:val="multilevel"/>
    <w:tmpl w:val="AA642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AB2A76"/>
    <w:multiLevelType w:val="multilevel"/>
    <w:tmpl w:val="582A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931"/>
    <w:rsid w:val="000E7DAA"/>
    <w:rsid w:val="00182C87"/>
    <w:rsid w:val="001C3DA5"/>
    <w:rsid w:val="00364A38"/>
    <w:rsid w:val="003E5931"/>
    <w:rsid w:val="00780F3D"/>
    <w:rsid w:val="00AB4586"/>
    <w:rsid w:val="00B9056C"/>
    <w:rsid w:val="00D5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59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E59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59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59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ocdata">
    <w:name w:val="docdata"/>
    <w:aliases w:val="docy,v5,356935,bqiaagaaeyqcaaagiaiaaamjpguabrdwbqaaaaaaaaaaaaaaaaaaaaaaaaaaaaaaaaaaaaaaaaaaaaaaaaaaaaaaaaaaaaaaaaaaaaaaaaaaaaaaaaaaaaaaaaaaaaaaaaaaaaaaaaaaaaaaaaaaaaaaaaaaaaaaaaaaaaaaaaaaaaaaaaaaaaaaaaaaaaaaaaaaaaaaaaaaaaaaaaaaaaaaaaaaaaaaaaaaaa"/>
    <w:basedOn w:val="a"/>
    <w:rsid w:val="003E5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E5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59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59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E59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59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59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ocdata">
    <w:name w:val="docdata"/>
    <w:aliases w:val="docy,v5,356935,bqiaagaaeyqcaaagiaiaaamjpguabrdwbqaaaaaaaaaaaaaaaaaaaaaaaaaaaaaaaaaaaaaaaaaaaaaaaaaaaaaaaaaaaaaaaaaaaaaaaaaaaaaaaaaaaaaaaaaaaaaaaaaaaaaaaaaaaaaaaaaaaaaaaaaaaaaaaaaaaaaaaaaaaaaaaaaaaaaaaaaaaaaaaaaaaaaaaaaaaaaaaaaaaaaaaaaaaaaaaaaaaa"/>
    <w:basedOn w:val="a"/>
    <w:rsid w:val="003E5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E5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59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10305</Words>
  <Characters>58740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7</cp:revision>
  <dcterms:created xsi:type="dcterms:W3CDTF">2025-09-01T20:12:00Z</dcterms:created>
  <dcterms:modified xsi:type="dcterms:W3CDTF">2025-09-14T00:11:00Z</dcterms:modified>
</cp:coreProperties>
</file>