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272"/>
        <w:tblW w:w="10420" w:type="dxa"/>
        <w:tblLook w:val="01E0" w:firstRow="1" w:lastRow="1" w:firstColumn="1" w:lastColumn="1" w:noHBand="0" w:noVBand="0"/>
      </w:tblPr>
      <w:tblGrid>
        <w:gridCol w:w="3475"/>
        <w:gridCol w:w="3471"/>
        <w:gridCol w:w="3474"/>
      </w:tblGrid>
      <w:tr w:rsidR="00E7300B" w:rsidRPr="0064273D" w:rsidTr="005A5C95">
        <w:trPr>
          <w:trHeight w:val="1874"/>
        </w:trPr>
        <w:tc>
          <w:tcPr>
            <w:tcW w:w="3475" w:type="dxa"/>
            <w:shd w:val="clear" w:color="auto" w:fill="auto"/>
          </w:tcPr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2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Педагогическим советом Протокол  №1     </w:t>
            </w:r>
          </w:p>
          <w:p w:rsidR="00E7300B" w:rsidRPr="0064273D" w:rsidRDefault="00963A20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27.08.2025</w:t>
            </w:r>
            <w:r w:rsidR="00E7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300B"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1" w:type="dxa"/>
            <w:shd w:val="clear" w:color="auto" w:fill="auto"/>
          </w:tcPr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2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Согласовано </w:t>
            </w: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коррекцион</w:t>
            </w:r>
            <w:r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работе</w:t>
            </w: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Алышева</w:t>
            </w:r>
            <w:proofErr w:type="spellEnd"/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  <w:shd w:val="clear" w:color="auto" w:fill="auto"/>
          </w:tcPr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2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E7300B" w:rsidRPr="0064273D" w:rsidRDefault="002D51DF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E7300B"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ГКОУ РО </w:t>
            </w:r>
            <w:proofErr w:type="spellStart"/>
            <w:r w:rsidR="00E7300B"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Новочеркасской</w:t>
            </w:r>
            <w:proofErr w:type="spellEnd"/>
            <w:r w:rsidR="00E7300B"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специальной школы-интерната № 33                   __________</w:t>
            </w:r>
            <w:proofErr w:type="spellStart"/>
            <w:r w:rsidR="00E7300B"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И.Е.Климченко</w:t>
            </w:r>
            <w:proofErr w:type="spellEnd"/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130-ОД</w:t>
            </w: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28 .08. 2025</w:t>
            </w:r>
            <w:r w:rsidRPr="0064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E7300B" w:rsidRPr="0064273D" w:rsidRDefault="00E7300B" w:rsidP="005A5C9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5C95" w:rsidRPr="00310BC0" w:rsidRDefault="005A5C95" w:rsidP="005A5C9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Ростовской области</w:t>
      </w:r>
    </w:p>
    <w:p w:rsidR="005A5C95" w:rsidRPr="00310BC0" w:rsidRDefault="005A5C95" w:rsidP="005A5C95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C0">
        <w:rPr>
          <w:rFonts w:ascii="Times New Roman" w:hAnsi="Times New Roman" w:cs="Times New Roman"/>
          <w:b/>
          <w:sz w:val="24"/>
          <w:szCs w:val="24"/>
        </w:rPr>
        <w:t>государственное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Ростовской области</w:t>
      </w:r>
    </w:p>
    <w:p w:rsidR="005A5C95" w:rsidRPr="00310BC0" w:rsidRDefault="005A5C95" w:rsidP="005A5C9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1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Новочеркасская</w:t>
      </w:r>
      <w:proofErr w:type="spellEnd"/>
      <w:r w:rsidRPr="00310B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специальная школа-интернат № 33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7300B" w:rsidRPr="0064273D" w:rsidRDefault="00E7300B" w:rsidP="00E730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коррекции письменной речи</w:t>
      </w: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</w:t>
      </w:r>
      <w:r w:rsidRPr="006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группа)</w:t>
      </w: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Pr="0064273D" w:rsidRDefault="00E7300B" w:rsidP="00E7300B">
      <w:pPr>
        <w:tabs>
          <w:tab w:val="left" w:pos="25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Default="00E7300B" w:rsidP="00E7300B">
      <w:pPr>
        <w:tabs>
          <w:tab w:val="left" w:pos="2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Default="00E7300B" w:rsidP="00E7300B">
      <w:pPr>
        <w:tabs>
          <w:tab w:val="left" w:pos="2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Default="00E7300B" w:rsidP="00E7300B">
      <w:pPr>
        <w:tabs>
          <w:tab w:val="left" w:pos="2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00B" w:rsidRPr="0064273D" w:rsidRDefault="00E7300B" w:rsidP="00E7300B">
      <w:pPr>
        <w:tabs>
          <w:tab w:val="left" w:pos="2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:</w:t>
      </w:r>
      <w:r w:rsidRPr="00E7300B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E7300B" w:rsidRPr="0064273D" w:rsidRDefault="00E7300B" w:rsidP="00E7300B">
      <w:pPr>
        <w:tabs>
          <w:tab w:val="left" w:pos="25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учитель-логопед  </w:t>
      </w:r>
      <w:proofErr w:type="spellStart"/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Никульникова</w:t>
      </w:r>
      <w:proofErr w:type="spellEnd"/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</w:t>
      </w:r>
    </w:p>
    <w:p w:rsidR="002676D3" w:rsidRDefault="002676D3"/>
    <w:p w:rsidR="00E7300B" w:rsidRDefault="00E7300B"/>
    <w:p w:rsidR="00B26C66" w:rsidRPr="0064273D" w:rsidRDefault="00B26C66" w:rsidP="00B26C66">
      <w:pPr>
        <w:keepNext/>
        <w:keepLines/>
        <w:tabs>
          <w:tab w:val="left" w:pos="5550"/>
          <w:tab w:val="left" w:pos="5595"/>
          <w:tab w:val="center" w:pos="7699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lastRenderedPageBreak/>
        <w:t>Пояснительная записка</w:t>
      </w:r>
    </w:p>
    <w:p w:rsidR="00B26C66" w:rsidRPr="0064273D" w:rsidRDefault="00B26C66" w:rsidP="005A5C95">
      <w:pPr>
        <w:keepNext/>
        <w:keepLines/>
        <w:tabs>
          <w:tab w:val="left" w:pos="0"/>
          <w:tab w:val="left" w:pos="5550"/>
          <w:tab w:val="left" w:pos="5595"/>
          <w:tab w:val="center" w:pos="7699"/>
        </w:tabs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B26C66" w:rsidRPr="00BF7011" w:rsidRDefault="00B26C66" w:rsidP="005A5C95">
      <w:pPr>
        <w:tabs>
          <w:tab w:val="left" w:pos="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011">
        <w:rPr>
          <w:rFonts w:ascii="Times New Roman" w:hAnsi="Times New Roman" w:cs="Times New Roman"/>
          <w:sz w:val="28"/>
          <w:szCs w:val="28"/>
        </w:rPr>
        <w:t xml:space="preserve">Программа имеет комбинированный характер, который выражается в обогащении словаря, коррекции грамматического строя речи, развитии звукового анализа, моторики речевого аппарата, активизации высших психических функций. Игры и упражнения, подобранные в порядке нарастающей сложности, направлены на развитие фонематического восприятия, произносительных навыков, слухового внимания, вербальной памяти, артикуляционной моторики.    </w:t>
      </w:r>
    </w:p>
    <w:p w:rsidR="00B26C66" w:rsidRPr="00BF7011" w:rsidRDefault="00B26C66" w:rsidP="005A5C95">
      <w:pPr>
        <w:tabs>
          <w:tab w:val="left" w:pos="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011">
        <w:rPr>
          <w:rFonts w:ascii="Times New Roman" w:hAnsi="Times New Roman" w:cs="Times New Roman"/>
          <w:sz w:val="28"/>
          <w:szCs w:val="28"/>
        </w:rPr>
        <w:t>В программе реализуется принцип коррекционной направленности обучения, конкретизированы пути и средства коррекции недостатков сенсомоторного и речевого развития детей с нарушением зрения. В связи с этим в ней предусмотрено:</w:t>
      </w:r>
    </w:p>
    <w:p w:rsidR="00B26C66" w:rsidRPr="00BF7011" w:rsidRDefault="00B26C66" w:rsidP="005A5C95">
      <w:pPr>
        <w:tabs>
          <w:tab w:val="left" w:pos="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011">
        <w:rPr>
          <w:rFonts w:ascii="Times New Roman" w:hAnsi="Times New Roman" w:cs="Times New Roman"/>
          <w:sz w:val="28"/>
          <w:szCs w:val="28"/>
        </w:rPr>
        <w:t xml:space="preserve"> обучение правильным способам организации познавательной деятельности, целе</w:t>
      </w:r>
      <w:r>
        <w:rPr>
          <w:rFonts w:ascii="Times New Roman" w:hAnsi="Times New Roman" w:cs="Times New Roman"/>
          <w:sz w:val="28"/>
          <w:szCs w:val="28"/>
        </w:rPr>
        <w:t>направленному восприятию предме</w:t>
      </w:r>
      <w:r w:rsidRPr="00BF7011">
        <w:rPr>
          <w:rFonts w:ascii="Times New Roman" w:hAnsi="Times New Roman" w:cs="Times New Roman"/>
          <w:sz w:val="28"/>
          <w:szCs w:val="28"/>
        </w:rPr>
        <w:t>тов и явлений окружающего мира с помощью осязания, слуха и остаточного зрения;</w:t>
      </w:r>
    </w:p>
    <w:p w:rsidR="00B26C66" w:rsidRPr="00BF7011" w:rsidRDefault="00B26C66" w:rsidP="005A5C95">
      <w:pPr>
        <w:tabs>
          <w:tab w:val="left" w:pos="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011">
        <w:rPr>
          <w:rFonts w:ascii="Times New Roman" w:hAnsi="Times New Roman" w:cs="Times New Roman"/>
          <w:sz w:val="28"/>
          <w:szCs w:val="28"/>
        </w:rPr>
        <w:t xml:space="preserve"> формирование с помощью педагога мыслительных операций сравнения, анализа и обобщени</w:t>
      </w:r>
      <w:r>
        <w:rPr>
          <w:rFonts w:ascii="Times New Roman" w:hAnsi="Times New Roman" w:cs="Times New Roman"/>
          <w:sz w:val="28"/>
          <w:szCs w:val="28"/>
        </w:rPr>
        <w:t>я, развитие образного и логичес</w:t>
      </w:r>
      <w:r w:rsidRPr="00BF7011">
        <w:rPr>
          <w:rFonts w:ascii="Times New Roman" w:hAnsi="Times New Roman" w:cs="Times New Roman"/>
          <w:sz w:val="28"/>
          <w:szCs w:val="28"/>
        </w:rPr>
        <w:t>кого мышления, а также связной речи;</w:t>
      </w:r>
    </w:p>
    <w:p w:rsidR="00B26C66" w:rsidRPr="00BF7011" w:rsidRDefault="00B26C66" w:rsidP="005A5C95">
      <w:pPr>
        <w:tabs>
          <w:tab w:val="left" w:pos="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011">
        <w:rPr>
          <w:rFonts w:ascii="Times New Roman" w:hAnsi="Times New Roman" w:cs="Times New Roman"/>
          <w:sz w:val="28"/>
          <w:szCs w:val="28"/>
        </w:rPr>
        <w:t xml:space="preserve"> самое широкое применение специальных средств наглядности в учебном процессе;</w:t>
      </w:r>
    </w:p>
    <w:p w:rsidR="00B26C66" w:rsidRPr="00BF7011" w:rsidRDefault="00B26C66" w:rsidP="005A5C95">
      <w:pPr>
        <w:tabs>
          <w:tab w:val="left" w:pos="0"/>
        </w:tabs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011">
        <w:rPr>
          <w:rFonts w:ascii="Times New Roman" w:hAnsi="Times New Roman" w:cs="Times New Roman"/>
          <w:sz w:val="28"/>
          <w:szCs w:val="28"/>
        </w:rPr>
        <w:t xml:space="preserve"> преодоление </w:t>
      </w:r>
      <w:proofErr w:type="spellStart"/>
      <w:r w:rsidRPr="00BF7011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BF701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речи детей, формализма в усвое</w:t>
      </w:r>
      <w:r w:rsidRPr="00BF7011">
        <w:rPr>
          <w:rFonts w:ascii="Times New Roman" w:hAnsi="Times New Roman" w:cs="Times New Roman"/>
          <w:sz w:val="28"/>
          <w:szCs w:val="28"/>
        </w:rPr>
        <w:t>нии знаний с целью обогащения конкретных представлений об окружающей действительност</w:t>
      </w:r>
      <w:r>
        <w:rPr>
          <w:rFonts w:ascii="Times New Roman" w:hAnsi="Times New Roman" w:cs="Times New Roman"/>
          <w:sz w:val="28"/>
          <w:szCs w:val="28"/>
        </w:rPr>
        <w:t>и, о человеке, природе и общест</w:t>
      </w:r>
      <w:r w:rsidRPr="00BF7011">
        <w:rPr>
          <w:rFonts w:ascii="Times New Roman" w:hAnsi="Times New Roman" w:cs="Times New Roman"/>
          <w:sz w:val="28"/>
          <w:szCs w:val="28"/>
        </w:rPr>
        <w:t>ве.</w:t>
      </w:r>
    </w:p>
    <w:p w:rsidR="00B26C66" w:rsidRDefault="00B26C66" w:rsidP="005A5C95">
      <w:pPr>
        <w:tabs>
          <w:tab w:val="left" w:pos="0"/>
          <w:tab w:val="left" w:pos="43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 нарушения письменной речи.</w:t>
      </w:r>
    </w:p>
    <w:p w:rsidR="00F61E44" w:rsidRDefault="00F61E44" w:rsidP="00B2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6C66" w:rsidRPr="0064273D" w:rsidRDefault="00B26C66" w:rsidP="00B26C6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26C66" w:rsidRPr="0064273D" w:rsidRDefault="00B26C66" w:rsidP="00B26C6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B26C66" w:rsidRPr="0064273D" w:rsidRDefault="00B26C66" w:rsidP="00B26C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представлений о звуковом  составе слова; совершенствование навыков анализа и синтеза </w:t>
      </w:r>
      <w:proofErr w:type="spellStart"/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звукослогового</w:t>
      </w:r>
      <w:proofErr w:type="spellEnd"/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слова;</w:t>
      </w:r>
    </w:p>
    <w:p w:rsidR="00B26C66" w:rsidRPr="0064273D" w:rsidRDefault="00B26C66" w:rsidP="00B26C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навыков дифференциации парных согласных и фонем, имеющих акустико- артикуляционное сходство; Активизация словарного запаса путём уточнения значений имеющихся в запасе у детей слов;</w:t>
      </w:r>
    </w:p>
    <w:p w:rsidR="00B26C66" w:rsidRPr="0064273D" w:rsidRDefault="00B26C66" w:rsidP="00B26C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 путём введения слов-терминов, за счёт развития у детей  умения активно пользоваться различными способами словообразования;</w:t>
      </w:r>
    </w:p>
    <w:p w:rsidR="00B26C66" w:rsidRPr="0064273D" w:rsidRDefault="00B26C66" w:rsidP="00B26C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нахождению слов, обозначающие предмет (имя существительное), действие-предмета (глагол), признак предмета (имя прилагательное).</w:t>
      </w:r>
    </w:p>
    <w:p w:rsidR="00B26C66" w:rsidRPr="00B26C66" w:rsidRDefault="00B26C66" w:rsidP="00B26C66">
      <w:pPr>
        <w:tabs>
          <w:tab w:val="left" w:pos="43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2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Уточнение морфологической структуры слова (приставка, суффикс, корень, окончание);</w:t>
      </w:r>
    </w:p>
    <w:p w:rsidR="00B26C66" w:rsidRPr="00B26C66" w:rsidRDefault="00B26C66" w:rsidP="00B26C66">
      <w:pPr>
        <w:tabs>
          <w:tab w:val="left" w:pos="438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2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навыков словоизменения и словообразования (различные способы);</w:t>
      </w:r>
    </w:p>
    <w:p w:rsidR="00B26C66" w:rsidRPr="00B26C66" w:rsidRDefault="00B26C66" w:rsidP="0028677E">
      <w:pPr>
        <w:tabs>
          <w:tab w:val="left" w:pos="43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B2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навыка правильного употребления предложно-падежных конструкций;</w:t>
      </w:r>
    </w:p>
    <w:p w:rsidR="00B26C66" w:rsidRPr="00B26C66" w:rsidRDefault="00B26C66" w:rsidP="0028677E">
      <w:pPr>
        <w:tabs>
          <w:tab w:val="left" w:pos="43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навыков использования в речи различных видов связи в словосочетаниях (управления и согласования);</w:t>
      </w:r>
    </w:p>
    <w:p w:rsidR="00B26C66" w:rsidRPr="00B26C66" w:rsidRDefault="00B26C66" w:rsidP="0028677E">
      <w:pPr>
        <w:tabs>
          <w:tab w:val="left" w:pos="43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синтаксически правильному оформлению предложения;</w:t>
      </w:r>
    </w:p>
    <w:p w:rsidR="00B26C66" w:rsidRDefault="00B26C66" w:rsidP="0028677E">
      <w:pPr>
        <w:tabs>
          <w:tab w:val="left" w:pos="43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2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Обучение конструированию сложного предложения.</w:t>
      </w:r>
    </w:p>
    <w:p w:rsidR="00F61E44" w:rsidRPr="00F61E44" w:rsidRDefault="00F61E44" w:rsidP="0028677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Коррекционные:</w:t>
      </w:r>
    </w:p>
    <w:p w:rsidR="00F61E44" w:rsidRPr="00F61E44" w:rsidRDefault="00F61E44" w:rsidP="002867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артикуляции правильно произносимых звуков, постановка и автоматизация дефектно произносимых звуков; </w:t>
      </w:r>
    </w:p>
    <w:p w:rsidR="00F61E44" w:rsidRPr="00F61E44" w:rsidRDefault="00F61E44" w:rsidP="002867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совершенствование грамматического оформления речи путём овладения детьми словосочетаниями, связью слов в предложении. </w:t>
      </w:r>
    </w:p>
    <w:p w:rsidR="00F61E44" w:rsidRPr="00F61E44" w:rsidRDefault="00F61E44" w:rsidP="002867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построения связного высказывания.</w:t>
      </w:r>
    </w:p>
    <w:p w:rsidR="00F61E44" w:rsidRPr="00F61E44" w:rsidRDefault="00F61E44" w:rsidP="002867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психологической базы речи:</w:t>
      </w:r>
    </w:p>
    <w:p w:rsidR="00F61E44" w:rsidRPr="00F61E44" w:rsidRDefault="00F61E44" w:rsidP="002867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зрительного, слухового, пространственного, осязательного восприятия;</w:t>
      </w:r>
    </w:p>
    <w:p w:rsidR="00F61E44" w:rsidRPr="00F61E44" w:rsidRDefault="00F61E44" w:rsidP="002867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мышления, 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памяти,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устойчивости внимания, 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накопление представлений об окружающем мире,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воображения,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наблюдательности, особенно к языковым явлениям,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способности к переключению,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навыков и приёмов самоконтроля, 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общей и мелкой моторики.</w:t>
      </w:r>
    </w:p>
    <w:p w:rsidR="00F61E44" w:rsidRPr="00F61E44" w:rsidRDefault="00F61E44" w:rsidP="003529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 Формирование регулирующей учебной деятельности: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предстоящей деятельности,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ходом своей деятельности,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 определённом режиме и темпе,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полученных знаний в новых ситуациях,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оценка продуктивной собственной деятельности.</w:t>
      </w:r>
    </w:p>
    <w:p w:rsidR="00F61E44" w:rsidRPr="00F61E44" w:rsidRDefault="00F61E44" w:rsidP="00F61E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F61E44" w:rsidRPr="00F61E44" w:rsidRDefault="00F61E44" w:rsidP="00F61E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ответственности, уверенности в себе, чувства собственного достоинства,</w:t>
      </w:r>
    </w:p>
    <w:p w:rsidR="00F61E44" w:rsidRPr="00F61E44" w:rsidRDefault="00F61E44" w:rsidP="00F61E4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личностных качеств: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организованности,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воспитанности,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взаимоуважения друг к другу,</w:t>
      </w:r>
    </w:p>
    <w:p w:rsidR="00F61E44" w:rsidRPr="00F61E44" w:rsidRDefault="003529EC" w:rsidP="00F61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E44" w:rsidRPr="00F61E4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адекватного представления о себе и своих возможностях.</w:t>
      </w:r>
    </w:p>
    <w:p w:rsidR="00B26C66" w:rsidRDefault="00B26C66" w:rsidP="00B26C66">
      <w:pPr>
        <w:tabs>
          <w:tab w:val="left" w:pos="43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C66" w:rsidRPr="00A9692C" w:rsidRDefault="00B26C66" w:rsidP="00B26C6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 характеристика  курса</w:t>
      </w:r>
      <w:r w:rsidRPr="00A9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26C66" w:rsidRDefault="00B26C66" w:rsidP="00352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Общая проблема коррекционно-развивающего обучения – своевременная и целенаправленная подготовка их к обучению грамоте.</w:t>
      </w:r>
    </w:p>
    <w:p w:rsidR="00B26C66" w:rsidRDefault="00B26C66" w:rsidP="00352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Данная программа позволяет параллельно с коррекционными задачами выявлять зону ближайшего развития незрячих и слабовидящих детей, воспитывать у них чувство языка, способствует успешному усвоению учениками материала по родному языку в целом.</w:t>
      </w:r>
    </w:p>
    <w:p w:rsidR="00B26C66" w:rsidRPr="005E67A4" w:rsidRDefault="00B26C66" w:rsidP="00B26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hi-IN" w:bidi="hi-IN"/>
        </w:rPr>
        <w:t>Место учебного предмета в учебном плане.</w:t>
      </w:r>
    </w:p>
    <w:p w:rsidR="00B26C66" w:rsidRDefault="00B26C66" w:rsidP="003529EC">
      <w:pPr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В соответствии с учебным планом и годовым календарным учебным графиком ГКОУ 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Новочеркасской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специальной школы – интерната №33, данная  рабочая программа рассчитана на 69 часа в год при 2 часах в неделю.</w:t>
      </w:r>
    </w:p>
    <w:p w:rsidR="003A15B0" w:rsidRDefault="003A15B0" w:rsidP="003A15B0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 w:rsidRPr="00F674AA">
        <w:rPr>
          <w:rFonts w:ascii="Times New Roman" w:hAnsi="Times New Roman"/>
          <w:b/>
          <w:sz w:val="28"/>
          <w:szCs w:val="28"/>
        </w:rPr>
        <w:t>Содержание учебного предмета.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3F1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словом</w:t>
      </w:r>
      <w:r w:rsidRPr="00A2166C">
        <w:rPr>
          <w:rFonts w:ascii="Times New Roman" w:hAnsi="Times New Roman"/>
          <w:sz w:val="28"/>
          <w:szCs w:val="28"/>
        </w:rPr>
        <w:t xml:space="preserve"> 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Слова, обозначающие предмет, действие предмета, признак предмета.</w:t>
      </w:r>
      <w:r w:rsidRPr="00A2166C">
        <w:rPr>
          <w:rFonts w:ascii="Times New Roman" w:hAnsi="Times New Roman"/>
          <w:b/>
          <w:sz w:val="28"/>
          <w:szCs w:val="28"/>
        </w:rPr>
        <w:t xml:space="preserve"> 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Предложение</w:t>
      </w:r>
    </w:p>
    <w:p w:rsidR="003A15B0" w:rsidRDefault="003A15B0" w:rsidP="003529EC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Простые предложения, двусоставные предложения, предложения из трёх слов, предложения из четырёх слов.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над </w:t>
      </w:r>
      <w:proofErr w:type="spellStart"/>
      <w:r>
        <w:rPr>
          <w:rFonts w:ascii="Times New Roman" w:hAnsi="Times New Roman"/>
          <w:b/>
          <w:sz w:val="28"/>
          <w:szCs w:val="28"/>
        </w:rPr>
        <w:t>звуко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слоговым составом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Звуки речи и способы их образования. Гласные звуки 1 и 2 ряда.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Слоговой состав слова</w:t>
      </w:r>
    </w:p>
    <w:p w:rsidR="003A15B0" w:rsidRDefault="003A15B0" w:rsidP="003529EC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Двусложные слова, трёхсложные слова. Выделение гласного звука из слова. Определение порядка слогов в слове.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Ударение</w:t>
      </w:r>
    </w:p>
    <w:p w:rsidR="003A15B0" w:rsidRDefault="003A15B0" w:rsidP="003A15B0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Согласные звуки</w:t>
      </w:r>
    </w:p>
    <w:p w:rsidR="003A15B0" w:rsidRPr="009C0F6E" w:rsidRDefault="003A15B0" w:rsidP="003529EC">
      <w:pPr>
        <w:spacing w:after="0" w:line="240" w:lineRule="auto"/>
        <w:ind w:left="360"/>
      </w:pPr>
      <w:r>
        <w:rPr>
          <w:rFonts w:ascii="Times New Roman" w:hAnsi="Times New Roman"/>
          <w:sz w:val="28"/>
          <w:szCs w:val="28"/>
        </w:rPr>
        <w:t>Твёрдые – мягкие, звонкие – глухие.</w:t>
      </w:r>
    </w:p>
    <w:p w:rsidR="003A15B0" w:rsidRPr="003A15B0" w:rsidRDefault="003A15B0" w:rsidP="003529EC">
      <w:pPr>
        <w:spacing w:after="0" w:line="240" w:lineRule="auto"/>
        <w:ind w:firstLine="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Коррекция </w:t>
      </w:r>
      <w:proofErr w:type="spellStart"/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аграмматической</w:t>
      </w:r>
      <w:proofErr w:type="spellEnd"/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дисграфии</w:t>
      </w:r>
      <w:proofErr w:type="spellEnd"/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разделяется на три блока:</w:t>
      </w:r>
    </w:p>
    <w:p w:rsidR="003A15B0" w:rsidRPr="003A15B0" w:rsidRDefault="003A15B0" w:rsidP="003529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Формирование грамматического структурирования (слово</w:t>
      </w: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изменение и словообразование).</w:t>
      </w:r>
    </w:p>
    <w:p w:rsidR="003A15B0" w:rsidRPr="003A15B0" w:rsidRDefault="003A15B0" w:rsidP="003529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2. Внутреннее программирование отдельной фразы.</w:t>
      </w:r>
    </w:p>
    <w:p w:rsidR="003A15B0" w:rsidRPr="003A15B0" w:rsidRDefault="003A15B0" w:rsidP="003529EC">
      <w:pPr>
        <w:spacing w:after="0" w:line="240" w:lineRule="auto"/>
        <w:ind w:hanging="3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3. Внутреннее программирование связного высказывания (диалог, монологическая речь).</w:t>
      </w:r>
    </w:p>
    <w:p w:rsidR="003A15B0" w:rsidRPr="003A15B0" w:rsidRDefault="003A15B0" w:rsidP="003529EC">
      <w:pPr>
        <w:spacing w:after="0" w:line="240" w:lineRule="auto"/>
        <w:ind w:firstLine="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Каждый блок включает в себя несколько этапов. В практи</w:t>
      </w: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ческой коррекционной работе преодоление </w:t>
      </w:r>
      <w:proofErr w:type="spellStart"/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аграмматизмов</w:t>
      </w:r>
      <w:proofErr w:type="spellEnd"/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идет поэтапно и параллельно по всем трем блокам, то есть на</w:t>
      </w: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вык словообразования и словоизменения отрабатывается на уровне предложения и текста.</w:t>
      </w:r>
    </w:p>
    <w:p w:rsidR="003A15B0" w:rsidRPr="003A15B0" w:rsidRDefault="003A15B0" w:rsidP="003529EC">
      <w:pPr>
        <w:spacing w:after="0" w:line="240" w:lineRule="auto"/>
        <w:ind w:firstLine="4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Работа по усвоению каждой грамматической формы осу</w:t>
      </w: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ществляется в следующей последовательности:</w:t>
      </w:r>
    </w:p>
    <w:p w:rsidR="003A15B0" w:rsidRPr="003A15B0" w:rsidRDefault="003A15B0" w:rsidP="003529EC">
      <w:pPr>
        <w:spacing w:after="0" w:line="240" w:lineRule="auto"/>
        <w:ind w:hanging="3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1. Уточнение грамматического значения словоформы.</w:t>
      </w:r>
    </w:p>
    <w:p w:rsidR="003A15B0" w:rsidRPr="003A15B0" w:rsidRDefault="003A15B0" w:rsidP="003529EC">
      <w:pPr>
        <w:spacing w:after="0" w:line="240" w:lineRule="auto"/>
        <w:ind w:hanging="30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2. Выделение и звукобуквенный анализ флексии, обозначаю</w:t>
      </w: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щей данное грамматическое значение.</w:t>
      </w:r>
    </w:p>
    <w:p w:rsidR="003A15B0" w:rsidRPr="003A15B0" w:rsidRDefault="003A15B0" w:rsidP="003529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Образование аналогичных словоформ в устной речи.</w:t>
      </w:r>
    </w:p>
    <w:p w:rsidR="003A15B0" w:rsidRPr="003A15B0" w:rsidRDefault="003A15B0" w:rsidP="003529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A15B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Закрепление правильной формы в письменной речи, на-уровне словосочетания, предложения, связной речи.</w:t>
      </w:r>
    </w:p>
    <w:p w:rsidR="00B26C66" w:rsidRDefault="00B26C66" w:rsidP="00B26C66">
      <w:pPr>
        <w:tabs>
          <w:tab w:val="left" w:pos="438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44" w:rsidRPr="00F674AA" w:rsidRDefault="00F61E44" w:rsidP="003529EC">
      <w:pPr>
        <w:pStyle w:val="a3"/>
        <w:widowControl w:val="0"/>
        <w:numPr>
          <w:ilvl w:val="0"/>
          <w:numId w:val="2"/>
        </w:numPr>
        <w:tabs>
          <w:tab w:val="left" w:pos="2196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67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(в рамках ФГОС общего образования - личностные, предметные и </w:t>
      </w:r>
      <w:proofErr w:type="spellStart"/>
      <w:proofErr w:type="gramStart"/>
      <w:r w:rsidRPr="00F67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F67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Pr="00F67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освоения</w:t>
      </w:r>
    </w:p>
    <w:p w:rsidR="00F61E44" w:rsidRPr="00643C6F" w:rsidRDefault="00F61E44" w:rsidP="003529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 соответствии с ФГОС, курс нацелен  на обеспечение реализации трех групп образовательных результатов:  личностных, предметных, </w:t>
      </w:r>
      <w:proofErr w:type="spellStart"/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</w:p>
    <w:p w:rsidR="00F61E44" w:rsidRPr="00643C6F" w:rsidRDefault="00F61E44" w:rsidP="00F61E44">
      <w:pPr>
        <w:spacing w:after="0"/>
        <w:jc w:val="both"/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3C6F"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  <w:t>1. Личностные результаты:</w:t>
      </w:r>
    </w:p>
    <w:p w:rsidR="00F61E44" w:rsidRPr="00643C6F" w:rsidRDefault="00F61E44" w:rsidP="00352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полноценных учебных умений: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предстоящей деятельности;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учебной задачи;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осмысление материала;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выделение главного, существенного в учебном материале, определение путей и средств достижения цели;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ходом своей деятельности;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определённом темпе;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знаний в новых ситуациях;</w:t>
      </w:r>
    </w:p>
    <w:p w:rsidR="00F61E44" w:rsidRPr="00643C6F" w:rsidRDefault="00F61E44" w:rsidP="003529E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анализ, оценка продуктивности собственной деятельности.</w:t>
      </w:r>
    </w:p>
    <w:p w:rsidR="00F61E44" w:rsidRPr="00643C6F" w:rsidRDefault="00F61E44" w:rsidP="00F61E44">
      <w:pPr>
        <w:spacing w:after="0"/>
        <w:jc w:val="both"/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3C6F"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  <w:t>2. В предметном направлении: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формирование умения различать гласные и согласные звуки;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развитие умения различать твердые и мягкие звуки;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различать акустически близкие звуки;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 различать звонкие и глухие согласные звуки;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 обозначать смешиваемые звуки схематично;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производить фонетический разбор;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подбирать слова на заданный звук;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объяснять значения слов паронимов;</w:t>
      </w:r>
    </w:p>
    <w:p w:rsidR="00F61E44" w:rsidRPr="00405604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дифференцировать смешиваемые звуки на всех этапах в устной и письменной речи;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писать слуховые и зрительные диктанты;</w:t>
      </w:r>
    </w:p>
    <w:p w:rsidR="00F61E44" w:rsidRPr="00643C6F" w:rsidRDefault="00F61E44" w:rsidP="003529E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умение пользоваться смешиваемыми звуками в самостоятельной речи.</w:t>
      </w:r>
    </w:p>
    <w:p w:rsidR="00F61E44" w:rsidRPr="00643C6F" w:rsidRDefault="00F61E44" w:rsidP="00F61E44">
      <w:pPr>
        <w:spacing w:after="0"/>
        <w:jc w:val="both"/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43C6F"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  <w:t xml:space="preserve">3. </w:t>
      </w:r>
      <w:proofErr w:type="spellStart"/>
      <w:r w:rsidRPr="00643C6F"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643C6F">
        <w:rPr>
          <w:rFonts w:ascii="Times New Roman" w:eastAsia="Newton-Regular" w:hAnsi="Times New Roman" w:cs="Times New Roman"/>
          <w:b/>
          <w:bCs/>
          <w:i/>
          <w:iCs/>
          <w:sz w:val="28"/>
          <w:szCs w:val="28"/>
          <w:lang w:eastAsia="ru-RU"/>
        </w:rPr>
        <w:t xml:space="preserve"> результаты:</w:t>
      </w:r>
    </w:p>
    <w:p w:rsidR="00F61E44" w:rsidRPr="00643C6F" w:rsidRDefault="00F61E44" w:rsidP="003529EC">
      <w:pPr>
        <w:widowControl w:val="0"/>
        <w:tabs>
          <w:tab w:val="left" w:pos="219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61E44" w:rsidRPr="00643C6F" w:rsidRDefault="00F61E44" w:rsidP="003529EC">
      <w:pPr>
        <w:widowControl w:val="0"/>
        <w:tabs>
          <w:tab w:val="left" w:pos="219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61E44" w:rsidRPr="00643C6F" w:rsidRDefault="00F61E44" w:rsidP="003529EC">
      <w:pPr>
        <w:widowControl w:val="0"/>
        <w:tabs>
          <w:tab w:val="left" w:pos="219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61E44" w:rsidRPr="00643C6F" w:rsidRDefault="00F61E44" w:rsidP="003529EC">
      <w:pPr>
        <w:widowControl w:val="0"/>
        <w:tabs>
          <w:tab w:val="left" w:pos="219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61E44" w:rsidRPr="00643C6F" w:rsidRDefault="00F61E44" w:rsidP="003529EC">
      <w:pPr>
        <w:widowControl w:val="0"/>
        <w:tabs>
          <w:tab w:val="left" w:pos="219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61E44" w:rsidRPr="00643C6F" w:rsidRDefault="00F61E44" w:rsidP="003529EC">
      <w:pPr>
        <w:widowControl w:val="0"/>
        <w:tabs>
          <w:tab w:val="left" w:pos="219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43C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создавать, применять и преобразовывать знаки и символы, модели и схемы для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и познавательных задач.</w:t>
      </w:r>
    </w:p>
    <w:p w:rsidR="00F61E44" w:rsidRDefault="00F61E44" w:rsidP="00F61E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оценки</w:t>
      </w:r>
    </w:p>
    <w:p w:rsidR="00F61E44" w:rsidRDefault="00F61E44" w:rsidP="00F61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 планируемых  результатов</w:t>
      </w:r>
    </w:p>
    <w:p w:rsidR="00F61E44" w:rsidRDefault="00F61E44" w:rsidP="00352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оценка знаний имеет следующие функции: контролирующую, обучающую, воспитывающую, развивающую. В процессе обучения используется текущая и итоговая форма проверки знаний, для осуществления которых применяется устный и письменный опрос, самостоятельные практические и графические работы. Главной формой проверки знаний является выполнение практических работ.</w:t>
      </w:r>
    </w:p>
    <w:p w:rsidR="00F61E44" w:rsidRDefault="00F61E44" w:rsidP="00F61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00B" w:rsidRPr="0064273D" w:rsidRDefault="00E7300B" w:rsidP="00E7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bookmarkStart w:id="0" w:name="_GoBack"/>
      <w:bookmarkEnd w:id="0"/>
    </w:p>
    <w:p w:rsidR="00E7300B" w:rsidRPr="0064273D" w:rsidRDefault="00E7300B" w:rsidP="00E730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019"/>
        <w:gridCol w:w="992"/>
        <w:gridCol w:w="4953"/>
      </w:tblGrid>
      <w:tr w:rsidR="00E7300B" w:rsidRPr="001B336A" w:rsidTr="001B336A">
        <w:trPr>
          <w:trHeight w:val="748"/>
        </w:trPr>
        <w:tc>
          <w:tcPr>
            <w:tcW w:w="95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Содержательные линии.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953" w:type="dxa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E7300B" w:rsidRPr="001B336A" w:rsidTr="001B336A">
        <w:trPr>
          <w:trHeight w:val="547"/>
        </w:trPr>
        <w:tc>
          <w:tcPr>
            <w:tcW w:w="95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3" w:type="dxa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272"/>
        </w:trPr>
        <w:tc>
          <w:tcPr>
            <w:tcW w:w="9923" w:type="dxa"/>
            <w:gridSpan w:val="4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словом</w:t>
            </w:r>
          </w:p>
        </w:tc>
      </w:tr>
      <w:tr w:rsidR="00E7300B" w:rsidRPr="001B336A" w:rsidTr="001B336A">
        <w:trPr>
          <w:trHeight w:val="277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предмет.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 w:val="restart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деятельность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Пополняют представления о звуковом составе слова на базе развития фонематических процессов и навыков анализа и синтеза </w:t>
            </w:r>
            <w:proofErr w:type="spellStart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</w:t>
            </w:r>
            <w:proofErr w:type="spellEnd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-звукового состава слова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упражнения на развитие зрительного </w:t>
            </w:r>
            <w:proofErr w:type="gramStart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слухового</w:t>
            </w:r>
            <w:proofErr w:type="gramEnd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восприятия, внимания, памяти. Находят слова, отвечающие на вопросы: кто? что? Что делает? какой? Какая? какое?</w:t>
            </w:r>
          </w:p>
        </w:tc>
      </w:tr>
      <w:tr w:rsidR="00E7300B" w:rsidRPr="001B336A" w:rsidTr="001B336A">
        <w:trPr>
          <w:trHeight w:val="277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действие предмета.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277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признак предмета.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332"/>
        </w:trPr>
        <w:tc>
          <w:tcPr>
            <w:tcW w:w="9923" w:type="dxa"/>
            <w:gridSpan w:val="4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E7300B" w:rsidRPr="001B336A" w:rsidTr="001B336A">
        <w:trPr>
          <w:trHeight w:val="332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Простое, двусоставное, нераспространенное предложение.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 w:val="restart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деятельность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 xml:space="preserve">Выполняют упражнения на формирование общих речевых навыков; слухового внимания, связной речи, грамматики. 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Согласуют глаголы с именем существительными, прилагательные с именами существительными в роде, числе.</w:t>
            </w:r>
          </w:p>
        </w:tc>
      </w:tr>
      <w:tr w:rsidR="00E7300B" w:rsidRPr="001B336A" w:rsidTr="001B336A">
        <w:trPr>
          <w:trHeight w:val="332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двусоставное.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332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из трех слов.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332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из 4-х слов.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358"/>
        </w:trPr>
        <w:tc>
          <w:tcPr>
            <w:tcW w:w="9923" w:type="dxa"/>
            <w:gridSpan w:val="4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</w:t>
            </w:r>
            <w:proofErr w:type="spellEnd"/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-слоговым составом</w:t>
            </w:r>
          </w:p>
        </w:tc>
      </w:tr>
      <w:tr w:rsidR="00E7300B" w:rsidRPr="001B336A" w:rsidTr="001B336A"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речи и способы их образования.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 w:val="restart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Речевая деятельность 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>определяют  звук</w:t>
            </w:r>
            <w:proofErr w:type="gramEnd"/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Продуктивная  деятельность</w:t>
            </w:r>
            <w:proofErr w:type="gramEnd"/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Продолжают различать гласные и согласные звуки. Продолжают знакомиться со слогообразующей ролью гласных: а, о, у, э, ы; гласных 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ряда: я, е, ё, ю.</w:t>
            </w:r>
          </w:p>
        </w:tc>
      </w:tr>
      <w:tr w:rsidR="00E7300B" w:rsidRPr="001B336A" w:rsidTr="001B336A"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первого ряда.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второго ряда.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290"/>
        </w:trPr>
        <w:tc>
          <w:tcPr>
            <w:tcW w:w="9923" w:type="dxa"/>
            <w:gridSpan w:val="4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Слоговой состав слова.</w:t>
            </w:r>
          </w:p>
        </w:tc>
      </w:tr>
      <w:tr w:rsidR="00E7300B" w:rsidRPr="001B336A" w:rsidTr="001B336A">
        <w:trPr>
          <w:trHeight w:val="290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слова.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 w:val="restart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деятельность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>определяют  звук</w:t>
            </w:r>
            <w:proofErr w:type="gramEnd"/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 деятельность</w:t>
            </w:r>
            <w:proofErr w:type="gramEnd"/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двусложные, трёхсложные слова. Делят слова на слоги.</w:t>
            </w:r>
          </w:p>
        </w:tc>
      </w:tr>
      <w:tr w:rsidR="00E7300B" w:rsidRPr="001B336A" w:rsidTr="001B336A">
        <w:trPr>
          <w:trHeight w:val="290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Трехсложные слова.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290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гласных из слов.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rPr>
          <w:trHeight w:val="290"/>
        </w:trPr>
        <w:tc>
          <w:tcPr>
            <w:tcW w:w="959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порядка слогов в слове.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300B" w:rsidRPr="001B336A" w:rsidTr="001B336A">
        <w:tc>
          <w:tcPr>
            <w:tcW w:w="9923" w:type="dxa"/>
            <w:gridSpan w:val="4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Ударение.</w:t>
            </w:r>
          </w:p>
        </w:tc>
      </w:tr>
      <w:tr w:rsidR="00E7300B" w:rsidRPr="001B336A" w:rsidTr="001B336A">
        <w:tc>
          <w:tcPr>
            <w:tcW w:w="959" w:type="dxa"/>
            <w:shd w:val="clear" w:color="auto" w:fill="auto"/>
          </w:tcPr>
          <w:p w:rsidR="00E7300B" w:rsidRPr="001B336A" w:rsidRDefault="000B14A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деятельность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>определяют  звук</w:t>
            </w:r>
            <w:proofErr w:type="gramEnd"/>
            <w:r w:rsidRPr="001B336A">
              <w:rPr>
                <w:rFonts w:ascii="Times New Roman" w:eastAsia="Times New Roman" w:hAnsi="Times New Roman" w:cs="Times New Roman"/>
                <w:snapToGrid w:val="0"/>
                <w:spacing w:val="-10"/>
                <w:sz w:val="24"/>
                <w:szCs w:val="24"/>
                <w:lang w:eastAsia="ru-RU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деятельность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упражнения на развитие зрительного и  слухового восприятия, внимания, памяти.</w:t>
            </w:r>
          </w:p>
        </w:tc>
      </w:tr>
      <w:tr w:rsidR="00E7300B" w:rsidRPr="001B336A" w:rsidTr="001B336A">
        <w:tc>
          <w:tcPr>
            <w:tcW w:w="9923" w:type="dxa"/>
            <w:gridSpan w:val="4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Согласные звуки.</w:t>
            </w:r>
          </w:p>
        </w:tc>
      </w:tr>
      <w:tr w:rsidR="00E7300B" w:rsidRPr="001B336A" w:rsidTr="001B336A">
        <w:trPr>
          <w:trHeight w:val="640"/>
        </w:trPr>
        <w:tc>
          <w:tcPr>
            <w:tcW w:w="959" w:type="dxa"/>
            <w:shd w:val="clear" w:color="auto" w:fill="auto"/>
          </w:tcPr>
          <w:p w:rsidR="00E7300B" w:rsidRPr="001B336A" w:rsidRDefault="000B14A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и мягкие согласные.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3" w:type="dxa"/>
            <w:vMerge w:val="restart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Речевая деятельность 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упражнения на развитие фонематического представления, восприятия, развитие слухового восприятия и внимания.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Выполняются упражнения на развитие артикуляционной </w:t>
            </w:r>
            <w:proofErr w:type="gramStart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моторики  и</w:t>
            </w:r>
            <w:proofErr w:type="gramEnd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мелкой моторики. Определяют звукобуквенный состав слова. Выполняют упражнения на формирование навыков анализа и синтеза, звукобуквенного состава слова.</w:t>
            </w:r>
          </w:p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B3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Продуктивная  деятельность</w:t>
            </w:r>
            <w:proofErr w:type="gramEnd"/>
          </w:p>
          <w:p w:rsidR="00963A20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Различают твердые и мягкие согласные. Обозначают мягкость согласных: гласными 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ряда и «ь». Определяют звонкие и глухие согласные.</w:t>
            </w:r>
          </w:p>
        </w:tc>
      </w:tr>
      <w:tr w:rsidR="00E7300B" w:rsidRPr="001B336A" w:rsidTr="001B336A">
        <w:tc>
          <w:tcPr>
            <w:tcW w:w="959" w:type="dxa"/>
            <w:shd w:val="clear" w:color="auto" w:fill="auto"/>
          </w:tcPr>
          <w:p w:rsidR="00E7300B" w:rsidRPr="001B336A" w:rsidRDefault="000B14A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и глухие согласные.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415DDE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3" w:type="dxa"/>
            <w:vMerge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3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Родственные</w:t>
            </w:r>
            <w:proofErr w:type="spellEnd"/>
            <w:r w:rsidRPr="001B3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B3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proofErr w:type="gramEnd"/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 xml:space="preserve">Пополняют представления 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 понятии «родственное слово». Подбирают родственные слова. Продолжают знакомство с одно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коренными словами. Дифференцируют одноко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ренные и родственные слова. Пополняют слова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рь и развивают навыки словообразования.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Корень слова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 xml:space="preserve">Пополняют представления 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 понятии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«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корень». Дифференцируют однокоренные и родственные слов. Соот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носят слова со схемами. Выделяют единый корень и прописывают родственные и одноко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ренные слов</w:t>
            </w:r>
            <w:r w:rsidRPr="001B336A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Речевая деятельность 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знакомиться с приставками. Тренируются в нахож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дении приставки в словах. Графически обозна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чают приставки. Раз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вивают временные и пространственные представ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ления. Развивают зрительное и слуховое внимание. Образовывают новые слова при помощи приставок. Работают с антонимами</w:t>
            </w: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pacing w:val="-1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знакомиться с суффиксами. Объясняют значе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ния различных суффиксов. Обогащают словарь по теме «Профессии». Образуют существи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тельные с 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уменьшительно-ласкательным значе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нием. Выбирают суффикс.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38-39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Морфологический  состав слова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закреплять знания о корне, приставке, суф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фиксе и окончании. Формируют навык раз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бора слов по составу. Уточняют значение слов. Работают с антонимами, синонимами. </w:t>
            </w: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Речевая деятельность 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на развитие фонематического представления, восприятия, развитие слухового восприятия и внимания. Выполняются упражнения на развитие артикуляционной </w:t>
            </w:r>
            <w:proofErr w:type="gramStart"/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моторики  и</w:t>
            </w:r>
            <w:proofErr w:type="gramEnd"/>
            <w:r w:rsidRPr="001B336A">
              <w:rPr>
                <w:rFonts w:ascii="Times New Roman" w:hAnsi="Times New Roman" w:cs="Times New Roman"/>
                <w:sz w:val="24"/>
                <w:szCs w:val="24"/>
              </w:rPr>
              <w:t xml:space="preserve"> мелкой моторики. Определяют звукобуквенный состав слова. Выполняют упражнения на формирование навыков анализа и синтеза, звукобуквенного состава слова.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закреплять понятия о предлоге как о целом слове. Развивают временно-пространственные представления. Выбирают тот или иной предлог.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Слова-предметы. Практическое употребление существительных в форме единственного и множественного числа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Продолжают знакомиться с понятием числа. Словоизменение. Устраняют </w:t>
            </w:r>
            <w:proofErr w:type="spell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аграмматизмы</w:t>
            </w:r>
            <w:proofErr w:type="spell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устной речи. Формируют навык образования форм един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ственного и множественного числа имен сущес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твительных. Развивают восприятие (зрительное, слуховое). Развивают внимание (слуховое, зри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тельное).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Практическое употребление 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существительных разного рода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lastRenderedPageBreak/>
              <w:t xml:space="preserve">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знакомство с понятием род. Тренируются в по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становке вопроса к существительным различ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ного рода, в разборе слова по составу. Обога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щают словарь. Развивают логическое мышле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ние.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48-51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Употребление существительных в косвенных падежах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012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знакомиться с падежными формами имен сущес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твительных. Дифференцируют именительный и винительный, родительный и винительный падежи. Формируют навык словоизмене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ния. Преодолевают </w:t>
            </w:r>
            <w:proofErr w:type="spell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аграмматизмы</w:t>
            </w:r>
            <w:proofErr w:type="spell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устной речи.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Слова-признаки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развивать словарь признаков. Подбирают признаки к предмету. Продолжают работать по словоизменению и слово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образованию.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Развивают  навык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постановки воп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роса к словам-признакам. Соотносят слова, обозначающие признаки предметов, со схемой.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прилагательных с существительными в роде и числе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lastRenderedPageBreak/>
              <w:t>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развивать словарь признаков. Продолжают работать по слово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изменению и согласованию имен прилагатель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ных с именами существительными в роде и числе. Продолжают работу с антонимами, синонимами.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Слова-действия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звуком.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знакомство с действиями предметов. Продолжают обогащать глагольный словарь. Продолжают развивать навыки сло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воизменения. Подбирают действия к предмету. Соотносят слова, обозначающие действия предмета, с графической схемой.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глагола с существи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тельным в числе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работу по словоизменению. Согласуют имена существительные с глаголами в числе. Продолжают обога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щать словарь действий. Преодолевают </w:t>
            </w:r>
            <w:proofErr w:type="spell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аграм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матизмы</w:t>
            </w:r>
            <w:proofErr w:type="spell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устной речи. Развивают внимание, мышление и восприятие.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глагола с существи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тельным в роде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Согласуют  глагол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 существительным в роде. Продолжают работу по словоизменению. Соотносят слова-действия с графической схемой. Работают с антонимами, синонимами.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глагола с существи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тельным во времени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Продолжают знакомство с категорией времени глагола. Раз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вивают навык постановки вопроса к глаголам. Изменяют глаголы по временам. Развивают пространственно-временные отношения.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Имя числительное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Продолжают знакомство с числительными. Согласуют числительные с существительными в роде и падеже. Продолжают работу по словоизменению. Устраняют </w:t>
            </w:r>
            <w:proofErr w:type="spell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аграмматизмы</w:t>
            </w:r>
            <w:proofErr w:type="spell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устной речи.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Соотносят предложения с графическими схе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мами. Продолжают знакомство со словосочетанием и предло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жением.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Строят  сложные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предложения различных типов. Устанавливают в сложных предложениях причинно-следственные связи. 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Дифференцируют понятия: предложение — сло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восочетание — текст.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62-63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Состав предложения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2C0012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7A1AA1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Находят</w:t>
            </w:r>
            <w:r w:rsidR="00963A20"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связи слов в предложении. Ставят вопросы к отдельным словам в предложении. Наблюдают за изменением смысла предложе</w:t>
            </w:r>
            <w:r w:rsidR="00963A20"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ния в зависимости от перестановки слов, изме</w:t>
            </w:r>
            <w:r w:rsidR="00963A20"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 xml:space="preserve">нения количества слов. Преодолевают устные </w:t>
            </w:r>
            <w:proofErr w:type="spellStart"/>
            <w:r w:rsidR="00963A20"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аграмматизмы</w:t>
            </w:r>
            <w:proofErr w:type="spellEnd"/>
            <w:r w:rsidR="00963A20"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Работают с деформированными предложениями.</w:t>
            </w:r>
          </w:p>
        </w:tc>
      </w:tr>
      <w:tr w:rsidR="00963A20" w:rsidRPr="001B336A" w:rsidTr="001B336A">
        <w:tc>
          <w:tcPr>
            <w:tcW w:w="959" w:type="dxa"/>
            <w:shd w:val="clear" w:color="auto" w:fill="auto"/>
          </w:tcPr>
          <w:p w:rsidR="00963A20" w:rsidRPr="001B336A" w:rsidRDefault="000B14AB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3019" w:type="dxa"/>
            <w:shd w:val="clear" w:color="auto" w:fill="auto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Работа над текстом</w:t>
            </w:r>
          </w:p>
        </w:tc>
        <w:tc>
          <w:tcPr>
            <w:tcW w:w="992" w:type="dxa"/>
            <w:shd w:val="clear" w:color="auto" w:fill="auto"/>
          </w:tcPr>
          <w:p w:rsidR="00963A20" w:rsidRPr="001B336A" w:rsidRDefault="00415DDE" w:rsidP="001B3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Выполняют упражнения на формирование общих речевых навыков; слухового внимания, связной речи, грамматики. Развитие фонематических процессов: </w:t>
            </w:r>
            <w:proofErr w:type="gramStart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>определяют  звук</w:t>
            </w:r>
            <w:proofErr w:type="gramEnd"/>
            <w:r w:rsidRPr="001B336A">
              <w:rPr>
                <w:rFonts w:ascii="Times New Roman" w:hAnsi="Times New Roman" w:cs="Times New Roman"/>
                <w:snapToGrid w:val="0"/>
                <w:spacing w:val="-10"/>
                <w:sz w:val="24"/>
                <w:szCs w:val="24"/>
              </w:rPr>
              <w:t xml:space="preserve"> и выделят его в ряду других звуков, слогов, слов;  разделяют слова на звуки;  объединяют отдельные звуки в слоги и слова;   сопоставляют слова, различающиеся одним звуком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Продуктивная деятельность</w:t>
            </w:r>
          </w:p>
          <w:p w:rsidR="00963A20" w:rsidRPr="001B336A" w:rsidRDefault="00963A20" w:rsidP="001B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Устанавливают смысловые связи между пред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ложениями в составе текста. Продолжают знакомство с поня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тием текст, его признаками: смысловой целост</w:t>
            </w:r>
            <w:r w:rsidRPr="001B33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ностью, законченностью. Выделяют логико-смысловые части текста.</w:t>
            </w:r>
          </w:p>
        </w:tc>
      </w:tr>
      <w:tr w:rsidR="00E7300B" w:rsidRPr="001B336A" w:rsidTr="001B336A">
        <w:tc>
          <w:tcPr>
            <w:tcW w:w="959" w:type="dxa"/>
            <w:shd w:val="clear" w:color="auto" w:fill="auto"/>
          </w:tcPr>
          <w:p w:rsidR="00E7300B" w:rsidRPr="001B336A" w:rsidRDefault="000B14AB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E7300B"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</w:t>
            </w:r>
          </w:p>
        </w:tc>
        <w:tc>
          <w:tcPr>
            <w:tcW w:w="3019" w:type="dxa"/>
            <w:shd w:val="clear" w:color="auto" w:fill="auto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992" w:type="dxa"/>
            <w:shd w:val="clear" w:color="auto" w:fill="auto"/>
          </w:tcPr>
          <w:p w:rsidR="00E7300B" w:rsidRPr="001B336A" w:rsidRDefault="002C0012" w:rsidP="001B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3" w:type="dxa"/>
          </w:tcPr>
          <w:p w:rsidR="00E7300B" w:rsidRPr="001B336A" w:rsidRDefault="00E7300B" w:rsidP="001B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7300B" w:rsidRDefault="00E7300B"/>
    <w:p w:rsidR="000B14AB" w:rsidRDefault="000B14AB"/>
    <w:p w:rsidR="000B14AB" w:rsidRPr="00B8501E" w:rsidRDefault="000B14AB" w:rsidP="000B14AB">
      <w:pPr>
        <w:tabs>
          <w:tab w:val="left" w:pos="5010"/>
          <w:tab w:val="center" w:pos="7699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0244" w:type="dxa"/>
        <w:tblInd w:w="-85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1031"/>
        <w:gridCol w:w="5811"/>
        <w:gridCol w:w="1276"/>
        <w:gridCol w:w="2126"/>
      </w:tblGrid>
      <w:tr w:rsidR="000B14AB" w:rsidRPr="0064273D" w:rsidTr="000B14AB">
        <w:trPr>
          <w:trHeight w:val="78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Раздел. Тема урока.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B14AB" w:rsidRPr="0064273D" w:rsidTr="000B14AB">
        <w:trPr>
          <w:trHeight w:val="61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02.09, 04.09, </w:t>
            </w:r>
          </w:p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09.09, 11.09</w:t>
            </w:r>
          </w:p>
        </w:tc>
      </w:tr>
      <w:tr w:rsidR="000B14AB" w:rsidRPr="0064273D" w:rsidTr="007A1AA1">
        <w:trPr>
          <w:trHeight w:val="213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словом</w:t>
            </w:r>
          </w:p>
        </w:tc>
      </w:tr>
      <w:tr w:rsidR="000B14AB" w:rsidRPr="0064273D" w:rsidTr="007A1AA1">
        <w:trPr>
          <w:trHeight w:val="33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предмет.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0B14AB" w:rsidRPr="0064273D" w:rsidTr="000B14AB">
        <w:trPr>
          <w:trHeight w:val="40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действие предмета.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</w:tr>
      <w:tr w:rsidR="000B14AB" w:rsidRPr="0064273D" w:rsidTr="000B14AB">
        <w:trPr>
          <w:trHeight w:val="34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обозначающие признак предмета.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0B14AB" w:rsidRPr="0064273D" w:rsidTr="000B14AB">
        <w:trPr>
          <w:trHeight w:val="374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0B14AB" w:rsidRPr="0064273D" w:rsidTr="00014EB2">
        <w:trPr>
          <w:trHeight w:val="50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Простое, двусоставное, нераспространённое предложение.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</w:tr>
      <w:tr w:rsidR="000B14AB" w:rsidRPr="0064273D" w:rsidTr="000B14AB">
        <w:trPr>
          <w:trHeight w:val="58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двусоставное.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0B14AB" w:rsidRPr="0064273D" w:rsidTr="000B14AB">
        <w:trPr>
          <w:trHeight w:val="46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из трёх слов.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</w:tr>
      <w:tr w:rsidR="000B14AB" w:rsidRPr="0064273D" w:rsidTr="000B14AB">
        <w:trPr>
          <w:trHeight w:val="34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из 4-х слов.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</w:tr>
      <w:tr w:rsidR="000B14AB" w:rsidRPr="0064273D" w:rsidTr="000B14AB">
        <w:trPr>
          <w:trHeight w:val="349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14AB" w:rsidRPr="002941D1" w:rsidRDefault="000B14AB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29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звуко</w:t>
            </w:r>
            <w:proofErr w:type="spellEnd"/>
            <w:r w:rsidRPr="0029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-слоговым составом</w:t>
            </w:r>
          </w:p>
        </w:tc>
      </w:tr>
      <w:tr w:rsidR="000B14AB" w:rsidRPr="0064273D" w:rsidTr="000B14AB">
        <w:trPr>
          <w:trHeight w:val="53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речи и способы их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</w:tr>
      <w:tr w:rsidR="000B14AB" w:rsidRPr="0064273D" w:rsidTr="000B14AB">
        <w:trPr>
          <w:trHeight w:val="44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первого ряда.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0B14AB" w:rsidRPr="0064273D" w:rsidTr="000B14AB">
        <w:trPr>
          <w:trHeight w:val="438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второго ряда.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</w:tr>
      <w:tr w:rsidR="000B14AB" w:rsidRPr="0064273D" w:rsidTr="007A1AA1">
        <w:trPr>
          <w:trHeight w:val="25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гласных </w:t>
            </w: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</w:tr>
      <w:tr w:rsidR="000B14AB" w:rsidRPr="0064273D" w:rsidTr="007A1AA1">
        <w:trPr>
          <w:trHeight w:val="194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14AB" w:rsidRPr="002941D1" w:rsidRDefault="000B14AB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Слоговой состав слова.</w:t>
            </w:r>
          </w:p>
        </w:tc>
      </w:tr>
      <w:tr w:rsidR="000B14AB" w:rsidRPr="0064273D" w:rsidTr="000B14AB">
        <w:trPr>
          <w:trHeight w:val="35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Двусложные слова.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</w:tr>
      <w:tr w:rsidR="000B14AB" w:rsidRPr="0064273D" w:rsidTr="000B14AB">
        <w:trPr>
          <w:trHeight w:val="47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Трёхсложные слова.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</w:tr>
      <w:tr w:rsidR="000B14AB" w:rsidRPr="0064273D" w:rsidTr="000B14AB">
        <w:trPr>
          <w:trHeight w:val="47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гласных из слов.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</w:tr>
      <w:tr w:rsidR="000B14AB" w:rsidRPr="0064273D" w:rsidTr="000B14AB">
        <w:trPr>
          <w:trHeight w:val="50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порядка слогов в слове.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</w:tr>
      <w:tr w:rsidR="000B14AB" w:rsidRPr="0064273D" w:rsidTr="000B14AB">
        <w:trPr>
          <w:trHeight w:val="399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14AB" w:rsidRPr="002941D1" w:rsidRDefault="000B14AB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Ударение.</w:t>
            </w:r>
          </w:p>
        </w:tc>
      </w:tr>
      <w:tr w:rsidR="000B14AB" w:rsidRPr="0064273D" w:rsidTr="00014EB2">
        <w:trPr>
          <w:trHeight w:val="31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</w:tr>
      <w:tr w:rsidR="000B14AB" w:rsidRPr="0064273D" w:rsidTr="00014EB2">
        <w:trPr>
          <w:trHeight w:val="252"/>
        </w:trPr>
        <w:tc>
          <w:tcPr>
            <w:tcW w:w="10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14AB" w:rsidRPr="002941D1" w:rsidRDefault="000B14AB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Согласные звуки.</w:t>
            </w:r>
          </w:p>
        </w:tc>
      </w:tr>
      <w:tr w:rsidR="000B14AB" w:rsidRPr="0064273D" w:rsidTr="000B14AB">
        <w:trPr>
          <w:trHeight w:val="41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Твёрдые и мягкие согласные.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</w:tr>
      <w:tr w:rsidR="000B14AB" w:rsidRPr="0064273D" w:rsidTr="000B14AB">
        <w:trPr>
          <w:trHeight w:val="65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8615D4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Звонкие и глухие согласные.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25.11, 27.11</w:t>
            </w:r>
          </w:p>
          <w:p w:rsidR="008615D4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02.12, 04.12</w:t>
            </w:r>
          </w:p>
          <w:p w:rsidR="008615D4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09.12, 11.12</w:t>
            </w:r>
          </w:p>
          <w:p w:rsidR="008615D4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16.12, 18.12</w:t>
            </w:r>
          </w:p>
          <w:p w:rsidR="008615D4" w:rsidRPr="002941D1" w:rsidRDefault="008615D4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</w:tr>
      <w:tr w:rsidR="009309FE" w:rsidRPr="0064273D" w:rsidTr="00014EB2">
        <w:trPr>
          <w:trHeight w:val="36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tabs>
                <w:tab w:val="left" w:pos="564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Родственные</w:t>
            </w:r>
            <w:proofErr w:type="spellEnd"/>
            <w:r w:rsidRPr="00294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94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слова</w:t>
            </w:r>
            <w:proofErr w:type="spellEnd"/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25.12, 30.12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="00B83203" w:rsidRPr="002941D1">
              <w:rPr>
                <w:rFonts w:ascii="Times New Roman" w:hAnsi="Times New Roman" w:cs="Times New Roman"/>
                <w:sz w:val="24"/>
                <w:szCs w:val="24"/>
              </w:rPr>
              <w:t>, 20.01</w:t>
            </w:r>
          </w:p>
        </w:tc>
      </w:tr>
      <w:tr w:rsidR="009309FE" w:rsidRPr="0064273D" w:rsidTr="00014EB2">
        <w:trPr>
          <w:trHeight w:val="3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B83203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22.01, 27.01</w:t>
            </w:r>
          </w:p>
        </w:tc>
      </w:tr>
      <w:tr w:rsidR="009309FE" w:rsidRPr="0064273D" w:rsidTr="00014EB2">
        <w:trPr>
          <w:trHeight w:val="31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Морфологический  состав слова.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B83203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  <w:r w:rsidR="008059CA" w:rsidRPr="002941D1">
              <w:rPr>
                <w:rFonts w:ascii="Times New Roman" w:hAnsi="Times New Roman" w:cs="Times New Roman"/>
                <w:sz w:val="24"/>
                <w:szCs w:val="24"/>
              </w:rPr>
              <w:t>, 03.02</w:t>
            </w:r>
          </w:p>
        </w:tc>
      </w:tr>
      <w:tr w:rsidR="009309FE" w:rsidRPr="0064273D" w:rsidTr="00014EB2">
        <w:trPr>
          <w:trHeight w:val="96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40-44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Предлоги.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9CA" w:rsidRPr="002941D1" w:rsidRDefault="00B83203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  <w:r w:rsidR="008059CA" w:rsidRPr="00294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 xml:space="preserve">10.02, </w:t>
            </w:r>
          </w:p>
          <w:p w:rsidR="00B83203" w:rsidRPr="002941D1" w:rsidRDefault="00B83203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="008059CA" w:rsidRPr="00294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9309FE" w:rsidRPr="002941D1" w:rsidRDefault="00014EB2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9309FE" w:rsidRPr="0064273D" w:rsidTr="00014EB2">
        <w:trPr>
          <w:trHeight w:val="88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Слова-предметы. Практическое употребление существительных в форме единственного и множественного числа.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203" w:rsidRPr="002941D1" w:rsidRDefault="00B83203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  <w:p w:rsidR="008059CA" w:rsidRPr="002941D1" w:rsidRDefault="008059CA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9309FE" w:rsidRPr="0064273D" w:rsidTr="00014EB2">
        <w:trPr>
          <w:trHeight w:val="61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Практическое употребление существительных разного рода.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059CA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48-51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Употребление существительных в косвенных падежах.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9CA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8059CA" w:rsidRPr="00294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 xml:space="preserve">10.03, </w:t>
            </w:r>
          </w:p>
          <w:p w:rsidR="00B83203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8059CA" w:rsidRPr="002941D1">
              <w:rPr>
                <w:rFonts w:ascii="Times New Roman" w:hAnsi="Times New Roman" w:cs="Times New Roman"/>
                <w:sz w:val="24"/>
                <w:szCs w:val="24"/>
              </w:rPr>
              <w:t>, 17.03</w:t>
            </w:r>
          </w:p>
        </w:tc>
      </w:tr>
      <w:tr w:rsidR="009309FE" w:rsidRPr="0064273D" w:rsidTr="00014EB2">
        <w:trPr>
          <w:trHeight w:val="35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Слова-признаки.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059CA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</w:tr>
      <w:tr w:rsidR="009309FE" w:rsidRPr="0064273D" w:rsidTr="00014EB2">
        <w:trPr>
          <w:trHeight w:val="57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прилагательных с существительными в роде и числе.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059CA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9309FE" w:rsidRPr="0064273D" w:rsidTr="00014EB2">
        <w:trPr>
          <w:trHeight w:val="35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Слова-действия.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059CA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глагола с существи</w:t>
            </w: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тельным в числе.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059CA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глагола с существи</w:t>
            </w: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тельным в роде.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059CA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Согласование глагола с существи</w:t>
            </w: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тельным во времени.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 xml:space="preserve"> 14.04</w:t>
            </w:r>
            <w:r w:rsidR="008059CA" w:rsidRPr="002941D1">
              <w:rPr>
                <w:rFonts w:ascii="Times New Roman" w:hAnsi="Times New Roman" w:cs="Times New Roman"/>
                <w:sz w:val="24"/>
                <w:szCs w:val="24"/>
              </w:rPr>
              <w:t>, 16.04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Имя числительное.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8059CA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8059CA" w:rsidRPr="002941D1">
              <w:rPr>
                <w:rFonts w:ascii="Times New Roman" w:hAnsi="Times New Roman" w:cs="Times New Roman"/>
                <w:sz w:val="24"/>
                <w:szCs w:val="24"/>
              </w:rPr>
              <w:t>, 28.04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Состав предложения.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B26C66" w:rsidRPr="002941D1">
              <w:rPr>
                <w:rFonts w:ascii="Times New Roman" w:hAnsi="Times New Roman" w:cs="Times New Roman"/>
                <w:sz w:val="24"/>
                <w:szCs w:val="24"/>
              </w:rPr>
              <w:t>, 05.05</w:t>
            </w:r>
          </w:p>
        </w:tc>
      </w:tr>
      <w:tr w:rsidR="009309FE" w:rsidRPr="0064273D" w:rsidTr="000B14AB">
        <w:trPr>
          <w:trHeight w:val="26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8615D4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Работа над текстом.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9FE" w:rsidRPr="002941D1" w:rsidRDefault="009309FE" w:rsidP="0029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FE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1D1">
              <w:rPr>
                <w:rFonts w:ascii="Times New Roman" w:hAnsi="Times New Roman" w:cs="Times New Roman"/>
                <w:sz w:val="24"/>
                <w:szCs w:val="24"/>
              </w:rPr>
              <w:t xml:space="preserve"> 07.05</w:t>
            </w:r>
            <w:r w:rsidR="00B26C66" w:rsidRPr="002941D1">
              <w:rPr>
                <w:rFonts w:ascii="Times New Roman" w:hAnsi="Times New Roman" w:cs="Times New Roman"/>
                <w:sz w:val="24"/>
                <w:szCs w:val="24"/>
              </w:rPr>
              <w:t>, 12.05</w:t>
            </w:r>
          </w:p>
        </w:tc>
      </w:tr>
      <w:tr w:rsidR="000B14AB" w:rsidRPr="0064273D" w:rsidTr="000B14AB">
        <w:trPr>
          <w:trHeight w:val="65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8615D4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9309FE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14.04, </w:t>
            </w:r>
            <w:r w:rsidR="000B14AB"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0B14AB" w:rsidRPr="002941D1" w:rsidRDefault="00B83203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21.05, </w:t>
            </w:r>
            <w:r w:rsidR="000B14AB"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</w:tr>
      <w:tr w:rsidR="000B14AB" w:rsidRPr="0064273D" w:rsidTr="000B14AB">
        <w:trPr>
          <w:trHeight w:val="65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4AB" w:rsidRPr="002941D1" w:rsidRDefault="000B14AB" w:rsidP="0029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AB" w:rsidRPr="002941D1" w:rsidRDefault="000B14AB" w:rsidP="002941D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4AB" w:rsidRDefault="000B14AB"/>
    <w:sectPr w:rsidR="000B14AB" w:rsidSect="005A5C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036"/>
    <w:multiLevelType w:val="hybridMultilevel"/>
    <w:tmpl w:val="35382610"/>
    <w:lvl w:ilvl="0" w:tplc="775A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2A34FC">
      <w:start w:val="2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11219"/>
    <w:multiLevelType w:val="hybridMultilevel"/>
    <w:tmpl w:val="ED22AFC2"/>
    <w:lvl w:ilvl="0" w:tplc="4184C9B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8B9"/>
    <w:multiLevelType w:val="hybridMultilevel"/>
    <w:tmpl w:val="C6F8A098"/>
    <w:lvl w:ilvl="0" w:tplc="5FA6C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D48F4"/>
    <w:multiLevelType w:val="hybridMultilevel"/>
    <w:tmpl w:val="0A2489BA"/>
    <w:lvl w:ilvl="0" w:tplc="44B2D4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51"/>
    <w:rsid w:val="00014EB2"/>
    <w:rsid w:val="000B14AB"/>
    <w:rsid w:val="001B336A"/>
    <w:rsid w:val="002676D3"/>
    <w:rsid w:val="0028677E"/>
    <w:rsid w:val="002941D1"/>
    <w:rsid w:val="002A3A51"/>
    <w:rsid w:val="002C0012"/>
    <w:rsid w:val="002C08F9"/>
    <w:rsid w:val="002D51DF"/>
    <w:rsid w:val="003529EC"/>
    <w:rsid w:val="003A15B0"/>
    <w:rsid w:val="00415DDE"/>
    <w:rsid w:val="005A5C95"/>
    <w:rsid w:val="007A1AA1"/>
    <w:rsid w:val="008059CA"/>
    <w:rsid w:val="0082336C"/>
    <w:rsid w:val="008615D4"/>
    <w:rsid w:val="009309FE"/>
    <w:rsid w:val="00954041"/>
    <w:rsid w:val="00963A20"/>
    <w:rsid w:val="00B26C66"/>
    <w:rsid w:val="00B83203"/>
    <w:rsid w:val="00E7300B"/>
    <w:rsid w:val="00F6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1E401-2DCC-4BFE-9782-6965FBDB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2025-09-16T06:54:00Z</dcterms:created>
  <dcterms:modified xsi:type="dcterms:W3CDTF">2025-09-16T06:56:00Z</dcterms:modified>
</cp:coreProperties>
</file>