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53" w:rsidRPr="00F347F1" w:rsidRDefault="00C71E53" w:rsidP="00C71E53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F347F1">
        <w:rPr>
          <w:rFonts w:cs="Times New Roman"/>
          <w:sz w:val="28"/>
          <w:szCs w:val="28"/>
        </w:rPr>
        <w:t>Министерство Просвещения Российской Федерации</w:t>
      </w:r>
    </w:p>
    <w:p w:rsidR="00C71E53" w:rsidRPr="00F347F1" w:rsidRDefault="00C71E53" w:rsidP="00C71E53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F347F1">
        <w:rPr>
          <w:rFonts w:cs="Times New Roman"/>
          <w:sz w:val="28"/>
          <w:szCs w:val="28"/>
        </w:rPr>
        <w:t>Министерство образования Ростовской области</w:t>
      </w:r>
    </w:p>
    <w:p w:rsidR="00C71E53" w:rsidRPr="00F347F1" w:rsidRDefault="00C71E53" w:rsidP="00C71E53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F347F1">
        <w:rPr>
          <w:rFonts w:cs="Times New Roman"/>
          <w:sz w:val="28"/>
          <w:szCs w:val="28"/>
        </w:rPr>
        <w:t>Государственное казенное общеобразовательное учреждение Ростовской области «</w:t>
      </w:r>
      <w:proofErr w:type="spellStart"/>
      <w:r w:rsidRPr="00F347F1">
        <w:rPr>
          <w:rFonts w:cs="Times New Roman"/>
          <w:sz w:val="28"/>
          <w:szCs w:val="28"/>
        </w:rPr>
        <w:t>Новочеркасская</w:t>
      </w:r>
      <w:proofErr w:type="spellEnd"/>
      <w:r w:rsidRPr="00F347F1">
        <w:rPr>
          <w:rFonts w:cs="Times New Roman"/>
          <w:sz w:val="28"/>
          <w:szCs w:val="28"/>
        </w:rPr>
        <w:t xml:space="preserve"> специальная школа – интернат № 33»</w:t>
      </w:r>
    </w:p>
    <w:p w:rsidR="00C71E53" w:rsidRPr="00F347F1" w:rsidRDefault="00C71E53" w:rsidP="00C71E53">
      <w:pPr>
        <w:spacing w:after="200" w:line="240" w:lineRule="auto"/>
        <w:jc w:val="center"/>
        <w:rPr>
          <w:rFonts w:cs="Times New Roman"/>
          <w:szCs w:val="24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C71E53" w:rsidRPr="00F347F1" w:rsidTr="003A6C2A">
        <w:tc>
          <w:tcPr>
            <w:tcW w:w="2693" w:type="dxa"/>
          </w:tcPr>
          <w:p w:rsidR="00C71E53" w:rsidRPr="00F347F1" w:rsidRDefault="00C71E53" w:rsidP="003A6C2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347F1">
              <w:rPr>
                <w:rFonts w:cs="Times New Roman"/>
                <w:sz w:val="28"/>
                <w:szCs w:val="28"/>
              </w:rPr>
              <w:t>Согласовано</w:t>
            </w:r>
          </w:p>
          <w:p w:rsidR="00C71E53" w:rsidRPr="00F347F1" w:rsidRDefault="00C71E53" w:rsidP="003A6C2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F347F1">
              <w:rPr>
                <w:rFonts w:cs="Times New Roman"/>
                <w:sz w:val="28"/>
                <w:szCs w:val="28"/>
              </w:rPr>
              <w:t>педагогическим</w:t>
            </w:r>
            <w:proofErr w:type="gramEnd"/>
            <w:r w:rsidRPr="00F347F1">
              <w:rPr>
                <w:rFonts w:cs="Times New Roman"/>
                <w:sz w:val="28"/>
                <w:szCs w:val="28"/>
              </w:rPr>
              <w:t xml:space="preserve"> советом</w:t>
            </w:r>
          </w:p>
          <w:p w:rsidR="00C71E53" w:rsidRPr="00F347F1" w:rsidRDefault="00C71E53" w:rsidP="003A6C2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F347F1">
              <w:rPr>
                <w:rFonts w:cs="Times New Roman"/>
                <w:sz w:val="28"/>
                <w:szCs w:val="28"/>
              </w:rPr>
              <w:t>протокол</w:t>
            </w:r>
            <w:proofErr w:type="gramEnd"/>
            <w:r w:rsidRPr="00F347F1">
              <w:rPr>
                <w:rFonts w:cs="Times New Roman"/>
                <w:sz w:val="28"/>
                <w:szCs w:val="28"/>
              </w:rPr>
              <w:t xml:space="preserve"> №1 </w:t>
            </w:r>
          </w:p>
          <w:p w:rsidR="00C71E53" w:rsidRPr="00F347F1" w:rsidRDefault="00C71E53" w:rsidP="003A6C2A">
            <w:pPr>
              <w:spacing w:after="120" w:line="240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75684E">
              <w:rPr>
                <w:rFonts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28</w:t>
            </w:r>
            <w:r w:rsidRPr="0075684E">
              <w:rPr>
                <w:rFonts w:cs="Times New Roman"/>
                <w:sz w:val="28"/>
                <w:szCs w:val="28"/>
              </w:rPr>
              <w:t>.08.202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75684E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C71E53" w:rsidRPr="00F347F1" w:rsidRDefault="00C71E53" w:rsidP="003A6C2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347F1">
              <w:rPr>
                <w:rFonts w:cs="Times New Roman"/>
                <w:sz w:val="28"/>
                <w:szCs w:val="28"/>
              </w:rPr>
              <w:t>Согласовано</w:t>
            </w:r>
          </w:p>
          <w:p w:rsidR="00C71E53" w:rsidRPr="00F347F1" w:rsidRDefault="00C71E53" w:rsidP="003A6C2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proofErr w:type="gramStart"/>
            <w:r w:rsidRPr="00F347F1">
              <w:rPr>
                <w:rFonts w:cs="Times New Roman"/>
                <w:sz w:val="28"/>
                <w:szCs w:val="28"/>
              </w:rPr>
              <w:t>заместителем</w:t>
            </w:r>
            <w:proofErr w:type="gramEnd"/>
            <w:r w:rsidRPr="00F347F1">
              <w:rPr>
                <w:rFonts w:cs="Times New Roman"/>
                <w:sz w:val="28"/>
                <w:szCs w:val="28"/>
              </w:rPr>
              <w:t xml:space="preserve"> директора по учебной работе</w:t>
            </w:r>
          </w:p>
          <w:p w:rsidR="00C71E53" w:rsidRPr="00F347F1" w:rsidRDefault="00C71E53" w:rsidP="003A6C2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347F1">
              <w:rPr>
                <w:rFonts w:cs="Times New Roman"/>
                <w:sz w:val="28"/>
                <w:szCs w:val="28"/>
              </w:rPr>
              <w:t>________</w:t>
            </w:r>
            <w:proofErr w:type="spellStart"/>
            <w:r w:rsidRPr="00F347F1">
              <w:rPr>
                <w:rFonts w:cs="Times New Roman"/>
                <w:sz w:val="28"/>
                <w:szCs w:val="28"/>
              </w:rPr>
              <w:t>О.С.Таранова</w:t>
            </w:r>
            <w:proofErr w:type="spellEnd"/>
          </w:p>
          <w:p w:rsidR="00C71E53" w:rsidRPr="00F347F1" w:rsidRDefault="00C71E53" w:rsidP="003A6C2A">
            <w:pPr>
              <w:spacing w:after="12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62" w:type="dxa"/>
          </w:tcPr>
          <w:p w:rsidR="00C71E53" w:rsidRPr="00F347F1" w:rsidRDefault="00C71E53" w:rsidP="003A6C2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F347F1">
              <w:rPr>
                <w:rFonts w:cs="Times New Roman"/>
                <w:sz w:val="28"/>
                <w:szCs w:val="28"/>
              </w:rPr>
              <w:t>Утверждено</w:t>
            </w:r>
          </w:p>
          <w:p w:rsidR="00C71E53" w:rsidRPr="00F347F1" w:rsidRDefault="00C71E53" w:rsidP="003A6C2A">
            <w:pPr>
              <w:spacing w:after="12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347F1">
              <w:rPr>
                <w:rFonts w:cs="Times New Roman"/>
                <w:sz w:val="28"/>
                <w:szCs w:val="28"/>
              </w:rPr>
              <w:t xml:space="preserve">Директор ГКОУ РО </w:t>
            </w:r>
            <w:proofErr w:type="spellStart"/>
            <w:r w:rsidRPr="00F347F1">
              <w:rPr>
                <w:rFonts w:cs="Times New Roman"/>
                <w:sz w:val="28"/>
                <w:szCs w:val="28"/>
              </w:rPr>
              <w:t>Новочеркасской</w:t>
            </w:r>
            <w:proofErr w:type="spellEnd"/>
            <w:r w:rsidRPr="00F347F1">
              <w:rPr>
                <w:rFonts w:cs="Times New Roman"/>
                <w:sz w:val="28"/>
                <w:szCs w:val="28"/>
              </w:rPr>
              <w:t xml:space="preserve"> специальной школы – интерната №33 ________И.Е. Климченко</w:t>
            </w:r>
          </w:p>
          <w:p w:rsidR="00C71E53" w:rsidRPr="00F347F1" w:rsidRDefault="00C71E53" w:rsidP="003A6C2A">
            <w:pPr>
              <w:spacing w:after="12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Приказ </w:t>
            </w:r>
            <w:r w:rsidRPr="0075684E">
              <w:rPr>
                <w:rFonts w:cs="Times New Roman"/>
                <w:sz w:val="28"/>
                <w:szCs w:val="28"/>
              </w:rPr>
              <w:t>№</w:t>
            </w:r>
            <w:r>
              <w:rPr>
                <w:rFonts w:cs="Times New Roman"/>
                <w:sz w:val="28"/>
                <w:szCs w:val="28"/>
              </w:rPr>
              <w:t xml:space="preserve">130-ОД </w:t>
            </w:r>
            <w:r w:rsidRPr="0075684E">
              <w:rPr>
                <w:rFonts w:cs="Times New Roman"/>
                <w:sz w:val="28"/>
                <w:szCs w:val="28"/>
              </w:rPr>
              <w:t>от</w:t>
            </w:r>
            <w:r>
              <w:rPr>
                <w:rFonts w:cs="Times New Roman"/>
                <w:sz w:val="28"/>
                <w:szCs w:val="28"/>
              </w:rPr>
              <w:t xml:space="preserve"> 28.08.2025г.</w:t>
            </w:r>
          </w:p>
        </w:tc>
      </w:tr>
    </w:tbl>
    <w:p w:rsidR="00C71E53" w:rsidRPr="00F347F1" w:rsidRDefault="00C71E53" w:rsidP="00C71E53">
      <w:pPr>
        <w:spacing w:after="200" w:line="240" w:lineRule="auto"/>
        <w:jc w:val="center"/>
        <w:rPr>
          <w:rFonts w:cs="Times New Roman"/>
          <w:b/>
          <w:szCs w:val="24"/>
        </w:rPr>
      </w:pPr>
    </w:p>
    <w:p w:rsidR="00C71E53" w:rsidRPr="00F347F1" w:rsidRDefault="00C71E53" w:rsidP="00C71E53">
      <w:pPr>
        <w:spacing w:after="200" w:line="240" w:lineRule="auto"/>
        <w:jc w:val="center"/>
        <w:rPr>
          <w:rFonts w:cs="Times New Roman"/>
          <w:b/>
          <w:sz w:val="28"/>
          <w:szCs w:val="28"/>
        </w:rPr>
      </w:pPr>
    </w:p>
    <w:p w:rsidR="00C71E53" w:rsidRPr="00F347F1" w:rsidRDefault="00C71E53" w:rsidP="00C71E53">
      <w:pPr>
        <w:spacing w:after="200" w:line="240" w:lineRule="auto"/>
        <w:jc w:val="center"/>
        <w:rPr>
          <w:rFonts w:cs="Times New Roman"/>
          <w:b/>
          <w:sz w:val="28"/>
          <w:szCs w:val="28"/>
        </w:rPr>
      </w:pPr>
    </w:p>
    <w:p w:rsidR="00C71E53" w:rsidRDefault="00C71E53" w:rsidP="00C71E53">
      <w:pPr>
        <w:spacing w:after="200" w:line="240" w:lineRule="auto"/>
        <w:jc w:val="center"/>
        <w:rPr>
          <w:rFonts w:cs="Times New Roman"/>
          <w:b/>
          <w:sz w:val="28"/>
          <w:szCs w:val="28"/>
        </w:rPr>
      </w:pPr>
    </w:p>
    <w:p w:rsidR="00C71E53" w:rsidRDefault="00C71E53" w:rsidP="00C71E53">
      <w:pPr>
        <w:spacing w:after="20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</w:t>
      </w:r>
    </w:p>
    <w:p w:rsidR="00C71E53" w:rsidRPr="00F347F1" w:rsidRDefault="00C71E53" w:rsidP="00C71E53">
      <w:pPr>
        <w:spacing w:after="200" w:line="240" w:lineRule="auto"/>
        <w:jc w:val="center"/>
        <w:rPr>
          <w:rFonts w:cs="Times New Roman"/>
          <w:b/>
          <w:sz w:val="28"/>
          <w:szCs w:val="28"/>
        </w:rPr>
      </w:pPr>
      <w:r w:rsidRPr="00F347F1">
        <w:rPr>
          <w:rFonts w:cs="Times New Roman"/>
          <w:b/>
          <w:sz w:val="28"/>
          <w:szCs w:val="28"/>
        </w:rPr>
        <w:t>АДАПТИРОВАННАЯ РАБОЧАЯ ПРОГРАММА</w:t>
      </w:r>
    </w:p>
    <w:p w:rsidR="00C71E53" w:rsidRPr="00204F71" w:rsidRDefault="00C71E53" w:rsidP="00C71E53">
      <w:pPr>
        <w:spacing w:after="0" w:line="240" w:lineRule="auto"/>
        <w:ind w:left="720"/>
        <w:jc w:val="center"/>
        <w:rPr>
          <w:rFonts w:cs="Times New Roman"/>
          <w:sz w:val="28"/>
          <w:szCs w:val="28"/>
        </w:rPr>
      </w:pPr>
      <w:r w:rsidRPr="00F347F1">
        <w:rPr>
          <w:rFonts w:cs="Times New Roman"/>
          <w:sz w:val="28"/>
          <w:szCs w:val="28"/>
        </w:rPr>
        <w:t xml:space="preserve">по </w:t>
      </w:r>
      <w:r w:rsidR="003D510E">
        <w:rPr>
          <w:rFonts w:cs="Times New Roman"/>
          <w:sz w:val="28"/>
          <w:szCs w:val="28"/>
        </w:rPr>
        <w:t>«И</w:t>
      </w:r>
      <w:r>
        <w:rPr>
          <w:rFonts w:cs="Times New Roman"/>
          <w:sz w:val="28"/>
          <w:szCs w:val="28"/>
        </w:rPr>
        <w:t>нформатике</w:t>
      </w:r>
      <w:r w:rsidR="003D510E">
        <w:rPr>
          <w:rFonts w:cs="Times New Roman"/>
          <w:sz w:val="28"/>
          <w:szCs w:val="28"/>
        </w:rPr>
        <w:t>»</w:t>
      </w:r>
      <w:bookmarkStart w:id="0" w:name="_GoBack"/>
      <w:bookmarkEnd w:id="0"/>
    </w:p>
    <w:p w:rsidR="00C71E53" w:rsidRPr="00F347F1" w:rsidRDefault="00C71E53" w:rsidP="00C71E53">
      <w:pPr>
        <w:spacing w:after="0" w:line="240" w:lineRule="auto"/>
        <w:ind w:left="720"/>
        <w:jc w:val="center"/>
        <w:rPr>
          <w:rFonts w:cs="Times New Roman"/>
          <w:sz w:val="28"/>
          <w:szCs w:val="28"/>
        </w:rPr>
      </w:pPr>
      <w:r w:rsidRPr="00F347F1">
        <w:rPr>
          <w:rFonts w:cs="Times New Roman"/>
          <w:sz w:val="28"/>
          <w:szCs w:val="28"/>
        </w:rPr>
        <w:t xml:space="preserve">Начальное общее образование </w:t>
      </w:r>
      <w:r>
        <w:rPr>
          <w:rFonts w:cs="Times New Roman"/>
          <w:sz w:val="28"/>
          <w:szCs w:val="28"/>
        </w:rPr>
        <w:t>2</w:t>
      </w:r>
      <w:r w:rsidRPr="00F347F1">
        <w:rPr>
          <w:rFonts w:cs="Times New Roman"/>
          <w:sz w:val="28"/>
          <w:szCs w:val="28"/>
        </w:rPr>
        <w:t xml:space="preserve">«а» класс </w:t>
      </w:r>
    </w:p>
    <w:p w:rsidR="00C71E53" w:rsidRPr="00F347F1" w:rsidRDefault="00C71E53" w:rsidP="00C71E53">
      <w:pPr>
        <w:spacing w:after="0" w:line="240" w:lineRule="auto"/>
        <w:ind w:left="720"/>
        <w:jc w:val="center"/>
        <w:rPr>
          <w:rFonts w:cs="Times New Roman"/>
          <w:sz w:val="28"/>
          <w:szCs w:val="28"/>
        </w:rPr>
      </w:pPr>
      <w:r w:rsidRPr="00F347F1">
        <w:rPr>
          <w:rFonts w:cs="Times New Roman"/>
          <w:sz w:val="28"/>
          <w:szCs w:val="28"/>
        </w:rPr>
        <w:t xml:space="preserve">Количество часов – </w:t>
      </w:r>
      <w:r>
        <w:rPr>
          <w:rFonts w:cs="Times New Roman"/>
          <w:sz w:val="28"/>
          <w:szCs w:val="28"/>
        </w:rPr>
        <w:t>34</w:t>
      </w:r>
      <w:r w:rsidRPr="00F347F1">
        <w:rPr>
          <w:rFonts w:cs="Times New Roman"/>
          <w:sz w:val="28"/>
          <w:szCs w:val="28"/>
        </w:rPr>
        <w:t xml:space="preserve"> час</w:t>
      </w:r>
      <w:r>
        <w:rPr>
          <w:rFonts w:cs="Times New Roman"/>
          <w:sz w:val="28"/>
          <w:szCs w:val="28"/>
        </w:rPr>
        <w:t>а</w:t>
      </w:r>
    </w:p>
    <w:p w:rsidR="00C71E53" w:rsidRPr="00F347F1" w:rsidRDefault="00C71E53" w:rsidP="00C71E53">
      <w:pPr>
        <w:spacing w:after="0" w:line="240" w:lineRule="auto"/>
        <w:ind w:left="720"/>
        <w:jc w:val="center"/>
        <w:rPr>
          <w:rFonts w:cs="Times New Roman"/>
          <w:sz w:val="28"/>
          <w:szCs w:val="28"/>
        </w:rPr>
      </w:pPr>
      <w:r w:rsidRPr="00F347F1">
        <w:rPr>
          <w:rFonts w:cs="Times New Roman"/>
          <w:sz w:val="28"/>
          <w:szCs w:val="28"/>
        </w:rPr>
        <w:t>Составитель: учитель начальных классов</w:t>
      </w:r>
    </w:p>
    <w:p w:rsidR="00C71E53" w:rsidRPr="00F347F1" w:rsidRDefault="00C71E53" w:rsidP="00C71E5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 w:val="28"/>
          <w:szCs w:val="28"/>
        </w:rPr>
        <w:t xml:space="preserve">             Лебедева Лариса Валерьевна</w:t>
      </w:r>
    </w:p>
    <w:p w:rsidR="00C71E53" w:rsidRPr="00F347F1" w:rsidRDefault="00C71E53" w:rsidP="00C71E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71E53" w:rsidRPr="00F347F1" w:rsidRDefault="00C71E53" w:rsidP="00C71E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71E53" w:rsidRPr="00F347F1" w:rsidRDefault="00C71E53" w:rsidP="00C71E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71E53" w:rsidRPr="00F347F1" w:rsidRDefault="00C71E53" w:rsidP="00C71E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71E53" w:rsidRPr="00F347F1" w:rsidRDefault="00C71E53" w:rsidP="00C71E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C71E53" w:rsidRPr="00F347F1" w:rsidRDefault="00C71E53" w:rsidP="00C71E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71E53" w:rsidRPr="00F347F1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</w:p>
    <w:p w:rsidR="00C71E53" w:rsidRPr="00F347F1" w:rsidRDefault="00C71E53" w:rsidP="00C71E5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</w:pPr>
      <w:r w:rsidRPr="00F347F1"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  <w:t>Новочеркасск 202</w:t>
      </w:r>
      <w:r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  <w:t>5</w:t>
      </w:r>
      <w:r w:rsidRPr="00F347F1">
        <w:rPr>
          <w:rFonts w:eastAsia="Arial Unicode MS" w:cs="Times New Roman"/>
          <w:color w:val="000000"/>
          <w:kern w:val="1"/>
          <w:sz w:val="28"/>
          <w:szCs w:val="28"/>
          <w:u w:color="5A5955"/>
          <w:bdr w:val="nil"/>
        </w:rPr>
        <w:t xml:space="preserve"> год</w:t>
      </w:r>
    </w:p>
    <w:p w:rsidR="00C71E53" w:rsidRDefault="00C71E53" w:rsidP="00C71E53">
      <w:pPr>
        <w:rPr>
          <w:rFonts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C71E53" w:rsidRPr="00F8196E" w:rsidRDefault="00C71E53" w:rsidP="002100F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center"/>
        <w:rPr>
          <w:rFonts w:cs="Times New Roman"/>
          <w:b/>
          <w:color w:val="000000"/>
          <w:spacing w:val="1"/>
          <w:szCs w:val="24"/>
          <w:lang w:eastAsia="ar-SA"/>
        </w:rPr>
      </w:pPr>
      <w:r w:rsidRPr="00F8196E">
        <w:rPr>
          <w:rFonts w:cs="Times New Roman"/>
          <w:b/>
          <w:color w:val="000000"/>
          <w:spacing w:val="1"/>
          <w:szCs w:val="24"/>
          <w:lang w:eastAsia="ar-SA"/>
        </w:rPr>
        <w:lastRenderedPageBreak/>
        <w:t>Пояснительная записка</w:t>
      </w:r>
    </w:p>
    <w:p w:rsidR="00C45950" w:rsidRPr="00F8196E" w:rsidRDefault="007B5FED" w:rsidP="000A7628">
      <w:pPr>
        <w:spacing w:after="0" w:line="240" w:lineRule="auto"/>
        <w:ind w:firstLine="709"/>
        <w:jc w:val="both"/>
        <w:rPr>
          <w:rFonts w:cs="Times New Roman"/>
          <w:szCs w:val="24"/>
          <w:u w:color="000000"/>
        </w:rPr>
      </w:pPr>
      <w:r w:rsidRPr="00F8196E">
        <w:rPr>
          <w:rFonts w:cs="Times New Roman"/>
          <w:szCs w:val="24"/>
        </w:rPr>
        <w:t>Адаптированная р</w:t>
      </w:r>
      <w:r w:rsidR="00C45950" w:rsidRPr="00F8196E">
        <w:rPr>
          <w:rFonts w:cs="Times New Roman"/>
          <w:szCs w:val="24"/>
        </w:rPr>
        <w:t xml:space="preserve">абочая программа учебного предмета «Информатика» </w:t>
      </w:r>
      <w:proofErr w:type="gramStart"/>
      <w:r w:rsidR="00C45950" w:rsidRPr="00F8196E">
        <w:rPr>
          <w:rFonts w:cs="Times New Roman"/>
          <w:szCs w:val="24"/>
        </w:rPr>
        <w:t xml:space="preserve">для </w:t>
      </w:r>
      <w:r w:rsidRPr="00F8196E">
        <w:rPr>
          <w:rFonts w:cs="Times New Roman"/>
          <w:szCs w:val="24"/>
        </w:rPr>
        <w:t xml:space="preserve"> слабовидящих</w:t>
      </w:r>
      <w:proofErr w:type="gramEnd"/>
      <w:r w:rsidRPr="00F8196E">
        <w:rPr>
          <w:rFonts w:cs="Times New Roman"/>
          <w:szCs w:val="24"/>
        </w:rPr>
        <w:t xml:space="preserve"> и </w:t>
      </w:r>
      <w:r w:rsidR="00C45950" w:rsidRPr="00F8196E">
        <w:rPr>
          <w:rFonts w:cs="Times New Roman"/>
          <w:szCs w:val="24"/>
        </w:rPr>
        <w:t xml:space="preserve">слепых обучающихся </w:t>
      </w:r>
      <w:r w:rsidRPr="00F8196E">
        <w:rPr>
          <w:rFonts w:cs="Times New Roman"/>
          <w:szCs w:val="24"/>
        </w:rPr>
        <w:t xml:space="preserve">2 класса </w:t>
      </w:r>
      <w:r w:rsidR="00C45950" w:rsidRPr="00F8196E">
        <w:rPr>
          <w:rFonts w:cs="Times New Roman"/>
          <w:szCs w:val="24"/>
        </w:rPr>
        <w:t xml:space="preserve">составлена на основе требований </w:t>
      </w:r>
      <w:r w:rsidRPr="00F8196E">
        <w:rPr>
          <w:rFonts w:cs="Times New Roman"/>
          <w:szCs w:val="24"/>
        </w:rPr>
        <w:t>ФГОС НОО ОВЗ и ФАОП НОО</w:t>
      </w:r>
      <w:r w:rsidR="00C45950" w:rsidRPr="00F8196E">
        <w:rPr>
          <w:rFonts w:cs="Times New Roman"/>
          <w:szCs w:val="24"/>
        </w:rPr>
        <w:t xml:space="preserve"> (вариант</w:t>
      </w:r>
      <w:r w:rsidRPr="00F8196E">
        <w:rPr>
          <w:rFonts w:cs="Times New Roman"/>
          <w:szCs w:val="24"/>
        </w:rPr>
        <w:t xml:space="preserve"> 4.2 для слабовидящих и вариант</w:t>
      </w:r>
      <w:r w:rsidR="00C45950" w:rsidRPr="00F8196E">
        <w:rPr>
          <w:rFonts w:cs="Times New Roman"/>
          <w:szCs w:val="24"/>
        </w:rPr>
        <w:t xml:space="preserve"> 3.2 </w:t>
      </w:r>
      <w:r w:rsidRPr="00F8196E">
        <w:rPr>
          <w:rFonts w:cs="Times New Roman"/>
          <w:szCs w:val="24"/>
        </w:rPr>
        <w:t>для слепых обучающихся),</w:t>
      </w:r>
      <w:r w:rsidRPr="00F8196E">
        <w:rPr>
          <w:rFonts w:cs="Times New Roman"/>
          <w:szCs w:val="24"/>
          <w:u w:color="000000"/>
        </w:rPr>
        <w:t xml:space="preserve"> специфических методик обучения слепых и слабовидящих детей.</w:t>
      </w:r>
    </w:p>
    <w:p w:rsidR="007B5FED" w:rsidRPr="00F8196E" w:rsidRDefault="007B5FED" w:rsidP="000A7628">
      <w:pPr>
        <w:spacing w:after="0" w:line="240" w:lineRule="auto"/>
        <w:ind w:firstLine="709"/>
        <w:jc w:val="both"/>
        <w:rPr>
          <w:szCs w:val="24"/>
        </w:rPr>
      </w:pPr>
      <w:r w:rsidRPr="00F8196E">
        <w:rPr>
          <w:szCs w:val="24"/>
        </w:rPr>
        <w:t>Изучение курса ориентировано на использование УМК:</w:t>
      </w:r>
    </w:p>
    <w:p w:rsidR="007B5FED" w:rsidRPr="00F8196E" w:rsidRDefault="007B5FED" w:rsidP="000A7628">
      <w:pPr>
        <w:spacing w:after="0" w:line="240" w:lineRule="auto"/>
        <w:ind w:firstLine="709"/>
        <w:jc w:val="both"/>
        <w:rPr>
          <w:i/>
          <w:szCs w:val="24"/>
        </w:rPr>
      </w:pPr>
      <w:r w:rsidRPr="00F8196E">
        <w:rPr>
          <w:i/>
          <w:szCs w:val="24"/>
        </w:rPr>
        <w:t>Для слабовидящих обучающихся</w:t>
      </w:r>
    </w:p>
    <w:p w:rsidR="007B5FED" w:rsidRPr="00F8196E" w:rsidRDefault="007B5FED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szCs w:val="24"/>
        </w:rPr>
        <w:t xml:space="preserve">Информатика: учебник для 2 класса: ч.1, ч.2 / </w:t>
      </w:r>
      <w:proofErr w:type="spellStart"/>
      <w:r w:rsidRPr="00F8196E">
        <w:rPr>
          <w:szCs w:val="24"/>
        </w:rPr>
        <w:t>Н.В.Матвеева</w:t>
      </w:r>
      <w:proofErr w:type="spellEnd"/>
      <w:r w:rsidRPr="00F8196E">
        <w:rPr>
          <w:szCs w:val="24"/>
        </w:rPr>
        <w:t xml:space="preserve">, Е.Н. </w:t>
      </w:r>
      <w:proofErr w:type="spellStart"/>
      <w:r w:rsidRPr="00F8196E">
        <w:rPr>
          <w:szCs w:val="24"/>
        </w:rPr>
        <w:t>Челак</w:t>
      </w:r>
      <w:proofErr w:type="spellEnd"/>
      <w:r w:rsidRPr="00F8196E">
        <w:rPr>
          <w:szCs w:val="24"/>
        </w:rPr>
        <w:t xml:space="preserve">, Н.К. </w:t>
      </w:r>
      <w:proofErr w:type="spellStart"/>
      <w:r w:rsidRPr="00F8196E">
        <w:rPr>
          <w:szCs w:val="24"/>
        </w:rPr>
        <w:t>Конопатова</w:t>
      </w:r>
      <w:proofErr w:type="spellEnd"/>
      <w:r w:rsidRPr="00F8196E">
        <w:rPr>
          <w:szCs w:val="24"/>
        </w:rPr>
        <w:t>, Л.П. Панкратова. – М.: БИНОМ. Лаборатория базовых знаний, 2012 г.</w:t>
      </w:r>
    </w:p>
    <w:p w:rsidR="007B5FED" w:rsidRPr="00F8196E" w:rsidRDefault="007B5FED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szCs w:val="24"/>
        </w:rPr>
        <w:t xml:space="preserve">Матвеева Н.В., </w:t>
      </w:r>
      <w:proofErr w:type="spellStart"/>
      <w:r w:rsidRPr="00F8196E">
        <w:rPr>
          <w:szCs w:val="24"/>
        </w:rPr>
        <w:t>Конопатова</w:t>
      </w:r>
      <w:proofErr w:type="spellEnd"/>
      <w:r w:rsidRPr="00F8196E">
        <w:rPr>
          <w:szCs w:val="24"/>
        </w:rPr>
        <w:t xml:space="preserve"> Н.К., Панкратова Л.П., </w:t>
      </w:r>
      <w:proofErr w:type="spellStart"/>
      <w:r w:rsidRPr="00F8196E">
        <w:rPr>
          <w:szCs w:val="24"/>
        </w:rPr>
        <w:t>Челак</w:t>
      </w:r>
      <w:proofErr w:type="spellEnd"/>
      <w:r w:rsidRPr="00F8196E">
        <w:rPr>
          <w:szCs w:val="24"/>
        </w:rPr>
        <w:t xml:space="preserve"> Е.Н. Информатика: Рабочая тетрадь для второго класса: ч.1, ч.2 – М.: БИНОМ. Лаборатория знаний, 2015 г</w:t>
      </w:r>
    </w:p>
    <w:p w:rsidR="007B5FED" w:rsidRPr="00F8196E" w:rsidRDefault="007B5FED" w:rsidP="000A7628">
      <w:pPr>
        <w:spacing w:after="0" w:line="240" w:lineRule="auto"/>
        <w:ind w:firstLine="709"/>
        <w:jc w:val="both"/>
        <w:rPr>
          <w:i/>
          <w:szCs w:val="24"/>
        </w:rPr>
      </w:pPr>
      <w:r w:rsidRPr="00F8196E">
        <w:rPr>
          <w:i/>
          <w:szCs w:val="24"/>
        </w:rPr>
        <w:t>Для слепых обучающихся:</w:t>
      </w:r>
    </w:p>
    <w:p w:rsidR="007B5FED" w:rsidRPr="00F8196E" w:rsidRDefault="00DD4CD2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 xml:space="preserve">Основным инструментом реализации </w:t>
      </w:r>
      <w:r w:rsidR="0067745F" w:rsidRPr="00F8196E">
        <w:rPr>
          <w:rFonts w:cs="Times New Roman"/>
          <w:szCs w:val="24"/>
        </w:rPr>
        <w:t>п</w:t>
      </w:r>
      <w:r w:rsidRPr="00F8196E">
        <w:rPr>
          <w:rFonts w:cs="Times New Roman"/>
          <w:szCs w:val="24"/>
        </w:rPr>
        <w:t xml:space="preserve">рограммы </w:t>
      </w:r>
      <w:r w:rsidR="007B5FED" w:rsidRPr="00F8196E">
        <w:rPr>
          <w:rFonts w:cs="Times New Roman"/>
          <w:szCs w:val="24"/>
        </w:rPr>
        <w:t xml:space="preserve">для слепых </w:t>
      </w:r>
      <w:proofErr w:type="gramStart"/>
      <w:r w:rsidR="007B5FED" w:rsidRPr="00F8196E">
        <w:rPr>
          <w:rFonts w:cs="Times New Roman"/>
          <w:szCs w:val="24"/>
        </w:rPr>
        <w:t xml:space="preserve">обучающихся  </w:t>
      </w:r>
      <w:r w:rsidRPr="00F8196E">
        <w:rPr>
          <w:rFonts w:cs="Times New Roman"/>
          <w:szCs w:val="24"/>
        </w:rPr>
        <w:t>является</w:t>
      </w:r>
      <w:proofErr w:type="gramEnd"/>
      <w:r w:rsidRPr="00F8196E">
        <w:rPr>
          <w:rFonts w:cs="Times New Roman"/>
          <w:szCs w:val="24"/>
        </w:rPr>
        <w:t xml:space="preserve"> специальный учебник «Инфо</w:t>
      </w:r>
      <w:r w:rsidR="0067745F" w:rsidRPr="00F8196E">
        <w:rPr>
          <w:rFonts w:cs="Times New Roman"/>
          <w:szCs w:val="24"/>
        </w:rPr>
        <w:t>рматика»</w:t>
      </w:r>
      <w:r w:rsidR="002100F1">
        <w:rPr>
          <w:rFonts w:cs="Times New Roman"/>
          <w:szCs w:val="24"/>
        </w:rPr>
        <w:t>, карточки с заданиями,</w:t>
      </w:r>
      <w:r w:rsidR="002100F1" w:rsidRPr="002100F1">
        <w:rPr>
          <w:rFonts w:cs="Times New Roman"/>
          <w:szCs w:val="24"/>
        </w:rPr>
        <w:t xml:space="preserve"> </w:t>
      </w:r>
      <w:proofErr w:type="spellStart"/>
      <w:r w:rsidR="002100F1" w:rsidRPr="00F8196E">
        <w:rPr>
          <w:rFonts w:cs="Times New Roman"/>
          <w:szCs w:val="24"/>
        </w:rPr>
        <w:t>тифлотехнически</w:t>
      </w:r>
      <w:r w:rsidR="00086F5C">
        <w:rPr>
          <w:rFonts w:cs="Times New Roman"/>
          <w:szCs w:val="24"/>
        </w:rPr>
        <w:t>е</w:t>
      </w:r>
      <w:proofErr w:type="spellEnd"/>
      <w:r w:rsidR="00086F5C">
        <w:rPr>
          <w:rFonts w:cs="Times New Roman"/>
          <w:szCs w:val="24"/>
        </w:rPr>
        <w:t xml:space="preserve"> средства.</w:t>
      </w:r>
      <w:r w:rsidR="002100F1" w:rsidRPr="00F8196E">
        <w:rPr>
          <w:rFonts w:cs="Times New Roman"/>
          <w:szCs w:val="24"/>
        </w:rPr>
        <w:t xml:space="preserve"> </w:t>
      </w:r>
    </w:p>
    <w:p w:rsidR="00F8196E" w:rsidRDefault="00F8196E" w:rsidP="000A762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 w:val="28"/>
          <w:szCs w:val="28"/>
          <w:u w:color="000000"/>
        </w:rPr>
      </w:pPr>
    </w:p>
    <w:p w:rsidR="00983C46" w:rsidRPr="002100F1" w:rsidRDefault="00F8196E" w:rsidP="000A7628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b/>
          <w:szCs w:val="24"/>
          <w:u w:color="000000"/>
        </w:rPr>
      </w:pPr>
      <w:r w:rsidRPr="002100F1">
        <w:rPr>
          <w:rFonts w:cs="Times New Roman"/>
          <w:b/>
          <w:szCs w:val="24"/>
          <w:u w:color="000000"/>
        </w:rPr>
        <w:t>Общая характеристика предмета</w:t>
      </w:r>
    </w:p>
    <w:p w:rsidR="002E7B0A" w:rsidRPr="00F8196E" w:rsidRDefault="002E7B0A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szCs w:val="24"/>
        </w:rPr>
        <w:t xml:space="preserve">Важнейшая цель начального образования – создание прочного фундамента для последующего образования, развитие умений самостоятельно управлять своей учебной деятельностью. Это предполагает не только освоение опорных знаний и умений, но и развитие способности к сотрудничеству и рефлексии. Информатика рассматривается в двух аспектах. Первый – с позиции формирования целостного и системного представления о мире информатики, об общности информационных процессов в живой природе, обществе, технике. С этой точки зрения на пропедевтическом этапе обучения школьники должны получить необходимые первичные представления об информационной деятельности человека. Второй аспект пропедевтического курса информатики – освоение методов и средств получения, обработки, передачи, хранения и использования информации, решение задач с помощью компьютера и других средств информационных и коммуникационных технологий. Этот аспект связан, прежде всего, с подготовкой учащихся к продолжению образования, к активному использованию учебных информационных ресурсов: фонотек, видеотек, мультимедийных обучающих программ, электронных справочников и энциклопедий на других учебных предметах, при выполнении творческих и иных проектных работ. Курс имеет комплексный характер. В соответствии с первым аспектом информатики осуществляется теоретическая и практическая </w:t>
      </w:r>
      <w:proofErr w:type="spellStart"/>
      <w:r w:rsidRPr="00F8196E">
        <w:rPr>
          <w:szCs w:val="24"/>
        </w:rPr>
        <w:t>бескомпьютерная</w:t>
      </w:r>
      <w:proofErr w:type="spellEnd"/>
      <w:r w:rsidRPr="00F8196E">
        <w:rPr>
          <w:szCs w:val="24"/>
        </w:rPr>
        <w:t xml:space="preserve"> подготовка, к которой относится формирование первичных понятий об информационной деятельности человека, об организации общественно значимых информационных ресурсов (библиотек, архивов и пр.), о нравственных и этических нормах работы с информацией. В соответствии со вторым аспектом информатики осуществляется практическая пользовательская подготовка – формирование первичных представлений о компьютере, в том числе подготовка школьников к учебной деятельности, связанной с использованием информационных и коммуникационных технологий на других предметах. Таким образом, важнейшим результатом изучения информатики в школе является развитие таких качеств личности, которые отвечают требованиям информационного общества, в частности, приобретение учащимися информационной и коммуникационной компетентности (ИКТ – компетентности).</w:t>
      </w:r>
    </w:p>
    <w:p w:rsidR="00D47B6E" w:rsidRPr="00F8196E" w:rsidRDefault="009C47DE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Р</w:t>
      </w:r>
      <w:r w:rsidR="00805647" w:rsidRPr="00F8196E">
        <w:rPr>
          <w:rFonts w:cs="Times New Roman"/>
          <w:szCs w:val="24"/>
        </w:rPr>
        <w:t xml:space="preserve">абочая программа </w:t>
      </w:r>
      <w:r w:rsidRPr="00F8196E">
        <w:rPr>
          <w:rFonts w:cs="Times New Roman"/>
          <w:szCs w:val="24"/>
        </w:rPr>
        <w:t>учебного предмета «Информатика»</w:t>
      </w:r>
      <w:r w:rsidR="007B5FED" w:rsidRPr="00F8196E">
        <w:rPr>
          <w:rFonts w:cs="Times New Roman"/>
          <w:szCs w:val="24"/>
        </w:rPr>
        <w:t xml:space="preserve"> направлена на формирование у обучающихся:</w:t>
      </w:r>
    </w:p>
    <w:p w:rsidR="00D47B6E" w:rsidRPr="00F8196E" w:rsidRDefault="00D47B6E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- информационной культуры и алгоритмического мышления, необходимого для успешной учебной и профессиональной деятельности в информационном обществе;</w:t>
      </w:r>
    </w:p>
    <w:p w:rsidR="00D47B6E" w:rsidRPr="00F8196E" w:rsidRDefault="00D47B6E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 xml:space="preserve"> - навыка безопасного и целесообразного поведения при работе с персональным компьютером и другой цифровой техникой, умения соблюдать нормы информационной этики и права;</w:t>
      </w:r>
    </w:p>
    <w:p w:rsidR="00D47B6E" w:rsidRPr="00F8196E" w:rsidRDefault="00D47B6E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-представлений</w:t>
      </w:r>
    </w:p>
    <w:tbl>
      <w:tblPr>
        <w:tblStyle w:val="af5"/>
        <w:tblW w:w="10627" w:type="dxa"/>
        <w:tblLook w:val="04A0" w:firstRow="1" w:lastRow="0" w:firstColumn="1" w:lastColumn="0" w:noHBand="0" w:noVBand="1"/>
      </w:tblPr>
      <w:tblGrid>
        <w:gridCol w:w="4814"/>
        <w:gridCol w:w="5813"/>
      </w:tblGrid>
      <w:tr w:rsidR="007B5FED" w:rsidRPr="00F8196E" w:rsidTr="003632B1">
        <w:tc>
          <w:tcPr>
            <w:tcW w:w="4814" w:type="dxa"/>
          </w:tcPr>
          <w:p w:rsidR="007B5FED" w:rsidRPr="00F8196E" w:rsidRDefault="00D47B6E" w:rsidP="000A7628">
            <w:pPr>
              <w:jc w:val="center"/>
              <w:rPr>
                <w:rFonts w:cs="Times New Roman"/>
                <w:i/>
                <w:szCs w:val="24"/>
              </w:rPr>
            </w:pPr>
            <w:proofErr w:type="gramStart"/>
            <w:r w:rsidRPr="00F8196E">
              <w:rPr>
                <w:rFonts w:cs="Times New Roman"/>
                <w:i/>
                <w:szCs w:val="24"/>
              </w:rPr>
              <w:t>у</w:t>
            </w:r>
            <w:proofErr w:type="gramEnd"/>
            <w:r w:rsidR="007B5FED" w:rsidRPr="00F8196E">
              <w:rPr>
                <w:rFonts w:cs="Times New Roman"/>
                <w:i/>
                <w:szCs w:val="24"/>
              </w:rPr>
              <w:t xml:space="preserve"> слабовидящих</w:t>
            </w:r>
            <w:r w:rsidRPr="00F8196E">
              <w:rPr>
                <w:rFonts w:cs="Times New Roman"/>
                <w:i/>
                <w:szCs w:val="24"/>
              </w:rPr>
              <w:t xml:space="preserve"> обучающихся</w:t>
            </w:r>
          </w:p>
        </w:tc>
        <w:tc>
          <w:tcPr>
            <w:tcW w:w="5813" w:type="dxa"/>
          </w:tcPr>
          <w:p w:rsidR="007B5FED" w:rsidRPr="00F8196E" w:rsidRDefault="00D47B6E" w:rsidP="000A7628">
            <w:pPr>
              <w:jc w:val="center"/>
              <w:rPr>
                <w:rFonts w:cs="Times New Roman"/>
                <w:i/>
                <w:szCs w:val="24"/>
              </w:rPr>
            </w:pPr>
            <w:proofErr w:type="gramStart"/>
            <w:r w:rsidRPr="00F8196E">
              <w:rPr>
                <w:rFonts w:cs="Times New Roman"/>
                <w:i/>
                <w:szCs w:val="24"/>
              </w:rPr>
              <w:t>у</w:t>
            </w:r>
            <w:proofErr w:type="gramEnd"/>
            <w:r w:rsidRPr="00F8196E">
              <w:rPr>
                <w:rFonts w:cs="Times New Roman"/>
                <w:i/>
                <w:szCs w:val="24"/>
              </w:rPr>
              <w:t xml:space="preserve"> </w:t>
            </w:r>
            <w:r w:rsidR="007B5FED" w:rsidRPr="00F8196E">
              <w:rPr>
                <w:rFonts w:cs="Times New Roman"/>
                <w:i/>
                <w:szCs w:val="24"/>
              </w:rPr>
              <w:t>слепых</w:t>
            </w:r>
            <w:r w:rsidRPr="00F8196E">
              <w:rPr>
                <w:rFonts w:cs="Times New Roman"/>
                <w:i/>
                <w:szCs w:val="24"/>
              </w:rPr>
              <w:t xml:space="preserve"> обучающихся</w:t>
            </w:r>
          </w:p>
        </w:tc>
      </w:tr>
      <w:tr w:rsidR="007B5FED" w:rsidRPr="00F8196E" w:rsidTr="003632B1">
        <w:tc>
          <w:tcPr>
            <w:tcW w:w="4814" w:type="dxa"/>
          </w:tcPr>
          <w:p w:rsidR="007B5FED" w:rsidRPr="00F8196E" w:rsidRDefault="00D47B6E" w:rsidP="000A7628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F8196E">
              <w:rPr>
                <w:rFonts w:cs="Times New Roman"/>
                <w:szCs w:val="24"/>
              </w:rPr>
              <w:t>о</w:t>
            </w:r>
            <w:proofErr w:type="gramEnd"/>
            <w:r w:rsidRPr="00F8196E">
              <w:rPr>
                <w:rFonts w:cs="Times New Roman"/>
                <w:szCs w:val="24"/>
              </w:rPr>
              <w:t xml:space="preserve"> персональном компьютере, оснащенном, как об универсальном средстве создания, обработки, получения и хранения информации </w:t>
            </w:r>
          </w:p>
        </w:tc>
        <w:tc>
          <w:tcPr>
            <w:tcW w:w="5813" w:type="dxa"/>
          </w:tcPr>
          <w:p w:rsidR="007B5FED" w:rsidRPr="00F8196E" w:rsidRDefault="00D47B6E" w:rsidP="000A7628">
            <w:pPr>
              <w:jc w:val="both"/>
              <w:rPr>
                <w:rFonts w:cs="Times New Roman"/>
                <w:szCs w:val="24"/>
              </w:rPr>
            </w:pPr>
            <w:r w:rsidRPr="00F8196E">
              <w:rPr>
                <w:rFonts w:cs="Times New Roman"/>
                <w:szCs w:val="24"/>
              </w:rPr>
              <w:t>-</w:t>
            </w:r>
            <w:r w:rsidR="007B5FED" w:rsidRPr="00F8196E">
              <w:rPr>
                <w:rFonts w:cs="Times New Roman"/>
                <w:szCs w:val="24"/>
              </w:rPr>
              <w:t xml:space="preserve">о персональном компьютере, оснащенном необходимыми </w:t>
            </w:r>
            <w:proofErr w:type="spellStart"/>
            <w:r w:rsidR="007B5FED" w:rsidRPr="00F8196E">
              <w:rPr>
                <w:rFonts w:cs="Times New Roman"/>
                <w:szCs w:val="24"/>
              </w:rPr>
              <w:t>тифлоинформационными</w:t>
            </w:r>
            <w:proofErr w:type="spellEnd"/>
            <w:r w:rsidR="007B5FED" w:rsidRPr="00F8196E">
              <w:rPr>
                <w:rFonts w:cs="Times New Roman"/>
                <w:szCs w:val="24"/>
              </w:rPr>
              <w:t xml:space="preserve"> технологиями и </w:t>
            </w:r>
            <w:proofErr w:type="spellStart"/>
            <w:r w:rsidR="007B5FED" w:rsidRPr="00F8196E">
              <w:rPr>
                <w:rFonts w:cs="Times New Roman"/>
                <w:szCs w:val="24"/>
              </w:rPr>
              <w:t>тифлотехническими</w:t>
            </w:r>
            <w:proofErr w:type="spellEnd"/>
            <w:r w:rsidR="007B5FED" w:rsidRPr="00F8196E">
              <w:rPr>
                <w:rFonts w:cs="Times New Roman"/>
                <w:szCs w:val="24"/>
              </w:rPr>
              <w:t xml:space="preserve"> средствами (программа </w:t>
            </w:r>
            <w:proofErr w:type="spellStart"/>
            <w:r w:rsidR="007B5FED" w:rsidRPr="00F8196E">
              <w:rPr>
                <w:rFonts w:cs="Times New Roman"/>
                <w:szCs w:val="24"/>
              </w:rPr>
              <w:t>невизуального</w:t>
            </w:r>
            <w:proofErr w:type="spellEnd"/>
            <w:r w:rsidR="007B5FED" w:rsidRPr="00F8196E">
              <w:rPr>
                <w:rFonts w:cs="Times New Roman"/>
                <w:szCs w:val="24"/>
              </w:rPr>
              <w:t xml:space="preserve"> доступа к информации, </w:t>
            </w:r>
            <w:proofErr w:type="spellStart"/>
            <w:r w:rsidR="007B5FED" w:rsidRPr="00F8196E">
              <w:rPr>
                <w:rFonts w:cs="Times New Roman"/>
                <w:szCs w:val="24"/>
              </w:rPr>
              <w:lastRenderedPageBreak/>
              <w:t>брайлевский</w:t>
            </w:r>
            <w:proofErr w:type="spellEnd"/>
            <w:r w:rsidR="007B5FED" w:rsidRPr="00F8196E">
              <w:rPr>
                <w:rFonts w:cs="Times New Roman"/>
                <w:szCs w:val="24"/>
              </w:rPr>
              <w:t xml:space="preserve"> дисплей, </w:t>
            </w:r>
            <w:proofErr w:type="spellStart"/>
            <w:r w:rsidR="007B5FED" w:rsidRPr="00F8196E">
              <w:rPr>
                <w:rFonts w:cs="Times New Roman"/>
                <w:szCs w:val="24"/>
              </w:rPr>
              <w:t>тифлофлэшплеер</w:t>
            </w:r>
            <w:proofErr w:type="spellEnd"/>
            <w:r w:rsidR="007B5FED" w:rsidRPr="00F8196E">
              <w:rPr>
                <w:rFonts w:cs="Times New Roman"/>
                <w:szCs w:val="24"/>
              </w:rPr>
              <w:t xml:space="preserve"> и др.), как об универсальном средстве создания, обработки, получения и хранения информации без визуального контроля.</w:t>
            </w:r>
          </w:p>
        </w:tc>
      </w:tr>
      <w:tr w:rsidR="007B5FED" w:rsidRPr="00F8196E" w:rsidTr="003632B1">
        <w:tc>
          <w:tcPr>
            <w:tcW w:w="4814" w:type="dxa"/>
          </w:tcPr>
          <w:p w:rsidR="007B5FED" w:rsidRPr="00F8196E" w:rsidRDefault="00D47B6E" w:rsidP="000A7628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F8196E">
              <w:rPr>
                <w:rFonts w:cs="Times New Roman"/>
                <w:szCs w:val="24"/>
              </w:rPr>
              <w:lastRenderedPageBreak/>
              <w:t>о</w:t>
            </w:r>
            <w:proofErr w:type="gramEnd"/>
            <w:r w:rsidRPr="00F8196E">
              <w:rPr>
                <w:rFonts w:cs="Times New Roman"/>
                <w:szCs w:val="24"/>
              </w:rPr>
              <w:t xml:space="preserve"> том, как понятия и конструкции сферы информационных технологий могут применяться в современном реальном мире, о роли информационных технологий и роботизированных устройств в жизни людей, промышленности и научных исследованиях;</w:t>
            </w:r>
          </w:p>
        </w:tc>
        <w:tc>
          <w:tcPr>
            <w:tcW w:w="5813" w:type="dxa"/>
          </w:tcPr>
          <w:p w:rsidR="007B5FED" w:rsidRPr="00F8196E" w:rsidRDefault="007B5FED" w:rsidP="000A7628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F8196E">
              <w:rPr>
                <w:rFonts w:cs="Times New Roman"/>
                <w:szCs w:val="24"/>
              </w:rPr>
              <w:t>о</w:t>
            </w:r>
            <w:proofErr w:type="gramEnd"/>
            <w:r w:rsidRPr="00F8196E">
              <w:rPr>
                <w:rFonts w:cs="Times New Roman"/>
                <w:szCs w:val="24"/>
              </w:rPr>
              <w:t xml:space="preserve"> том, как понятия и конструкции сферы информационных технологий могут применяться без визуального контроля в современном реальном мире, о роли информационных технологий и роботизированных устройств в жизни людей, промышленности и научных исследованиях;</w:t>
            </w:r>
          </w:p>
        </w:tc>
      </w:tr>
      <w:tr w:rsidR="007B5FED" w:rsidRPr="00F8196E" w:rsidTr="003632B1">
        <w:tc>
          <w:tcPr>
            <w:tcW w:w="4814" w:type="dxa"/>
          </w:tcPr>
          <w:p w:rsidR="007B5FED" w:rsidRPr="00F8196E" w:rsidRDefault="00D47B6E" w:rsidP="000A7628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F8196E">
              <w:rPr>
                <w:rFonts w:cs="Times New Roman"/>
                <w:szCs w:val="24"/>
              </w:rPr>
              <w:t>информационной</w:t>
            </w:r>
            <w:proofErr w:type="gramEnd"/>
            <w:r w:rsidRPr="00F8196E">
              <w:rPr>
                <w:rFonts w:cs="Times New Roman"/>
                <w:szCs w:val="24"/>
              </w:rPr>
              <w:t xml:space="preserve"> и алгоритмической культуры применения различных  устройств и специального программного обеспечения, формирование навыка использования компьютера как универсального средства для решения образовательных задач в условиях  нарушенного зрения.</w:t>
            </w:r>
          </w:p>
        </w:tc>
        <w:tc>
          <w:tcPr>
            <w:tcW w:w="5813" w:type="dxa"/>
          </w:tcPr>
          <w:p w:rsidR="007B5FED" w:rsidRPr="00F8196E" w:rsidRDefault="007B5FED" w:rsidP="000A7628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F8196E">
              <w:rPr>
                <w:rFonts w:cs="Times New Roman"/>
                <w:szCs w:val="24"/>
              </w:rPr>
              <w:t>информационной</w:t>
            </w:r>
            <w:proofErr w:type="gramEnd"/>
            <w:r w:rsidRPr="00F8196E">
              <w:rPr>
                <w:rFonts w:cs="Times New Roman"/>
                <w:szCs w:val="24"/>
              </w:rPr>
              <w:t xml:space="preserve"> и алгоритмической культуры применения различных </w:t>
            </w:r>
            <w:proofErr w:type="spellStart"/>
            <w:r w:rsidRPr="00F8196E">
              <w:rPr>
                <w:rFonts w:cs="Times New Roman"/>
                <w:szCs w:val="24"/>
              </w:rPr>
              <w:t>тифлотехнических</w:t>
            </w:r>
            <w:proofErr w:type="spellEnd"/>
            <w:r w:rsidRPr="00F8196E">
              <w:rPr>
                <w:rFonts w:cs="Times New Roman"/>
                <w:szCs w:val="24"/>
              </w:rPr>
              <w:t xml:space="preserve"> устройств и специального программного обеспечения, формирование навыка использования компьютера как универсального </w:t>
            </w:r>
            <w:proofErr w:type="spellStart"/>
            <w:r w:rsidRPr="00F8196E">
              <w:rPr>
                <w:rFonts w:cs="Times New Roman"/>
                <w:szCs w:val="24"/>
              </w:rPr>
              <w:t>тифлоинформационного</w:t>
            </w:r>
            <w:proofErr w:type="spellEnd"/>
            <w:r w:rsidRPr="00F8196E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F8196E">
              <w:rPr>
                <w:rFonts w:cs="Times New Roman"/>
                <w:szCs w:val="24"/>
              </w:rPr>
              <w:t>тифлотехнического</w:t>
            </w:r>
            <w:proofErr w:type="spellEnd"/>
            <w:r w:rsidRPr="00F8196E">
              <w:rPr>
                <w:rFonts w:cs="Times New Roman"/>
                <w:szCs w:val="24"/>
              </w:rPr>
              <w:t xml:space="preserve"> средства для решения образовательных задач в условиях глубоко нарушенного или отсутствующего зрения.</w:t>
            </w:r>
          </w:p>
        </w:tc>
      </w:tr>
    </w:tbl>
    <w:p w:rsidR="007B5FED" w:rsidRPr="00F8196E" w:rsidRDefault="007B5FED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102D1C" w:rsidRPr="00F8196E" w:rsidRDefault="00805647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 xml:space="preserve">Изучение материала строится по концентрическому принципу. Основные понятия информатики изучаются в каждом классе с возрастанием сложности содержания и глубины освоения. Изучение материала происходит «по спирали» </w:t>
      </w:r>
      <w:r w:rsidR="0067745F" w:rsidRPr="00F8196E">
        <w:rPr>
          <w:rFonts w:cs="Times New Roman"/>
          <w:szCs w:val="24"/>
        </w:rPr>
        <w:t>-</w:t>
      </w:r>
      <w:r w:rsidRPr="00F8196E">
        <w:rPr>
          <w:rFonts w:cs="Times New Roman"/>
          <w:szCs w:val="24"/>
        </w:rPr>
        <w:t>обучающиеся в каждом классе осваивают повторяющиеся темы на все более глубоком уровне. Кроме того, задачи по каждой из тем могут быть включены в любые уроки любой четверти в качестве разминки.</w:t>
      </w:r>
    </w:p>
    <w:p w:rsidR="00102D1C" w:rsidRDefault="007B5FED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 xml:space="preserve">Обучение во 2 </w:t>
      </w:r>
      <w:proofErr w:type="gramStart"/>
      <w:r w:rsidRPr="00F8196E">
        <w:rPr>
          <w:rFonts w:cs="Times New Roman"/>
          <w:szCs w:val="24"/>
        </w:rPr>
        <w:t xml:space="preserve">классе </w:t>
      </w:r>
      <w:r w:rsidR="00805647" w:rsidRPr="00F8196E">
        <w:rPr>
          <w:rFonts w:cs="Times New Roman"/>
          <w:szCs w:val="24"/>
        </w:rPr>
        <w:t xml:space="preserve"> не</w:t>
      </w:r>
      <w:proofErr w:type="gramEnd"/>
      <w:r w:rsidR="00805647" w:rsidRPr="00F8196E">
        <w:rPr>
          <w:rFonts w:cs="Times New Roman"/>
          <w:szCs w:val="24"/>
        </w:rPr>
        <w:t xml:space="preserve"> предполагает работу обучающихся за компьютером. </w:t>
      </w:r>
      <w:proofErr w:type="gramStart"/>
      <w:r w:rsidR="00805647" w:rsidRPr="00F8196E">
        <w:rPr>
          <w:rFonts w:cs="Times New Roman"/>
          <w:szCs w:val="24"/>
        </w:rPr>
        <w:t>Однако</w:t>
      </w:r>
      <w:r w:rsidR="009A2828" w:rsidRPr="00F8196E">
        <w:rPr>
          <w:rFonts w:cs="Times New Roman"/>
          <w:szCs w:val="24"/>
        </w:rPr>
        <w:t>,</w:t>
      </w:r>
      <w:r w:rsidR="00805647" w:rsidRPr="00F8196E">
        <w:rPr>
          <w:rFonts w:cs="Times New Roman"/>
          <w:szCs w:val="24"/>
        </w:rPr>
        <w:t xml:space="preserve"> </w:t>
      </w:r>
      <w:r w:rsidRPr="00F8196E">
        <w:rPr>
          <w:rFonts w:cs="Times New Roman"/>
          <w:szCs w:val="24"/>
        </w:rPr>
        <w:t xml:space="preserve"> </w:t>
      </w:r>
      <w:r w:rsidR="009A2828" w:rsidRPr="00F8196E">
        <w:rPr>
          <w:rFonts w:cs="Times New Roman"/>
          <w:szCs w:val="24"/>
        </w:rPr>
        <w:t>посещения</w:t>
      </w:r>
      <w:proofErr w:type="gramEnd"/>
      <w:r w:rsidR="009A2828" w:rsidRPr="00F8196E">
        <w:rPr>
          <w:rFonts w:cs="Times New Roman"/>
          <w:szCs w:val="24"/>
        </w:rPr>
        <w:t xml:space="preserve"> кабинета информатики предусмотрены  </w:t>
      </w:r>
      <w:r w:rsidR="00805647" w:rsidRPr="00F8196E">
        <w:rPr>
          <w:rFonts w:cs="Times New Roman"/>
          <w:szCs w:val="24"/>
        </w:rPr>
        <w:t>для обеспечения уверенного ориентирования в кабинете и на рабочем месте</w:t>
      </w:r>
      <w:r w:rsidR="009A2828" w:rsidRPr="00F8196E">
        <w:rPr>
          <w:rFonts w:cs="Times New Roman"/>
          <w:szCs w:val="24"/>
        </w:rPr>
        <w:t xml:space="preserve"> (за компьютером)</w:t>
      </w:r>
      <w:r w:rsidR="00805647" w:rsidRPr="00F8196E">
        <w:rPr>
          <w:rFonts w:cs="Times New Roman"/>
          <w:szCs w:val="24"/>
        </w:rPr>
        <w:t>.</w:t>
      </w:r>
    </w:p>
    <w:p w:rsidR="000A7628" w:rsidRPr="000A7628" w:rsidRDefault="000A7628" w:rsidP="000A7628">
      <w:pPr>
        <w:spacing w:after="0" w:line="240" w:lineRule="auto"/>
        <w:ind w:firstLine="720"/>
        <w:rPr>
          <w:szCs w:val="24"/>
        </w:rPr>
      </w:pPr>
      <w:r w:rsidRPr="000A7628">
        <w:rPr>
          <w:szCs w:val="24"/>
        </w:rPr>
        <w:t>Во 2 классе дети учатся видеть окружающую действительность с точки зрения информационного подхода. В процессе обучения в мышление и речь учеников постепенно вводятся термины информатики (источник/приемник информации, канал связи, данные). Школьники изучают устройство компьютера, готовятся работать с электронными документами.</w:t>
      </w:r>
    </w:p>
    <w:p w:rsidR="00102D1C" w:rsidRPr="00F8196E" w:rsidRDefault="00805647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При возникновении у обучающегося стойких трудностей, связанных с освоением какой-либо темы курса, в его индивидуальный учебный план включаются дополнительные занятия по темам, вызывающим затруднения.</w:t>
      </w:r>
    </w:p>
    <w:p w:rsidR="00102D1C" w:rsidRPr="00F8196E" w:rsidRDefault="00805647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 xml:space="preserve">При реализации программного содержания учебного предмета «Информатика» особое внимание следует уделить самостоятельной работе обучающихся. </w:t>
      </w:r>
    </w:p>
    <w:p w:rsidR="008356E1" w:rsidRPr="00F8196E" w:rsidRDefault="008356E1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Разделение материала ба</w:t>
      </w:r>
      <w:r w:rsidR="007C05F2" w:rsidRPr="00F8196E">
        <w:rPr>
          <w:rFonts w:cs="Times New Roman"/>
          <w:szCs w:val="24"/>
        </w:rPr>
        <w:t>зового учебника на уроки педагог</w:t>
      </w:r>
      <w:r w:rsidRPr="00F8196E">
        <w:rPr>
          <w:rFonts w:cs="Times New Roman"/>
          <w:szCs w:val="24"/>
        </w:rPr>
        <w:t xml:space="preserve"> осуществляет самостоятельно, в зависимости от уровня успеваемости, индивидуальных особенностей обучающихся и других обстоятельств. Так, например, объемы текстов могут быть изменены. Отгадываемые в игре «отгадай слово» слова, могут быть упрощены и т.д.</w:t>
      </w:r>
    </w:p>
    <w:p w:rsidR="008356E1" w:rsidRPr="00F8196E" w:rsidRDefault="008356E1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Учитывая уровень подготовки и индивидуальные</w:t>
      </w:r>
      <w:r w:rsidR="007C05F2" w:rsidRPr="00F8196E">
        <w:rPr>
          <w:rFonts w:cs="Times New Roman"/>
          <w:szCs w:val="24"/>
        </w:rPr>
        <w:t xml:space="preserve"> особенности обучающихся педагог</w:t>
      </w:r>
      <w:r w:rsidRPr="00F8196E">
        <w:rPr>
          <w:rFonts w:cs="Times New Roman"/>
          <w:szCs w:val="24"/>
        </w:rPr>
        <w:t xml:space="preserve"> может изменить распределение часов в соответствии с актуальной ситуацией.</w:t>
      </w:r>
    </w:p>
    <w:p w:rsidR="000A7628" w:rsidRDefault="000A7628" w:rsidP="00086F5C">
      <w:pPr>
        <w:spacing w:afterLines="25" w:after="60" w:line="240" w:lineRule="auto"/>
        <w:ind w:firstLine="567"/>
        <w:jc w:val="both"/>
        <w:rPr>
          <w:rFonts w:cs="Times New Roman"/>
          <w:b/>
          <w:szCs w:val="24"/>
        </w:rPr>
      </w:pPr>
    </w:p>
    <w:p w:rsidR="00086F5C" w:rsidRPr="00086F5C" w:rsidRDefault="00805647" w:rsidP="00086F5C">
      <w:pPr>
        <w:spacing w:afterLines="25" w:after="60" w:line="240" w:lineRule="auto"/>
        <w:ind w:firstLine="567"/>
        <w:jc w:val="both"/>
        <w:rPr>
          <w:rFonts w:cs="Times New Roman"/>
          <w:szCs w:val="24"/>
        </w:rPr>
      </w:pPr>
      <w:r w:rsidRPr="00F8196E">
        <w:rPr>
          <w:rFonts w:cs="Times New Roman"/>
          <w:b/>
          <w:szCs w:val="24"/>
        </w:rPr>
        <w:t>Целью изучения учебного предмета</w:t>
      </w:r>
      <w:r w:rsidRPr="00F8196E">
        <w:rPr>
          <w:rFonts w:cs="Times New Roman"/>
          <w:szCs w:val="24"/>
        </w:rPr>
        <w:t xml:space="preserve"> «Информатика» является первичное знакомство </w:t>
      </w:r>
      <w:r w:rsidR="009A2828" w:rsidRPr="00F8196E">
        <w:rPr>
          <w:rFonts w:cs="Times New Roman"/>
          <w:szCs w:val="24"/>
        </w:rPr>
        <w:t xml:space="preserve">слабовидящих и </w:t>
      </w:r>
      <w:r w:rsidRPr="00F8196E">
        <w:rPr>
          <w:rFonts w:cs="Times New Roman"/>
          <w:szCs w:val="24"/>
        </w:rPr>
        <w:t xml:space="preserve">слепых обучающихся с персональным компьютером и </w:t>
      </w:r>
      <w:proofErr w:type="spellStart"/>
      <w:r w:rsidRPr="00F8196E">
        <w:rPr>
          <w:rFonts w:cs="Times New Roman"/>
          <w:szCs w:val="24"/>
        </w:rPr>
        <w:t>тифлотехническими</w:t>
      </w:r>
      <w:proofErr w:type="spellEnd"/>
      <w:r w:rsidRPr="00F8196E">
        <w:rPr>
          <w:rFonts w:cs="Times New Roman"/>
          <w:szCs w:val="24"/>
        </w:rPr>
        <w:t xml:space="preserve"> устройствами, формирование и развитие у них навыков ориентирования в виртуальном пространстве информационных объектов (в тексте), а также логическ</w:t>
      </w:r>
      <w:r w:rsidR="000A7628">
        <w:rPr>
          <w:rFonts w:cs="Times New Roman"/>
          <w:szCs w:val="24"/>
        </w:rPr>
        <w:t xml:space="preserve">ого и алгоритмического мышления, </w:t>
      </w:r>
      <w:r w:rsidR="00086F5C" w:rsidRPr="00086F5C">
        <w:rPr>
          <w:rFonts w:cs="Times New Roman"/>
          <w:szCs w:val="24"/>
        </w:rPr>
        <w:t xml:space="preserve">формирование </w:t>
      </w:r>
      <w:r w:rsidR="000A7628">
        <w:rPr>
          <w:rFonts w:cs="Times New Roman"/>
          <w:szCs w:val="24"/>
        </w:rPr>
        <w:t>УУД</w:t>
      </w:r>
      <w:r w:rsidR="00086F5C" w:rsidRPr="00086F5C">
        <w:rPr>
          <w:rFonts w:cs="Times New Roman"/>
          <w:szCs w:val="24"/>
        </w:rPr>
        <w:t>, отражающих потребности ученика начальной школы в информационно-учебной деятельности, а также формирование начальных предметных компетентностей в части базовых теоретических понятий начального курса информатики и первичных мотивированных навыков работы на компьютере и в информационной среде, в том числе при изучении других дисциплин.</w:t>
      </w:r>
    </w:p>
    <w:p w:rsidR="00102D1C" w:rsidRPr="00F8196E" w:rsidRDefault="00102D1C">
      <w:pPr>
        <w:spacing w:after="0"/>
        <w:ind w:firstLine="709"/>
        <w:jc w:val="both"/>
        <w:rPr>
          <w:rFonts w:cs="Times New Roman"/>
          <w:szCs w:val="24"/>
        </w:rPr>
      </w:pPr>
    </w:p>
    <w:p w:rsidR="00102D1C" w:rsidRPr="00F8196E" w:rsidRDefault="00805647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b/>
          <w:szCs w:val="24"/>
        </w:rPr>
        <w:lastRenderedPageBreak/>
        <w:t>Задачи изучения учебного предмета</w:t>
      </w:r>
      <w:r w:rsidRPr="00F8196E">
        <w:rPr>
          <w:rFonts w:cs="Times New Roman"/>
          <w:szCs w:val="24"/>
        </w:rPr>
        <w:t xml:space="preserve"> «Информатика»:</w:t>
      </w:r>
    </w:p>
    <w:p w:rsidR="00102D1C" w:rsidRPr="00F8196E" w:rsidRDefault="00805647" w:rsidP="000A76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Times New Roman"/>
          <w:color w:val="000000"/>
          <w:szCs w:val="24"/>
        </w:rPr>
      </w:pPr>
      <w:r w:rsidRPr="00F8196E">
        <w:rPr>
          <w:rFonts w:cs="Times New Roman"/>
          <w:color w:val="000000"/>
          <w:szCs w:val="24"/>
        </w:rPr>
        <w:t>Формирование и развитие умения осознанного использования соответствующей терминологии;</w:t>
      </w:r>
    </w:p>
    <w:p w:rsidR="00102D1C" w:rsidRPr="00F8196E" w:rsidRDefault="00805647" w:rsidP="000A76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Times New Roman"/>
          <w:color w:val="000000"/>
          <w:szCs w:val="24"/>
        </w:rPr>
      </w:pPr>
      <w:proofErr w:type="gramStart"/>
      <w:r w:rsidRPr="00F8196E">
        <w:rPr>
          <w:rFonts w:cs="Times New Roman"/>
          <w:color w:val="000000"/>
          <w:szCs w:val="24"/>
        </w:rPr>
        <w:t>формирование</w:t>
      </w:r>
      <w:proofErr w:type="gramEnd"/>
      <w:r w:rsidRPr="00F8196E">
        <w:rPr>
          <w:rFonts w:cs="Times New Roman"/>
          <w:color w:val="000000"/>
          <w:szCs w:val="24"/>
        </w:rPr>
        <w:t xml:space="preserve"> и развитие умения планировать шаги по достижению поставленной цели;</w:t>
      </w:r>
    </w:p>
    <w:p w:rsidR="00102D1C" w:rsidRPr="00F8196E" w:rsidRDefault="00805647" w:rsidP="000A76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Times New Roman"/>
          <w:color w:val="000000"/>
          <w:szCs w:val="24"/>
        </w:rPr>
      </w:pPr>
      <w:proofErr w:type="gramStart"/>
      <w:r w:rsidRPr="00F8196E">
        <w:rPr>
          <w:rFonts w:cs="Times New Roman"/>
          <w:color w:val="000000"/>
          <w:szCs w:val="24"/>
        </w:rPr>
        <w:t>развитие</w:t>
      </w:r>
      <w:proofErr w:type="gramEnd"/>
      <w:r w:rsidRPr="00F8196E">
        <w:rPr>
          <w:rFonts w:cs="Times New Roman"/>
          <w:color w:val="000000"/>
          <w:szCs w:val="24"/>
        </w:rPr>
        <w:t xml:space="preserve"> умения аргументировать свою точку зрения;</w:t>
      </w:r>
    </w:p>
    <w:p w:rsidR="00102D1C" w:rsidRPr="00F8196E" w:rsidRDefault="00805647" w:rsidP="000A76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cs="Times New Roman"/>
          <w:color w:val="000000"/>
          <w:szCs w:val="24"/>
        </w:rPr>
      </w:pPr>
      <w:proofErr w:type="gramStart"/>
      <w:r w:rsidRPr="00F8196E">
        <w:rPr>
          <w:rFonts w:cs="Times New Roman"/>
          <w:color w:val="000000"/>
          <w:szCs w:val="24"/>
        </w:rPr>
        <w:t>развитие</w:t>
      </w:r>
      <w:proofErr w:type="gramEnd"/>
      <w:r w:rsidRPr="00F8196E">
        <w:rPr>
          <w:rFonts w:cs="Times New Roman"/>
          <w:color w:val="000000"/>
          <w:szCs w:val="24"/>
        </w:rPr>
        <w:t xml:space="preserve"> способности к восприятию синтезированной речи</w:t>
      </w:r>
      <w:r w:rsidR="00050A37">
        <w:rPr>
          <w:rFonts w:cs="Times New Roman"/>
          <w:color w:val="000000"/>
          <w:szCs w:val="24"/>
        </w:rPr>
        <w:t xml:space="preserve"> (для слепых)</w:t>
      </w:r>
      <w:r w:rsidRPr="00F8196E">
        <w:rPr>
          <w:rFonts w:cs="Times New Roman"/>
          <w:color w:val="000000"/>
          <w:szCs w:val="24"/>
        </w:rPr>
        <w:t>;</w:t>
      </w:r>
    </w:p>
    <w:p w:rsidR="00086F5C" w:rsidRPr="00086F5C" w:rsidRDefault="00086F5C" w:rsidP="000A76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cs="Times New Roman"/>
          <w:color w:val="000000"/>
          <w:szCs w:val="24"/>
        </w:rPr>
      </w:pPr>
      <w:proofErr w:type="gramStart"/>
      <w:r w:rsidRPr="00086F5C">
        <w:rPr>
          <w:rFonts w:cs="Times New Roman"/>
          <w:color w:val="000000"/>
          <w:szCs w:val="24"/>
        </w:rPr>
        <w:t>формирование</w:t>
      </w:r>
      <w:proofErr w:type="gramEnd"/>
      <w:r w:rsidRPr="00086F5C">
        <w:rPr>
          <w:rFonts w:cs="Times New Roman"/>
          <w:color w:val="000000"/>
          <w:szCs w:val="24"/>
        </w:rPr>
        <w:t xml:space="preserve"> системного, объектно-ориентированного теоретического мышления;</w:t>
      </w:r>
    </w:p>
    <w:p w:rsidR="00086F5C" w:rsidRPr="00086F5C" w:rsidRDefault="00086F5C" w:rsidP="000A76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cs="Times New Roman"/>
          <w:color w:val="000000"/>
          <w:szCs w:val="24"/>
        </w:rPr>
      </w:pPr>
      <w:proofErr w:type="gramStart"/>
      <w:r w:rsidRPr="00086F5C">
        <w:rPr>
          <w:rFonts w:cs="Times New Roman"/>
          <w:color w:val="000000"/>
          <w:szCs w:val="24"/>
        </w:rPr>
        <w:t>формирование</w:t>
      </w:r>
      <w:proofErr w:type="gramEnd"/>
      <w:r w:rsidRPr="00086F5C">
        <w:rPr>
          <w:rFonts w:cs="Times New Roman"/>
          <w:color w:val="000000"/>
          <w:szCs w:val="24"/>
        </w:rPr>
        <w:t xml:space="preserve"> умения описывать объекты реальной и виртуальной действительности на основе различных способов представления информации;</w:t>
      </w:r>
    </w:p>
    <w:p w:rsidR="00086F5C" w:rsidRPr="00086F5C" w:rsidRDefault="00086F5C" w:rsidP="000A76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cs="Times New Roman"/>
          <w:color w:val="000000"/>
          <w:szCs w:val="24"/>
        </w:rPr>
      </w:pPr>
      <w:proofErr w:type="gramStart"/>
      <w:r w:rsidRPr="00086F5C">
        <w:rPr>
          <w:rFonts w:cs="Times New Roman"/>
          <w:color w:val="000000"/>
          <w:szCs w:val="24"/>
        </w:rPr>
        <w:t>овладение</w:t>
      </w:r>
      <w:proofErr w:type="gramEnd"/>
      <w:r w:rsidRPr="00086F5C">
        <w:rPr>
          <w:rFonts w:cs="Times New Roman"/>
          <w:color w:val="000000"/>
          <w:szCs w:val="24"/>
        </w:rPr>
        <w:t xml:space="preserve"> приемами и способами информационной деятельности;</w:t>
      </w:r>
    </w:p>
    <w:p w:rsidR="00086F5C" w:rsidRPr="00086F5C" w:rsidRDefault="00086F5C" w:rsidP="000A762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1"/>
        <w:jc w:val="both"/>
        <w:rPr>
          <w:rFonts w:cs="Times New Roman"/>
          <w:color w:val="000000"/>
          <w:szCs w:val="24"/>
        </w:rPr>
      </w:pPr>
      <w:proofErr w:type="gramStart"/>
      <w:r w:rsidRPr="00086F5C">
        <w:rPr>
          <w:rFonts w:cs="Times New Roman"/>
          <w:color w:val="000000"/>
          <w:szCs w:val="24"/>
        </w:rPr>
        <w:t>формирование</w:t>
      </w:r>
      <w:proofErr w:type="gramEnd"/>
      <w:r w:rsidRPr="00086F5C">
        <w:rPr>
          <w:rFonts w:cs="Times New Roman"/>
          <w:color w:val="000000"/>
          <w:szCs w:val="24"/>
        </w:rPr>
        <w:t xml:space="preserve"> начальных навыков использования компьютерной техники и современных информационных технологий для решения практических задач.</w:t>
      </w:r>
    </w:p>
    <w:p w:rsidR="00014A33" w:rsidRPr="002100F1" w:rsidRDefault="00014A33" w:rsidP="000A762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2100F1">
        <w:rPr>
          <w:rFonts w:cs="Times New Roman"/>
          <w:b/>
          <w:szCs w:val="24"/>
        </w:rPr>
        <w:t>Коррекционно-развивающие задачи:</w:t>
      </w:r>
    </w:p>
    <w:p w:rsidR="002100F1" w:rsidRDefault="002100F1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F8196E">
        <w:rPr>
          <w:rFonts w:cs="Times New Roman"/>
          <w:szCs w:val="24"/>
        </w:rPr>
        <w:t>развитие у слабовидящих и слепых обучающихся навыков ориентирования</w:t>
      </w:r>
      <w:r>
        <w:rPr>
          <w:rFonts w:cs="Times New Roman"/>
          <w:szCs w:val="24"/>
        </w:rPr>
        <w:t xml:space="preserve"> в микро- и макро- пространстве;</w:t>
      </w:r>
    </w:p>
    <w:p w:rsidR="002100F1" w:rsidRPr="00F8196E" w:rsidRDefault="002100F1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Pr="00F8196E">
        <w:rPr>
          <w:rFonts w:cs="Times New Roman"/>
          <w:szCs w:val="24"/>
        </w:rPr>
        <w:t xml:space="preserve"> </w:t>
      </w:r>
      <w:proofErr w:type="gramStart"/>
      <w:r w:rsidRPr="00F8196E">
        <w:rPr>
          <w:rFonts w:cs="Times New Roman"/>
          <w:szCs w:val="24"/>
        </w:rPr>
        <w:t>формир</w:t>
      </w:r>
      <w:r>
        <w:rPr>
          <w:rFonts w:cs="Times New Roman"/>
          <w:szCs w:val="24"/>
        </w:rPr>
        <w:t xml:space="preserve">ование </w:t>
      </w:r>
      <w:r w:rsidRPr="00F8196E">
        <w:rPr>
          <w:rFonts w:cs="Times New Roman"/>
          <w:szCs w:val="24"/>
        </w:rPr>
        <w:t xml:space="preserve"> и</w:t>
      </w:r>
      <w:proofErr w:type="gramEnd"/>
      <w:r w:rsidRPr="00F8196E">
        <w:rPr>
          <w:rFonts w:cs="Times New Roman"/>
          <w:szCs w:val="24"/>
        </w:rPr>
        <w:t xml:space="preserve"> разви</w:t>
      </w:r>
      <w:r>
        <w:rPr>
          <w:rFonts w:cs="Times New Roman"/>
          <w:szCs w:val="24"/>
        </w:rPr>
        <w:t>тие</w:t>
      </w:r>
      <w:r w:rsidRPr="00F8196E">
        <w:rPr>
          <w:rFonts w:cs="Times New Roman"/>
          <w:szCs w:val="24"/>
        </w:rPr>
        <w:t xml:space="preserve"> навык</w:t>
      </w:r>
      <w:r>
        <w:rPr>
          <w:rFonts w:cs="Times New Roman"/>
          <w:szCs w:val="24"/>
        </w:rPr>
        <w:t>а</w:t>
      </w:r>
      <w:r w:rsidRPr="00F8196E">
        <w:rPr>
          <w:rFonts w:cs="Times New Roman"/>
          <w:szCs w:val="24"/>
        </w:rPr>
        <w:t xml:space="preserve"> ориентирования по описанию (по инструкции). Изучение информатики способствует включению слабовидящего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и </w:t>
      </w:r>
      <w:r w:rsidRPr="00F8196E">
        <w:rPr>
          <w:rFonts w:cs="Times New Roman"/>
          <w:szCs w:val="24"/>
        </w:rPr>
        <w:t xml:space="preserve"> слепого</w:t>
      </w:r>
      <w:proofErr w:type="gramEnd"/>
      <w:r w:rsidRPr="00F8196E">
        <w:rPr>
          <w:rFonts w:cs="Times New Roman"/>
          <w:szCs w:val="24"/>
        </w:rPr>
        <w:t xml:space="preserve"> обучающегося в современное информационное общество, интеграции в социальную среду, обеспечивает всестороннее развитие личности.</w:t>
      </w:r>
    </w:p>
    <w:p w:rsidR="000A7628" w:rsidRDefault="000A7628" w:rsidP="000A762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BE1E48" w:rsidRPr="00F8196E" w:rsidRDefault="00BE1E48" w:rsidP="000A762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F8196E">
        <w:rPr>
          <w:rFonts w:cs="Times New Roman"/>
          <w:b/>
          <w:szCs w:val="24"/>
        </w:rPr>
        <w:t>Место учебного предмета в учебном плане.</w:t>
      </w:r>
    </w:p>
    <w:p w:rsidR="00BE1E48" w:rsidRPr="00F8196E" w:rsidRDefault="00BE1E48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 xml:space="preserve">Учебный предмет «Информатика» входит в предметную область федерального учебного плана начального общего образования слабовидящих и слепых обучающихся «Математика и информатика» и является обязательным для освоения. В соответствии с учебным планом и годовым календарным учебным графиком ГКОУ РО </w:t>
      </w:r>
      <w:proofErr w:type="spellStart"/>
      <w:r w:rsidRPr="00F8196E">
        <w:rPr>
          <w:rFonts w:cs="Times New Roman"/>
          <w:szCs w:val="24"/>
        </w:rPr>
        <w:t>Новочеркасской</w:t>
      </w:r>
      <w:proofErr w:type="spellEnd"/>
      <w:r w:rsidRPr="00F8196E">
        <w:rPr>
          <w:rFonts w:cs="Times New Roman"/>
          <w:szCs w:val="24"/>
        </w:rPr>
        <w:t xml:space="preserve"> специальной школы – интерната № 33, на изучение </w:t>
      </w:r>
      <w:proofErr w:type="gramStart"/>
      <w:r w:rsidRPr="00F8196E">
        <w:rPr>
          <w:rFonts w:cs="Times New Roman"/>
          <w:szCs w:val="24"/>
        </w:rPr>
        <w:t>предмета  во</w:t>
      </w:r>
      <w:proofErr w:type="gramEnd"/>
      <w:r w:rsidRPr="00F8196E">
        <w:rPr>
          <w:rFonts w:cs="Times New Roman"/>
          <w:szCs w:val="24"/>
        </w:rPr>
        <w:t xml:space="preserve"> втором классе отводится 1 час в неделю (всего: 34 часа в год):</w:t>
      </w:r>
    </w:p>
    <w:p w:rsidR="00BE1E48" w:rsidRPr="00F8196E" w:rsidRDefault="00BE1E48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I четверть- 8 часов;</w:t>
      </w:r>
    </w:p>
    <w:p w:rsidR="00BE1E48" w:rsidRPr="00F8196E" w:rsidRDefault="00BE1E48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II четверть- 8 часов;</w:t>
      </w:r>
    </w:p>
    <w:p w:rsidR="00BE1E48" w:rsidRPr="00F8196E" w:rsidRDefault="00BE1E48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III четверть- 11 часов;</w:t>
      </w:r>
    </w:p>
    <w:p w:rsidR="00102D1C" w:rsidRPr="00F8196E" w:rsidRDefault="00BE1E48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IV четверть -7 часов.</w:t>
      </w:r>
      <w:r w:rsidR="00805647" w:rsidRPr="00F8196E">
        <w:rPr>
          <w:rFonts w:cs="Times New Roman"/>
          <w:szCs w:val="24"/>
        </w:rPr>
        <w:t xml:space="preserve"> </w:t>
      </w:r>
    </w:p>
    <w:p w:rsidR="009A2828" w:rsidRPr="00F8196E" w:rsidRDefault="009A2828" w:rsidP="000A7628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0A7628" w:rsidRPr="002100F1" w:rsidRDefault="000A7628" w:rsidP="000A7628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Содержание учебного предмета «Информатика» во 2 </w:t>
      </w:r>
      <w:proofErr w:type="gramStart"/>
      <w:r>
        <w:rPr>
          <w:rFonts w:cs="Times New Roman"/>
          <w:b/>
          <w:szCs w:val="24"/>
        </w:rPr>
        <w:t xml:space="preserve">классе </w:t>
      </w:r>
      <w:r w:rsidRPr="002100F1">
        <w:rPr>
          <w:rFonts w:cs="Times New Roman"/>
          <w:b/>
          <w:szCs w:val="24"/>
        </w:rPr>
        <w:t>:</w:t>
      </w:r>
      <w:proofErr w:type="gramEnd"/>
    </w:p>
    <w:p w:rsidR="006612E4" w:rsidRPr="00F8196E" w:rsidRDefault="006612E4" w:rsidP="0006356E">
      <w:pPr>
        <w:spacing w:after="0" w:line="276" w:lineRule="auto"/>
        <w:ind w:firstLine="709"/>
        <w:jc w:val="both"/>
        <w:rPr>
          <w:rFonts w:cs="Times New Roman"/>
          <w:b/>
          <w:szCs w:val="24"/>
        </w:rPr>
      </w:pPr>
      <w:r w:rsidRPr="000A7628">
        <w:rPr>
          <w:rFonts w:cs="Times New Roman"/>
          <w:b/>
          <w:i/>
          <w:szCs w:val="24"/>
        </w:rPr>
        <w:t>Виды и</w:t>
      </w:r>
      <w:r w:rsidR="0006356E" w:rsidRPr="000A7628">
        <w:rPr>
          <w:rFonts w:cs="Times New Roman"/>
          <w:b/>
          <w:i/>
          <w:szCs w:val="24"/>
        </w:rPr>
        <w:t>нформации. Человек и компьютер</w:t>
      </w:r>
      <w:r w:rsidR="0006356E" w:rsidRPr="00F8196E">
        <w:rPr>
          <w:rFonts w:cs="Times New Roman"/>
          <w:b/>
          <w:szCs w:val="24"/>
        </w:rPr>
        <w:t xml:space="preserve">. </w:t>
      </w:r>
      <w:r w:rsidRPr="00F8196E">
        <w:rPr>
          <w:rFonts w:cs="Times New Roman"/>
          <w:szCs w:val="24"/>
        </w:rPr>
        <w:t>Человек и информация. В мире звуков. Как</w:t>
      </w:r>
      <w:r w:rsidR="0006356E" w:rsidRPr="00F8196E">
        <w:rPr>
          <w:rFonts w:cs="Times New Roman"/>
          <w:szCs w:val="24"/>
        </w:rPr>
        <w:t xml:space="preserve">ая бывает информация. Источники </w:t>
      </w:r>
      <w:r w:rsidRPr="00F8196E">
        <w:rPr>
          <w:rFonts w:cs="Times New Roman"/>
          <w:szCs w:val="24"/>
        </w:rPr>
        <w:t>информации. Приемники информации. Компьютер и его части.</w:t>
      </w:r>
    </w:p>
    <w:p w:rsidR="006612E4" w:rsidRPr="00F8196E" w:rsidRDefault="0006356E" w:rsidP="0006356E">
      <w:pPr>
        <w:spacing w:after="0" w:line="276" w:lineRule="auto"/>
        <w:ind w:firstLine="709"/>
        <w:jc w:val="both"/>
        <w:rPr>
          <w:rFonts w:cs="Times New Roman"/>
          <w:b/>
          <w:szCs w:val="24"/>
        </w:rPr>
      </w:pPr>
      <w:r w:rsidRPr="000A7628">
        <w:rPr>
          <w:rFonts w:cs="Times New Roman"/>
          <w:b/>
          <w:i/>
          <w:szCs w:val="24"/>
        </w:rPr>
        <w:t>Кодирование информации.</w:t>
      </w:r>
      <w:r w:rsidRPr="00F8196E">
        <w:rPr>
          <w:rFonts w:cs="Times New Roman"/>
          <w:b/>
          <w:szCs w:val="24"/>
        </w:rPr>
        <w:t xml:space="preserve"> </w:t>
      </w:r>
      <w:r w:rsidR="006612E4" w:rsidRPr="00F8196E">
        <w:rPr>
          <w:rFonts w:cs="Times New Roman"/>
          <w:szCs w:val="24"/>
        </w:rPr>
        <w:t>Носители информации. Кодирование информации. Письменные источники информации.</w:t>
      </w:r>
      <w:r w:rsidRPr="00F8196E">
        <w:rPr>
          <w:rFonts w:cs="Times New Roman"/>
          <w:b/>
          <w:szCs w:val="24"/>
        </w:rPr>
        <w:t xml:space="preserve"> </w:t>
      </w:r>
      <w:r w:rsidR="006612E4" w:rsidRPr="00F8196E">
        <w:rPr>
          <w:rFonts w:cs="Times New Roman"/>
          <w:szCs w:val="24"/>
        </w:rPr>
        <w:t>Языки людей и языки программирования.</w:t>
      </w:r>
    </w:p>
    <w:p w:rsidR="006612E4" w:rsidRPr="00F8196E" w:rsidRDefault="0006356E" w:rsidP="0006356E">
      <w:pPr>
        <w:spacing w:after="0" w:line="276" w:lineRule="auto"/>
        <w:ind w:firstLine="709"/>
        <w:jc w:val="both"/>
        <w:rPr>
          <w:rFonts w:cs="Times New Roman"/>
          <w:szCs w:val="24"/>
        </w:rPr>
      </w:pPr>
      <w:r w:rsidRPr="000A7628">
        <w:rPr>
          <w:rFonts w:cs="Times New Roman"/>
          <w:b/>
          <w:i/>
          <w:szCs w:val="24"/>
        </w:rPr>
        <w:t>Информация и данные.</w:t>
      </w:r>
      <w:r w:rsidRPr="00F8196E">
        <w:rPr>
          <w:rFonts w:cs="Times New Roman"/>
          <w:b/>
          <w:szCs w:val="24"/>
        </w:rPr>
        <w:t xml:space="preserve"> </w:t>
      </w:r>
      <w:r w:rsidR="006612E4" w:rsidRPr="00F8196E">
        <w:rPr>
          <w:rFonts w:cs="Times New Roman"/>
          <w:szCs w:val="24"/>
        </w:rPr>
        <w:t>Текстовые данные. Графические данные. Числовая информация. Десятичное кодирование.</w:t>
      </w:r>
      <w:r w:rsidRPr="00F8196E">
        <w:rPr>
          <w:rFonts w:cs="Times New Roman"/>
          <w:szCs w:val="24"/>
        </w:rPr>
        <w:t xml:space="preserve"> </w:t>
      </w:r>
      <w:r w:rsidR="006612E4" w:rsidRPr="00F8196E">
        <w:rPr>
          <w:rFonts w:cs="Times New Roman"/>
          <w:szCs w:val="24"/>
        </w:rPr>
        <w:t>Двоичное кодирование. Числовые данные.</w:t>
      </w:r>
    </w:p>
    <w:p w:rsidR="006612E4" w:rsidRPr="00F8196E" w:rsidRDefault="006612E4" w:rsidP="006612E4">
      <w:pPr>
        <w:spacing w:after="0" w:line="276" w:lineRule="auto"/>
        <w:ind w:firstLine="709"/>
        <w:jc w:val="both"/>
        <w:rPr>
          <w:rFonts w:cs="Times New Roman"/>
          <w:b/>
          <w:i/>
          <w:szCs w:val="24"/>
        </w:rPr>
      </w:pPr>
      <w:r w:rsidRPr="00F8196E">
        <w:rPr>
          <w:rFonts w:cs="Times New Roman"/>
          <w:b/>
          <w:i/>
          <w:szCs w:val="24"/>
        </w:rPr>
        <w:t>Основные понятия:</w:t>
      </w:r>
    </w:p>
    <w:p w:rsidR="006612E4" w:rsidRPr="00F8196E" w:rsidRDefault="006612E4" w:rsidP="0006356E">
      <w:pPr>
        <w:spacing w:after="0" w:line="276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- информация, виды информации, звуковая, зрит</w:t>
      </w:r>
      <w:r w:rsidR="0006356E" w:rsidRPr="00F8196E">
        <w:rPr>
          <w:rFonts w:cs="Times New Roman"/>
          <w:szCs w:val="24"/>
        </w:rPr>
        <w:t xml:space="preserve">ельная, вкусовая, обонятельная, </w:t>
      </w:r>
      <w:r w:rsidRPr="00F8196E">
        <w:rPr>
          <w:rFonts w:cs="Times New Roman"/>
          <w:szCs w:val="24"/>
        </w:rPr>
        <w:t>тактильная информация; графическая, числовая, звуковая информация; источники и</w:t>
      </w:r>
      <w:r w:rsidR="0006356E" w:rsidRPr="00F8196E">
        <w:rPr>
          <w:rFonts w:cs="Times New Roman"/>
          <w:szCs w:val="24"/>
        </w:rPr>
        <w:t xml:space="preserve"> </w:t>
      </w:r>
      <w:r w:rsidRPr="00F8196E">
        <w:rPr>
          <w:rFonts w:cs="Times New Roman"/>
          <w:szCs w:val="24"/>
        </w:rPr>
        <w:t>приемники информации, обработка, хранение, передача информации;</w:t>
      </w:r>
    </w:p>
    <w:p w:rsidR="006612E4" w:rsidRPr="00F8196E" w:rsidRDefault="006612E4" w:rsidP="006612E4">
      <w:pPr>
        <w:spacing w:after="0" w:line="276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- каналы связи, радио, телефон; компьютер, инструмент;</w:t>
      </w:r>
    </w:p>
    <w:p w:rsidR="006612E4" w:rsidRPr="00F8196E" w:rsidRDefault="006612E4" w:rsidP="006612E4">
      <w:pPr>
        <w:spacing w:after="0" w:line="276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- кодирование информации, письменное, звуковое, рисуночное кодирование, иероглифы;</w:t>
      </w:r>
    </w:p>
    <w:p w:rsidR="006612E4" w:rsidRPr="00F8196E" w:rsidRDefault="006612E4" w:rsidP="006612E4">
      <w:pPr>
        <w:spacing w:after="0" w:line="276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- письменные источники информации, носители информации;</w:t>
      </w:r>
    </w:p>
    <w:p w:rsidR="006612E4" w:rsidRPr="00F8196E" w:rsidRDefault="006612E4" w:rsidP="0006356E">
      <w:pPr>
        <w:spacing w:after="0" w:line="276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- форма представления информации; числовая ин</w:t>
      </w:r>
      <w:r w:rsidR="0006356E" w:rsidRPr="00F8196E">
        <w:rPr>
          <w:rFonts w:cs="Times New Roman"/>
          <w:szCs w:val="24"/>
        </w:rPr>
        <w:t xml:space="preserve">формация, текстовая информация, </w:t>
      </w:r>
      <w:r w:rsidRPr="00F8196E">
        <w:rPr>
          <w:rFonts w:cs="Times New Roman"/>
          <w:szCs w:val="24"/>
        </w:rPr>
        <w:t>графическая информация;</w:t>
      </w:r>
    </w:p>
    <w:p w:rsidR="00102D1C" w:rsidRPr="00F8196E" w:rsidRDefault="006612E4" w:rsidP="006612E4">
      <w:pPr>
        <w:spacing w:after="0" w:line="276" w:lineRule="auto"/>
        <w:ind w:firstLine="709"/>
        <w:jc w:val="both"/>
        <w:rPr>
          <w:rFonts w:cs="Times New Roman"/>
          <w:szCs w:val="24"/>
        </w:rPr>
      </w:pPr>
      <w:r w:rsidRPr="00F8196E">
        <w:rPr>
          <w:rFonts w:cs="Times New Roman"/>
          <w:szCs w:val="24"/>
        </w:rPr>
        <w:t>- текст, смысл, шрифт, многозначные слова, многозначные числа</w:t>
      </w:r>
      <w:r w:rsidR="0006356E" w:rsidRPr="00F8196E">
        <w:rPr>
          <w:rFonts w:cs="Times New Roman"/>
          <w:szCs w:val="24"/>
        </w:rPr>
        <w:t>.</w:t>
      </w:r>
    </w:p>
    <w:p w:rsidR="0006356E" w:rsidRPr="00F8196E" w:rsidRDefault="0006356E" w:rsidP="00211834">
      <w:pPr>
        <w:pStyle w:val="1"/>
        <w:rPr>
          <w:rFonts w:cs="Times New Roman"/>
          <w:sz w:val="24"/>
          <w:szCs w:val="24"/>
        </w:rPr>
      </w:pPr>
      <w:bookmarkStart w:id="1" w:name="_Toc183093480"/>
    </w:p>
    <w:p w:rsidR="00211834" w:rsidRPr="000A7628" w:rsidRDefault="000A7628" w:rsidP="00211834">
      <w:pPr>
        <w:pStyle w:val="1"/>
        <w:rPr>
          <w:rFonts w:cs="Times New Roman"/>
          <w:sz w:val="24"/>
          <w:szCs w:val="24"/>
        </w:rPr>
      </w:pPr>
      <w:r w:rsidRPr="000A7628">
        <w:rPr>
          <w:rFonts w:cs="Times New Roman"/>
          <w:sz w:val="24"/>
          <w:szCs w:val="24"/>
        </w:rPr>
        <w:t>Планируемые результаты освоения учебного предмета «информатика»</w:t>
      </w:r>
      <w:bookmarkEnd w:id="1"/>
    </w:p>
    <w:p w:rsidR="001F2554" w:rsidRPr="000A7628" w:rsidRDefault="000A7628" w:rsidP="000A7628">
      <w:pPr>
        <w:pStyle w:val="2"/>
        <w:tabs>
          <w:tab w:val="left" w:pos="2160"/>
        </w:tabs>
        <w:rPr>
          <w:sz w:val="24"/>
          <w:szCs w:val="24"/>
        </w:rPr>
      </w:pPr>
      <w:r w:rsidRPr="000A7628">
        <w:rPr>
          <w:sz w:val="24"/>
          <w:szCs w:val="24"/>
        </w:rPr>
        <w:t>2 класс</w:t>
      </w:r>
      <w:r w:rsidRPr="000A7628">
        <w:rPr>
          <w:sz w:val="24"/>
          <w:szCs w:val="24"/>
        </w:rPr>
        <w:tab/>
      </w:r>
    </w:p>
    <w:p w:rsidR="001F2554" w:rsidRPr="000A7628" w:rsidRDefault="001F2554" w:rsidP="000A7628">
      <w:pPr>
        <w:pStyle w:val="2"/>
        <w:spacing w:line="240" w:lineRule="auto"/>
        <w:rPr>
          <w:sz w:val="24"/>
          <w:szCs w:val="24"/>
        </w:rPr>
      </w:pPr>
      <w:bookmarkStart w:id="2" w:name="_Toc183093481"/>
      <w:r w:rsidRPr="000A7628">
        <w:rPr>
          <w:sz w:val="24"/>
          <w:szCs w:val="24"/>
        </w:rPr>
        <w:t>Личностные результаты</w:t>
      </w:r>
      <w:bookmarkEnd w:id="2"/>
      <w:r w:rsidRPr="000A7628">
        <w:rPr>
          <w:sz w:val="24"/>
          <w:szCs w:val="24"/>
        </w:rPr>
        <w:t xml:space="preserve"> 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>осознавать свою включенность в социум через овладение цифровыми информационно-коммуникационными технологиями;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>сопоставлять и корректировать восприятие окружающей среды с учетом полученных знаний;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>демонстрировать способность к осмыслению и дифференциации картины мира, ее пространственно-временной организации;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>сопоставлять содержание учебного предмета с собственным жизненным опытом, понимать значимость подготовки по информатике в условиях развития информационного общества;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 xml:space="preserve">проявлять интерес к повышению своего образовательного уровня и продолжению обучения с использованием средств и методов информационных технологий и </w:t>
      </w:r>
      <w:proofErr w:type="spellStart"/>
      <w:r w:rsidR="00211834" w:rsidRPr="000A7628">
        <w:rPr>
          <w:rFonts w:cs="Times New Roman"/>
          <w:szCs w:val="24"/>
        </w:rPr>
        <w:t>тифлотехнических</w:t>
      </w:r>
      <w:proofErr w:type="spellEnd"/>
      <w:r w:rsidR="00211834" w:rsidRPr="000A7628">
        <w:rPr>
          <w:rFonts w:cs="Times New Roman"/>
          <w:szCs w:val="24"/>
        </w:rPr>
        <w:t xml:space="preserve"> устройств</w:t>
      </w:r>
      <w:r w:rsidR="00050A37" w:rsidRPr="000A7628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дл</w:t>
      </w:r>
      <w:r w:rsidR="00050A37" w:rsidRPr="000A7628">
        <w:rPr>
          <w:rFonts w:cs="Times New Roman"/>
          <w:szCs w:val="24"/>
        </w:rPr>
        <w:t xml:space="preserve">я </w:t>
      </w:r>
      <w:proofErr w:type="gramStart"/>
      <w:r w:rsidR="00050A37" w:rsidRPr="000A7628">
        <w:rPr>
          <w:rFonts w:cs="Times New Roman"/>
          <w:szCs w:val="24"/>
        </w:rPr>
        <w:t>слепых</w:t>
      </w:r>
      <w:r w:rsidR="00014A33" w:rsidRPr="000A7628">
        <w:rPr>
          <w:rFonts w:cs="Times New Roman"/>
          <w:szCs w:val="24"/>
        </w:rPr>
        <w:t xml:space="preserve">  </w:t>
      </w:r>
      <w:r w:rsidR="00050A37" w:rsidRPr="000A7628">
        <w:rPr>
          <w:rFonts w:cs="Times New Roman"/>
          <w:szCs w:val="24"/>
        </w:rPr>
        <w:t>)</w:t>
      </w:r>
      <w:proofErr w:type="gramEnd"/>
      <w:r w:rsidR="00211834" w:rsidRPr="000A7628">
        <w:rPr>
          <w:rFonts w:cs="Times New Roman"/>
          <w:szCs w:val="24"/>
        </w:rPr>
        <w:t>;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>применять в коммуникативной деятельности вербальную и невербальную формы общения.</w:t>
      </w:r>
    </w:p>
    <w:p w:rsidR="00211834" w:rsidRPr="000A7628" w:rsidRDefault="00211834" w:rsidP="000A7628">
      <w:pPr>
        <w:spacing w:after="0" w:line="240" w:lineRule="auto"/>
        <w:ind w:firstLine="709"/>
        <w:rPr>
          <w:rFonts w:cs="Times New Roman"/>
          <w:szCs w:val="24"/>
        </w:rPr>
      </w:pPr>
    </w:p>
    <w:p w:rsidR="001F2554" w:rsidRPr="000A7628" w:rsidRDefault="001F2554" w:rsidP="000A7628">
      <w:pPr>
        <w:pStyle w:val="2"/>
        <w:spacing w:line="240" w:lineRule="auto"/>
        <w:rPr>
          <w:sz w:val="24"/>
          <w:szCs w:val="24"/>
        </w:rPr>
      </w:pPr>
      <w:bookmarkStart w:id="3" w:name="_Toc183093482"/>
      <w:proofErr w:type="spellStart"/>
      <w:r w:rsidRPr="000A7628">
        <w:rPr>
          <w:sz w:val="24"/>
          <w:szCs w:val="24"/>
        </w:rPr>
        <w:t>Метапредметные</w:t>
      </w:r>
      <w:proofErr w:type="spellEnd"/>
      <w:r w:rsidRPr="000A7628">
        <w:rPr>
          <w:sz w:val="24"/>
          <w:szCs w:val="24"/>
        </w:rPr>
        <w:t xml:space="preserve"> результаты</w:t>
      </w:r>
      <w:r w:rsidR="00567D80" w:rsidRPr="000A7628">
        <w:rPr>
          <w:sz w:val="24"/>
          <w:szCs w:val="24"/>
        </w:rPr>
        <w:t xml:space="preserve"> </w:t>
      </w:r>
      <w:bookmarkEnd w:id="3"/>
    </w:p>
    <w:p w:rsidR="00211834" w:rsidRPr="000A7628" w:rsidRDefault="00211834" w:rsidP="000A7628">
      <w:pPr>
        <w:spacing w:after="0" w:line="240" w:lineRule="auto"/>
        <w:ind w:firstLine="709"/>
        <w:rPr>
          <w:rFonts w:cs="Times New Roman"/>
          <w:i/>
          <w:szCs w:val="24"/>
        </w:rPr>
      </w:pP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 xml:space="preserve">Владеть осязательным и слуховым способом восприятия информации; 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>соотносить свои действия с планируемыми результатами;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>осуществлять контроль своей деятельности в процессе достижения результата;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211834" w:rsidRPr="000A7628">
        <w:rPr>
          <w:rFonts w:cs="Times New Roman"/>
          <w:szCs w:val="24"/>
        </w:rPr>
        <w:t xml:space="preserve">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11834" w:rsidRPr="000A7628" w:rsidRDefault="000A7628" w:rsidP="000A7628">
      <w:pPr>
        <w:spacing w:after="0" w:line="240" w:lineRule="auto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211834" w:rsidRPr="000A7628">
        <w:rPr>
          <w:rFonts w:cs="Times New Roman"/>
          <w:szCs w:val="24"/>
        </w:rPr>
        <w:t>использовать полученные знания при изучении других предметов.</w:t>
      </w:r>
    </w:p>
    <w:p w:rsidR="001F2554" w:rsidRPr="000A7628" w:rsidRDefault="001F2554" w:rsidP="000A7628">
      <w:pPr>
        <w:spacing w:after="0" w:line="240" w:lineRule="auto"/>
        <w:ind w:firstLine="709"/>
        <w:rPr>
          <w:rFonts w:cs="Times New Roman"/>
          <w:szCs w:val="24"/>
        </w:rPr>
      </w:pPr>
    </w:p>
    <w:p w:rsidR="001F2554" w:rsidRPr="000A7628" w:rsidRDefault="001F2554" w:rsidP="000A7628">
      <w:pPr>
        <w:pStyle w:val="2"/>
        <w:spacing w:line="240" w:lineRule="auto"/>
        <w:rPr>
          <w:sz w:val="24"/>
          <w:szCs w:val="24"/>
        </w:rPr>
      </w:pPr>
      <w:bookmarkStart w:id="4" w:name="_Toc183093483"/>
      <w:r w:rsidRPr="000A7628">
        <w:rPr>
          <w:sz w:val="24"/>
          <w:szCs w:val="24"/>
        </w:rPr>
        <w:t>Предметные результаты</w:t>
      </w:r>
      <w:bookmarkEnd w:id="4"/>
    </w:p>
    <w:p w:rsidR="00992364" w:rsidRPr="000A7628" w:rsidRDefault="00992364" w:rsidP="000A7628">
      <w:pPr>
        <w:spacing w:after="0" w:line="240" w:lineRule="auto"/>
        <w:rPr>
          <w:rFonts w:cs="Times New Roman"/>
          <w:i/>
          <w:szCs w:val="24"/>
        </w:rPr>
      </w:pPr>
    </w:p>
    <w:p w:rsidR="00A41B40" w:rsidRPr="000A7628" w:rsidRDefault="00983C46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 xml:space="preserve">               </w:t>
      </w:r>
      <w:r w:rsidR="00A41B40" w:rsidRPr="000A7628">
        <w:rPr>
          <w:rFonts w:cs="Times New Roman"/>
          <w:szCs w:val="24"/>
        </w:rPr>
        <w:t>В результате изучения информатики на начальном уровне ученик должен:</w:t>
      </w:r>
    </w:p>
    <w:p w:rsidR="00A41B40" w:rsidRPr="000A7628" w:rsidRDefault="00A41B40" w:rsidP="000A7628">
      <w:pPr>
        <w:pStyle w:val="a4"/>
        <w:spacing w:after="0" w:line="240" w:lineRule="auto"/>
        <w:rPr>
          <w:rFonts w:cs="Times New Roman"/>
          <w:b/>
          <w:szCs w:val="24"/>
        </w:rPr>
      </w:pPr>
      <w:proofErr w:type="gramStart"/>
      <w:r w:rsidRPr="000A7628">
        <w:rPr>
          <w:rFonts w:cs="Times New Roman"/>
          <w:b/>
          <w:szCs w:val="24"/>
        </w:rPr>
        <w:t>знать</w:t>
      </w:r>
      <w:proofErr w:type="gramEnd"/>
      <w:r w:rsidRPr="000A7628">
        <w:rPr>
          <w:rFonts w:cs="Times New Roman"/>
          <w:b/>
          <w:szCs w:val="24"/>
        </w:rPr>
        <w:t>/понимать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в зависимости от органов чувств, с помощью которых человек воспринимает информацию, её называют звуковой, зрительной, тактильной, обонятельной и вкусовой;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в зависимости от способа представления информации на бумаге или других носителях информации, её называют текстовой, числовой, графической, табличной;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информацию можно хранить, обрабатывать и передавать на большие расстояния в закодированном виде;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человек, природа, книги могут быть источниками информации;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человек может быть и источником информации, и приёмником информации;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правила работы с компьютером и технику безопасности;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в зависимости от способа представления информации на бумаге или других носителях информации, её называют текстовой, числовой, графической, табличной;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информацию можно представлять на носителе информации с помощью различных знаков (букв, цифр, знаков препинания и других);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данные – это закодированная информация;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одну и ту же информацию можно представить различными способами: текстом, рисунком, таблицей, числами;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как описывать объекты реальной действительности, т.е. как представлять информацию о них различными способами (в виде чисел, текста, рисунка, таблицы);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данные – это закодированная информация;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 xml:space="preserve">- </w:t>
      </w:r>
      <w:proofErr w:type="gramStart"/>
      <w:r w:rsidRPr="000A7628">
        <w:rPr>
          <w:rFonts w:cs="Times New Roman"/>
          <w:szCs w:val="24"/>
        </w:rPr>
        <w:t>что  информацию</w:t>
      </w:r>
      <w:proofErr w:type="gramEnd"/>
      <w:r w:rsidRPr="000A7628">
        <w:rPr>
          <w:rFonts w:cs="Times New Roman"/>
          <w:szCs w:val="24"/>
        </w:rPr>
        <w:t xml:space="preserve"> можно представить  числами;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как описывать объекты реальной действительности, т.е. как представлять информацию о них в виде чисел;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lastRenderedPageBreak/>
        <w:t xml:space="preserve">- что информацию можно хранить, обрабатывать </w:t>
      </w:r>
      <w:proofErr w:type="gramStart"/>
      <w:r w:rsidRPr="000A7628">
        <w:rPr>
          <w:rFonts w:cs="Times New Roman"/>
          <w:szCs w:val="24"/>
        </w:rPr>
        <w:t>и  передавать</w:t>
      </w:r>
      <w:proofErr w:type="gramEnd"/>
      <w:r w:rsidRPr="000A7628">
        <w:rPr>
          <w:rFonts w:cs="Times New Roman"/>
          <w:szCs w:val="24"/>
        </w:rPr>
        <w:t xml:space="preserve"> на большие расстояния в закодированном виде;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что данные – это закодированная информация;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 xml:space="preserve">- </w:t>
      </w:r>
      <w:proofErr w:type="gramStart"/>
      <w:r w:rsidRPr="000A7628">
        <w:rPr>
          <w:rFonts w:cs="Times New Roman"/>
          <w:szCs w:val="24"/>
        </w:rPr>
        <w:t>что  информацию</w:t>
      </w:r>
      <w:proofErr w:type="gramEnd"/>
      <w:r w:rsidRPr="000A7628">
        <w:rPr>
          <w:rFonts w:cs="Times New Roman"/>
          <w:szCs w:val="24"/>
        </w:rPr>
        <w:t xml:space="preserve"> можно представить  текстом;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как описывать объекты реальной действительности, т.е. как представлять и</w:t>
      </w:r>
      <w:r w:rsidR="00695299">
        <w:rPr>
          <w:rFonts w:cs="Times New Roman"/>
          <w:szCs w:val="24"/>
        </w:rPr>
        <w:t xml:space="preserve">нформацию о них в </w:t>
      </w:r>
      <w:proofErr w:type="gramStart"/>
      <w:r w:rsidR="00695299">
        <w:rPr>
          <w:rFonts w:cs="Times New Roman"/>
          <w:szCs w:val="24"/>
        </w:rPr>
        <w:t>виде  текста</w:t>
      </w:r>
      <w:proofErr w:type="gramEnd"/>
      <w:r w:rsidR="00695299">
        <w:rPr>
          <w:rFonts w:cs="Times New Roman"/>
          <w:szCs w:val="24"/>
        </w:rPr>
        <w:t>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</w:p>
    <w:p w:rsidR="00A41B40" w:rsidRPr="000A7628" w:rsidRDefault="000A7628" w:rsidP="000A7628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</w:t>
      </w:r>
      <w:proofErr w:type="gramStart"/>
      <w:r w:rsidR="00A41B40" w:rsidRPr="000A7628">
        <w:rPr>
          <w:rFonts w:cs="Times New Roman"/>
          <w:b/>
          <w:szCs w:val="24"/>
        </w:rPr>
        <w:t>уметь</w:t>
      </w:r>
      <w:proofErr w:type="gramEnd"/>
      <w:r w:rsidR="00A41B40" w:rsidRPr="000A7628">
        <w:rPr>
          <w:rFonts w:cs="Times New Roman"/>
          <w:b/>
          <w:szCs w:val="24"/>
        </w:rPr>
        <w:t>: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пользоваться средствами информационных технологий: радио, телефоном, магнитофоном, компьютером.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кодировать информацию различными способами и декодировать её, пользуясь кодовой таблицей соответствия.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 xml:space="preserve">- представлять в тетради и информацию об </w:t>
      </w:r>
      <w:proofErr w:type="gramStart"/>
      <w:r w:rsidRPr="000A7628">
        <w:rPr>
          <w:rFonts w:cs="Times New Roman"/>
          <w:szCs w:val="24"/>
        </w:rPr>
        <w:t>объекте  числами</w:t>
      </w:r>
      <w:proofErr w:type="gramEnd"/>
      <w:r w:rsidRPr="000A7628">
        <w:rPr>
          <w:rFonts w:cs="Times New Roman"/>
          <w:szCs w:val="24"/>
        </w:rPr>
        <w:t>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кодировать информацию числами и декодировать её, пользуясь кодовой таблицей соответствия;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>- называть и описывать различные помощники человека при счёте и обработке информации (счётные палочки, абак, счёты, калькулятор и компьютер).</w:t>
      </w:r>
    </w:p>
    <w:p w:rsidR="00A41B40" w:rsidRPr="000A7628" w:rsidRDefault="00A41B40" w:rsidP="000A7628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 xml:space="preserve">- представлять в тетради информацию об </w:t>
      </w:r>
      <w:proofErr w:type="gramStart"/>
      <w:r w:rsidRPr="000A7628">
        <w:rPr>
          <w:rFonts w:cs="Times New Roman"/>
          <w:szCs w:val="24"/>
        </w:rPr>
        <w:t>объекте  в</w:t>
      </w:r>
      <w:proofErr w:type="gramEnd"/>
      <w:r w:rsidRPr="000A7628">
        <w:rPr>
          <w:rFonts w:cs="Times New Roman"/>
          <w:szCs w:val="24"/>
        </w:rPr>
        <w:t xml:space="preserve"> виде текста;</w:t>
      </w:r>
    </w:p>
    <w:p w:rsidR="00695299" w:rsidRDefault="00A41B40" w:rsidP="00695299">
      <w:pPr>
        <w:spacing w:after="0" w:line="240" w:lineRule="auto"/>
        <w:rPr>
          <w:rFonts w:cs="Times New Roman"/>
          <w:szCs w:val="24"/>
        </w:rPr>
      </w:pPr>
      <w:r w:rsidRPr="000A7628">
        <w:rPr>
          <w:rFonts w:cs="Times New Roman"/>
          <w:szCs w:val="24"/>
        </w:rPr>
        <w:t xml:space="preserve">- работать с </w:t>
      </w:r>
      <w:proofErr w:type="gramStart"/>
      <w:r w:rsidRPr="000A7628">
        <w:rPr>
          <w:rFonts w:cs="Times New Roman"/>
          <w:szCs w:val="24"/>
        </w:rPr>
        <w:t xml:space="preserve">текстами  </w:t>
      </w:r>
      <w:r w:rsidR="00A97015" w:rsidRPr="000A7628">
        <w:rPr>
          <w:rFonts w:cs="Times New Roman"/>
          <w:szCs w:val="24"/>
        </w:rPr>
        <w:t>в</w:t>
      </w:r>
      <w:proofErr w:type="gramEnd"/>
      <w:r w:rsidR="00A97015" w:rsidRPr="000A7628">
        <w:rPr>
          <w:rFonts w:cs="Times New Roman"/>
          <w:szCs w:val="24"/>
        </w:rPr>
        <w:t xml:space="preserve"> </w:t>
      </w:r>
      <w:proofErr w:type="spellStart"/>
      <w:r w:rsidR="00A97015" w:rsidRPr="000A7628">
        <w:rPr>
          <w:rFonts w:cs="Times New Roman"/>
          <w:szCs w:val="24"/>
        </w:rPr>
        <w:t>тетраде</w:t>
      </w:r>
      <w:proofErr w:type="spellEnd"/>
      <w:r w:rsidRPr="000A7628">
        <w:rPr>
          <w:rFonts w:cs="Times New Roman"/>
          <w:szCs w:val="24"/>
        </w:rPr>
        <w:t>.</w:t>
      </w:r>
      <w:bookmarkStart w:id="5" w:name="_Toc183093488"/>
    </w:p>
    <w:p w:rsidR="00695299" w:rsidRPr="00695299" w:rsidRDefault="00695299" w:rsidP="00695299">
      <w:pPr>
        <w:spacing w:after="0" w:line="240" w:lineRule="auto"/>
        <w:rPr>
          <w:rFonts w:cs="Times New Roman"/>
          <w:szCs w:val="24"/>
        </w:rPr>
      </w:pPr>
    </w:p>
    <w:p w:rsidR="00211834" w:rsidRPr="006A1572" w:rsidRDefault="00695299" w:rsidP="006A1572">
      <w:pPr>
        <w:pStyle w:val="2"/>
      </w:pPr>
      <w:r w:rsidRPr="00673570">
        <w:t>Учебно-тематиче</w:t>
      </w:r>
      <w:r>
        <w:t>ское планирование по предмету «И</w:t>
      </w:r>
      <w:r w:rsidRPr="00673570">
        <w:t>нформатика»</w:t>
      </w:r>
      <w:bookmarkStart w:id="6" w:name="_Toc183093489"/>
      <w:bookmarkEnd w:id="5"/>
      <w:r w:rsidR="006A1572">
        <w:t xml:space="preserve"> во </w:t>
      </w:r>
      <w:r w:rsidRPr="00673570">
        <w:t>2 класс</w:t>
      </w:r>
      <w:bookmarkEnd w:id="6"/>
      <w:r w:rsidR="006A1572">
        <w:t>е</w:t>
      </w:r>
      <w:r w:rsidRPr="00673570">
        <w:t xml:space="preserve"> </w:t>
      </w:r>
    </w:p>
    <w:tbl>
      <w:tblPr>
        <w:tblStyle w:val="af2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985"/>
        <w:gridCol w:w="2977"/>
        <w:gridCol w:w="4252"/>
      </w:tblGrid>
      <w:tr w:rsidR="00102D1C" w:rsidRPr="00567D80" w:rsidTr="00695299">
        <w:trPr>
          <w:trHeight w:val="312"/>
        </w:trPr>
        <w:tc>
          <w:tcPr>
            <w:tcW w:w="1129" w:type="dxa"/>
            <w:shd w:val="clear" w:color="auto" w:fill="auto"/>
            <w:vAlign w:val="center"/>
          </w:tcPr>
          <w:p w:rsidR="00102D1C" w:rsidRPr="00567D80" w:rsidRDefault="0080564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67D80">
              <w:rPr>
                <w:rFonts w:cs="Times New Roman"/>
                <w:b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02D1C" w:rsidRPr="00567D80" w:rsidRDefault="0080564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67D80">
              <w:rPr>
                <w:rFonts w:cs="Times New Roman"/>
                <w:b/>
                <w:szCs w:val="24"/>
              </w:rPr>
              <w:t>Наименование раздела/темы, кол-во часов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02D1C" w:rsidRPr="00567D80" w:rsidRDefault="0080564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67D80">
              <w:rPr>
                <w:rFonts w:cs="Times New Roman"/>
                <w:b/>
                <w:szCs w:val="24"/>
              </w:rPr>
              <w:t>Основное содержание темы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02D1C" w:rsidRPr="00567D80" w:rsidRDefault="00805647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567D80">
              <w:rPr>
                <w:rFonts w:cs="Times New Roman"/>
                <w:b/>
                <w:szCs w:val="24"/>
              </w:rPr>
              <w:t>Виды деятельности обучающихся</w:t>
            </w:r>
          </w:p>
        </w:tc>
      </w:tr>
      <w:tr w:rsidR="00102D1C" w:rsidRPr="00567D80" w:rsidTr="00695299">
        <w:trPr>
          <w:trHeight w:val="312"/>
        </w:trPr>
        <w:tc>
          <w:tcPr>
            <w:tcW w:w="1129" w:type="dxa"/>
            <w:shd w:val="clear" w:color="auto" w:fill="auto"/>
          </w:tcPr>
          <w:p w:rsidR="00102D1C" w:rsidRPr="00567D80" w:rsidRDefault="0080564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67D80">
              <w:rPr>
                <w:rFonts w:cs="Times New Roman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102D1C" w:rsidRPr="00567D80" w:rsidRDefault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b/>
                <w:szCs w:val="24"/>
              </w:rPr>
              <w:t xml:space="preserve">Виды информации. Человек и </w:t>
            </w:r>
            <w:proofErr w:type="gramStart"/>
            <w:r>
              <w:rPr>
                <w:b/>
                <w:szCs w:val="24"/>
              </w:rPr>
              <w:t>компьютер</w:t>
            </w:r>
            <w:r>
              <w:rPr>
                <w:b/>
                <w:bCs/>
                <w:szCs w:val="24"/>
              </w:rPr>
              <w:t>.</w:t>
            </w:r>
            <w:r w:rsidR="00805647" w:rsidRPr="00567D80">
              <w:rPr>
                <w:rFonts w:cs="Times New Roman"/>
                <w:szCs w:val="24"/>
              </w:rPr>
              <w:t>.</w:t>
            </w:r>
            <w:proofErr w:type="gramEnd"/>
          </w:p>
          <w:p w:rsidR="00102D1C" w:rsidRPr="00567D80" w:rsidRDefault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805647" w:rsidRPr="00567D80">
              <w:rPr>
                <w:rFonts w:cs="Times New Roman"/>
                <w:szCs w:val="24"/>
              </w:rPr>
              <w:t xml:space="preserve"> ч.</w:t>
            </w:r>
          </w:p>
        </w:tc>
        <w:tc>
          <w:tcPr>
            <w:tcW w:w="2977" w:type="dxa"/>
            <w:shd w:val="clear" w:color="auto" w:fill="auto"/>
          </w:tcPr>
          <w:p w:rsidR="00102D1C" w:rsidRPr="00695299" w:rsidRDefault="00695299" w:rsidP="00695299">
            <w:pPr>
              <w:tabs>
                <w:tab w:val="left" w:pos="1134"/>
              </w:tabs>
              <w:snapToGrid w:val="0"/>
              <w:spacing w:afterLines="25" w:after="60" w:line="240" w:lineRule="auto"/>
              <w:ind w:right="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Правила поведения в кабинете информатики. Человек и информация. Какая бывает информация. Источники информации. Приёмники информации. Компьютер как инструмент. </w:t>
            </w:r>
          </w:p>
        </w:tc>
        <w:tc>
          <w:tcPr>
            <w:tcW w:w="4252" w:type="dxa"/>
            <w:shd w:val="clear" w:color="auto" w:fill="auto"/>
          </w:tcPr>
          <w:p w:rsidR="00695299" w:rsidRDefault="0080564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7D80">
              <w:rPr>
                <w:rFonts w:cs="Times New Roman"/>
                <w:szCs w:val="24"/>
              </w:rPr>
              <w:t>Работа с учебником и тетрадью (без компьютера): начальные сведения об информации и её видах; органы чувств; введение терминологии; ответы на вопросы учебника.</w:t>
            </w:r>
          </w:p>
          <w:p w:rsidR="00102D1C" w:rsidRPr="00695299" w:rsidRDefault="00695299" w:rsidP="0069529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(1,2,3,4,5,6,7,8,9)</w:t>
            </w:r>
          </w:p>
        </w:tc>
      </w:tr>
      <w:tr w:rsidR="00102D1C" w:rsidRPr="00567D80" w:rsidTr="00695299">
        <w:trPr>
          <w:trHeight w:val="312"/>
        </w:trPr>
        <w:tc>
          <w:tcPr>
            <w:tcW w:w="1129" w:type="dxa"/>
            <w:shd w:val="clear" w:color="auto" w:fill="auto"/>
          </w:tcPr>
          <w:p w:rsidR="00102D1C" w:rsidRPr="00567D80" w:rsidRDefault="0080564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67D80">
              <w:rPr>
                <w:rFonts w:cs="Times New Roman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695299" w:rsidRDefault="00695299" w:rsidP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b/>
                <w:szCs w:val="24"/>
              </w:rPr>
              <w:t xml:space="preserve">Кодирование </w:t>
            </w:r>
            <w:proofErr w:type="gramStart"/>
            <w:r>
              <w:rPr>
                <w:b/>
                <w:szCs w:val="24"/>
              </w:rPr>
              <w:t>информации</w:t>
            </w:r>
            <w:r w:rsidRPr="00567D8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.</w:t>
            </w:r>
            <w:proofErr w:type="gramEnd"/>
          </w:p>
          <w:p w:rsidR="00102D1C" w:rsidRPr="00567D80" w:rsidRDefault="00805647" w:rsidP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7D80">
              <w:rPr>
                <w:rFonts w:cs="Times New Roman"/>
                <w:szCs w:val="24"/>
              </w:rPr>
              <w:t>1</w:t>
            </w:r>
            <w:r w:rsidR="00695299">
              <w:rPr>
                <w:rFonts w:cs="Times New Roman"/>
                <w:szCs w:val="24"/>
              </w:rPr>
              <w:t>0</w:t>
            </w:r>
            <w:r w:rsidRPr="00567D80">
              <w:rPr>
                <w:rFonts w:cs="Times New Roman"/>
                <w:szCs w:val="24"/>
              </w:rPr>
              <w:t xml:space="preserve"> ч.</w:t>
            </w:r>
          </w:p>
        </w:tc>
        <w:tc>
          <w:tcPr>
            <w:tcW w:w="2977" w:type="dxa"/>
            <w:shd w:val="clear" w:color="auto" w:fill="auto"/>
          </w:tcPr>
          <w:p w:rsidR="00102D1C" w:rsidRPr="00695299" w:rsidRDefault="00695299" w:rsidP="00695299">
            <w:pPr>
              <w:tabs>
                <w:tab w:val="left" w:pos="1134"/>
              </w:tabs>
              <w:snapToGrid w:val="0"/>
              <w:spacing w:afterLines="25" w:after="60" w:line="240" w:lineRule="auto"/>
              <w:ind w:right="6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Носители информации. Кодирование информации. Алфавит и кодирование информации. Письменные источники информации. Языки людей и языки программирования. </w:t>
            </w:r>
          </w:p>
        </w:tc>
        <w:tc>
          <w:tcPr>
            <w:tcW w:w="4252" w:type="dxa"/>
            <w:shd w:val="clear" w:color="auto" w:fill="auto"/>
          </w:tcPr>
          <w:p w:rsidR="00102D1C" w:rsidRDefault="0080564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7D80">
              <w:rPr>
                <w:rFonts w:cs="Times New Roman"/>
                <w:szCs w:val="24"/>
              </w:rPr>
              <w:t>Работа с учебником и тетрадью (без компьютера): развитие навыков ориентирования по рисункам и в виртуальном пространстве; решение задач по рисункам в учебнике.</w:t>
            </w:r>
            <w:r w:rsidR="00695299" w:rsidRPr="00695299">
              <w:rPr>
                <w:rFonts w:cs="Times New Roman"/>
                <w:szCs w:val="24"/>
              </w:rPr>
              <w:t xml:space="preserve"> (1,2,3,4,5,6,7,8,9)</w:t>
            </w:r>
          </w:p>
          <w:p w:rsidR="00695299" w:rsidRPr="00567D80" w:rsidRDefault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102D1C" w:rsidRPr="00567D80" w:rsidTr="00695299">
        <w:trPr>
          <w:trHeight w:val="312"/>
        </w:trPr>
        <w:tc>
          <w:tcPr>
            <w:tcW w:w="1129" w:type="dxa"/>
            <w:shd w:val="clear" w:color="auto" w:fill="auto"/>
          </w:tcPr>
          <w:p w:rsidR="00102D1C" w:rsidRPr="00567D80" w:rsidRDefault="0080564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67D80">
              <w:rPr>
                <w:rFonts w:cs="Times New Roman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695299" w:rsidRDefault="0069529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Информация и данные.</w:t>
            </w:r>
          </w:p>
          <w:p w:rsidR="00102D1C" w:rsidRPr="00567D80" w:rsidRDefault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b/>
                <w:bCs/>
                <w:szCs w:val="24"/>
              </w:rPr>
              <w:t>13 ч.</w:t>
            </w:r>
          </w:p>
        </w:tc>
        <w:tc>
          <w:tcPr>
            <w:tcW w:w="2977" w:type="dxa"/>
            <w:shd w:val="clear" w:color="auto" w:fill="auto"/>
          </w:tcPr>
          <w:p w:rsidR="00102D1C" w:rsidRPr="00567D80" w:rsidRDefault="0080564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7D80">
              <w:rPr>
                <w:rFonts w:cs="Times New Roman"/>
                <w:szCs w:val="24"/>
              </w:rPr>
              <w:t>Формирование начального понятия об алгоритме.</w:t>
            </w:r>
          </w:p>
        </w:tc>
        <w:tc>
          <w:tcPr>
            <w:tcW w:w="4252" w:type="dxa"/>
            <w:shd w:val="clear" w:color="auto" w:fill="auto"/>
          </w:tcPr>
          <w:p w:rsidR="00102D1C" w:rsidRDefault="0080564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67D80">
              <w:rPr>
                <w:rFonts w:cs="Times New Roman"/>
                <w:szCs w:val="24"/>
              </w:rPr>
              <w:t>Работа с учебником и тетрадью (без компьютера): развитие умения разбивать решение задачи на шаги; выполнение действий по шагам; решение алгоритмических задач из учебника.</w:t>
            </w:r>
          </w:p>
          <w:p w:rsidR="00695299" w:rsidRPr="00567D80" w:rsidRDefault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(1,2,3,4,5,6,7,8,9)</w:t>
            </w:r>
          </w:p>
        </w:tc>
      </w:tr>
      <w:tr w:rsidR="00695299" w:rsidRPr="00567D80" w:rsidTr="00695299">
        <w:trPr>
          <w:trHeight w:val="312"/>
        </w:trPr>
        <w:tc>
          <w:tcPr>
            <w:tcW w:w="1129" w:type="dxa"/>
            <w:shd w:val="clear" w:color="auto" w:fill="auto"/>
          </w:tcPr>
          <w:p w:rsidR="00695299" w:rsidRPr="00567D80" w:rsidRDefault="0069529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Итого </w:t>
            </w:r>
          </w:p>
        </w:tc>
        <w:tc>
          <w:tcPr>
            <w:tcW w:w="1985" w:type="dxa"/>
            <w:shd w:val="clear" w:color="auto" w:fill="auto"/>
          </w:tcPr>
          <w:p w:rsidR="00695299" w:rsidRDefault="0069529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34 ч.</w:t>
            </w:r>
          </w:p>
        </w:tc>
        <w:tc>
          <w:tcPr>
            <w:tcW w:w="2977" w:type="dxa"/>
            <w:shd w:val="clear" w:color="auto" w:fill="auto"/>
          </w:tcPr>
          <w:p w:rsidR="00695299" w:rsidRPr="00567D80" w:rsidRDefault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695299" w:rsidRPr="00567D80" w:rsidRDefault="00695299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D8653A" w:rsidRPr="000A7628" w:rsidRDefault="00D8653A" w:rsidP="00D8653A">
      <w:pPr>
        <w:shd w:val="clear" w:color="auto" w:fill="FFFFFF"/>
        <w:autoSpaceDE w:val="0"/>
        <w:autoSpaceDN w:val="0"/>
        <w:adjustRightInd w:val="0"/>
        <w:spacing w:before="200" w:afterLines="25" w:after="60" w:line="240" w:lineRule="auto"/>
        <w:jc w:val="both"/>
        <w:rPr>
          <w:b/>
          <w:szCs w:val="24"/>
        </w:rPr>
      </w:pPr>
      <w:r w:rsidRPr="000A7628">
        <w:rPr>
          <w:b/>
          <w:szCs w:val="24"/>
        </w:rPr>
        <w:t>Используемые виды деятельности на уроке:</w:t>
      </w:r>
    </w:p>
    <w:p w:rsidR="00D8653A" w:rsidRPr="000A7628" w:rsidRDefault="00D8653A" w:rsidP="00D8653A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t>Чтение текста</w:t>
      </w:r>
    </w:p>
    <w:p w:rsidR="00D8653A" w:rsidRPr="000A7628" w:rsidRDefault="00D8653A" w:rsidP="00D8653A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t>Выполнение заданий и упражнений (информационных задач) в рабочей тетради</w:t>
      </w:r>
    </w:p>
    <w:p w:rsidR="00D8653A" w:rsidRPr="000A7628" w:rsidRDefault="00D8653A" w:rsidP="00D8653A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lastRenderedPageBreak/>
        <w:t>Наблюдение за объектом изучения (компьютером)</w:t>
      </w:r>
    </w:p>
    <w:p w:rsidR="00D8653A" w:rsidRPr="000A7628" w:rsidRDefault="00D8653A" w:rsidP="00D8653A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t>Работа со словарем</w:t>
      </w:r>
    </w:p>
    <w:p w:rsidR="00D8653A" w:rsidRPr="000A7628" w:rsidRDefault="00D8653A" w:rsidP="00D8653A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t>Контрольный опрос, контрольная письменная работа</w:t>
      </w:r>
    </w:p>
    <w:p w:rsidR="00D8653A" w:rsidRPr="000A7628" w:rsidRDefault="00D8653A" w:rsidP="00D8653A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t>Итоговое тестирование</w:t>
      </w:r>
    </w:p>
    <w:p w:rsidR="00D8653A" w:rsidRPr="000A7628" w:rsidRDefault="00D8653A" w:rsidP="00D8653A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t>Эвристическая беседа</w:t>
      </w:r>
    </w:p>
    <w:p w:rsidR="00D8653A" w:rsidRPr="000A7628" w:rsidRDefault="00D8653A" w:rsidP="00D8653A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t>Разбор домашнего задания</w:t>
      </w:r>
    </w:p>
    <w:p w:rsidR="00695299" w:rsidRPr="006A1572" w:rsidRDefault="00D8653A" w:rsidP="006A1572">
      <w:pPr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Lines="25" w:after="60" w:line="240" w:lineRule="auto"/>
        <w:ind w:left="794" w:hanging="357"/>
        <w:jc w:val="both"/>
        <w:rPr>
          <w:szCs w:val="24"/>
        </w:rPr>
      </w:pPr>
      <w:r w:rsidRPr="000A7628">
        <w:rPr>
          <w:szCs w:val="24"/>
        </w:rPr>
        <w:t>Физкультурные минутки и «компьютерные» эстафет</w:t>
      </w:r>
    </w:p>
    <w:p w:rsidR="00695299" w:rsidRDefault="00695299" w:rsidP="008448E0">
      <w:pPr>
        <w:suppressAutoHyphens/>
        <w:spacing w:after="0" w:line="240" w:lineRule="auto"/>
        <w:rPr>
          <w:rFonts w:cs="Times New Roman"/>
          <w:b/>
          <w:sz w:val="28"/>
          <w:szCs w:val="28"/>
          <w:lang w:eastAsia="ar-SA"/>
        </w:rPr>
      </w:pPr>
    </w:p>
    <w:p w:rsidR="008448E0" w:rsidRDefault="008448E0" w:rsidP="008448E0">
      <w:pPr>
        <w:suppressAutoHyphens/>
        <w:spacing w:after="0" w:line="240" w:lineRule="auto"/>
        <w:ind w:firstLine="708"/>
        <w:rPr>
          <w:rFonts w:cs="Times New Roman"/>
          <w:b/>
          <w:sz w:val="28"/>
          <w:szCs w:val="28"/>
          <w:lang w:eastAsia="ar-SA"/>
        </w:rPr>
      </w:pPr>
      <w:r w:rsidRPr="00D70566">
        <w:rPr>
          <w:rFonts w:cs="Times New Roman"/>
          <w:b/>
          <w:sz w:val="28"/>
          <w:szCs w:val="28"/>
          <w:lang w:eastAsia="ar-SA"/>
        </w:rPr>
        <w:t>График выполнения практической части программы</w:t>
      </w:r>
    </w:p>
    <w:p w:rsidR="008448E0" w:rsidRPr="00D70566" w:rsidRDefault="008448E0" w:rsidP="008448E0">
      <w:pPr>
        <w:suppressAutoHyphens/>
        <w:spacing w:after="0" w:line="240" w:lineRule="auto"/>
        <w:ind w:firstLine="708"/>
        <w:rPr>
          <w:rFonts w:cs="Times New Roman"/>
          <w:b/>
          <w:sz w:val="28"/>
          <w:szCs w:val="28"/>
          <w:lang w:eastAsia="ar-SA"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276"/>
        <w:gridCol w:w="3118"/>
      </w:tblGrid>
      <w:tr w:rsidR="008448E0" w:rsidRPr="00D57ED4" w:rsidTr="00B40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uppressAutoHyphens/>
              <w:spacing w:after="0" w:line="240" w:lineRule="auto"/>
              <w:rPr>
                <w:rFonts w:cs="Times New Roman"/>
                <w:szCs w:val="24"/>
                <w:lang w:eastAsia="ar-SA"/>
              </w:rPr>
            </w:pPr>
            <w:r w:rsidRPr="00D57ED4">
              <w:rPr>
                <w:rFonts w:cs="Times New Roman"/>
                <w:szCs w:val="24"/>
                <w:lang w:eastAsia="ar-SA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48E0" w:rsidRPr="00D57ED4" w:rsidRDefault="008448E0" w:rsidP="00B40CC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eastAsia="ar-SA"/>
              </w:rPr>
            </w:pPr>
            <w:r w:rsidRPr="00D57ED4">
              <w:rPr>
                <w:rFonts w:cs="Times New Roman"/>
                <w:szCs w:val="24"/>
                <w:lang w:eastAsia="ar-SA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eastAsia="ar-SA"/>
              </w:rPr>
            </w:pPr>
            <w:r w:rsidRPr="00D57ED4">
              <w:rPr>
                <w:rFonts w:cs="Times New Roman"/>
                <w:szCs w:val="24"/>
                <w:lang w:eastAsia="ar-SA"/>
              </w:rPr>
              <w:t>Вид работы.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eastAsia="ar-SA"/>
              </w:rPr>
            </w:pPr>
            <w:r w:rsidRPr="00D57ED4">
              <w:rPr>
                <w:rFonts w:cs="Times New Roman"/>
                <w:szCs w:val="24"/>
                <w:lang w:eastAsia="ar-SA"/>
              </w:rPr>
              <w:t>Дата проведения.</w:t>
            </w:r>
          </w:p>
        </w:tc>
      </w:tr>
      <w:tr w:rsidR="008448E0" w:rsidRPr="00D57ED4" w:rsidTr="00B40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cs="Times New Roman"/>
                <w:szCs w:val="24"/>
                <w:bdr w:val="nil"/>
              </w:rPr>
            </w:pPr>
            <w:r w:rsidRPr="00D57ED4">
              <w:rPr>
                <w:rFonts w:cs="Times New Roman"/>
                <w:szCs w:val="24"/>
                <w:bdr w:val="nil"/>
              </w:rPr>
              <w:t>Промежуточная аттестация за 1 полугодие.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proofErr w:type="gramStart"/>
            <w:r>
              <w:rPr>
                <w:rFonts w:eastAsia="Calibri" w:cs="Times New Roman"/>
                <w:szCs w:val="24"/>
              </w:rPr>
              <w:t>к</w:t>
            </w:r>
            <w:proofErr w:type="gramEnd"/>
            <w:r>
              <w:rPr>
                <w:rFonts w:eastAsia="Calibri" w:cs="Times New Roman"/>
                <w:szCs w:val="24"/>
              </w:rPr>
              <w:t>/р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</w:t>
            </w:r>
            <w:r w:rsidRPr="00D57ED4">
              <w:rPr>
                <w:rFonts w:eastAsia="Calibri" w:cs="Times New Roman"/>
                <w:szCs w:val="24"/>
              </w:rPr>
              <w:t>.12</w:t>
            </w:r>
          </w:p>
        </w:tc>
      </w:tr>
      <w:tr w:rsidR="008448E0" w:rsidRPr="00D57ED4" w:rsidTr="00B40C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cs="Times New Roman"/>
                <w:szCs w:val="24"/>
                <w:bdr w:val="nil"/>
              </w:rPr>
            </w:pPr>
            <w:r w:rsidRPr="00D57ED4">
              <w:rPr>
                <w:rFonts w:cs="Times New Roman"/>
                <w:szCs w:val="24"/>
                <w:bdr w:val="nil"/>
              </w:rPr>
              <w:t>Промежуточная аттестация за 2 полугодие.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proofErr w:type="gramStart"/>
            <w:r>
              <w:rPr>
                <w:rFonts w:eastAsia="Calibri" w:cs="Times New Roman"/>
                <w:szCs w:val="24"/>
              </w:rPr>
              <w:t>к</w:t>
            </w:r>
            <w:proofErr w:type="gramEnd"/>
            <w:r>
              <w:rPr>
                <w:rFonts w:eastAsia="Calibri" w:cs="Times New Roman"/>
                <w:szCs w:val="24"/>
              </w:rPr>
              <w:t>/р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B40CC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</w:t>
            </w:r>
            <w:r w:rsidRPr="00D57ED4">
              <w:rPr>
                <w:rFonts w:eastAsia="Calibri" w:cs="Times New Roman"/>
                <w:szCs w:val="24"/>
              </w:rPr>
              <w:t>.04</w:t>
            </w:r>
          </w:p>
        </w:tc>
      </w:tr>
    </w:tbl>
    <w:p w:rsidR="00695299" w:rsidRDefault="00695299" w:rsidP="006A1572">
      <w:pPr>
        <w:suppressAutoHyphens/>
        <w:spacing w:after="0" w:line="240" w:lineRule="auto"/>
        <w:rPr>
          <w:rFonts w:cs="Times New Roman"/>
          <w:b/>
          <w:sz w:val="28"/>
          <w:szCs w:val="28"/>
          <w:lang w:eastAsia="ar-SA"/>
        </w:rPr>
      </w:pPr>
    </w:p>
    <w:p w:rsidR="00695299" w:rsidRDefault="00695299" w:rsidP="008448E0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  <w:lang w:eastAsia="ar-SA"/>
        </w:rPr>
      </w:pPr>
    </w:p>
    <w:p w:rsidR="00C71E53" w:rsidRPr="00C27057" w:rsidRDefault="00C71E53" w:rsidP="008448E0">
      <w:pPr>
        <w:suppressAutoHyphens/>
        <w:spacing w:after="0" w:line="240" w:lineRule="auto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lang w:eastAsia="ar-SA"/>
        </w:rPr>
        <w:t>Календарно-тематическое планирование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683"/>
        <w:gridCol w:w="993"/>
        <w:gridCol w:w="1105"/>
      </w:tblGrid>
      <w:tr w:rsidR="00C71E53" w:rsidRPr="00FA54A0" w:rsidTr="006E65E1">
        <w:tc>
          <w:tcPr>
            <w:tcW w:w="993" w:type="dxa"/>
          </w:tcPr>
          <w:p w:rsidR="00C71E53" w:rsidRPr="00FA54A0" w:rsidRDefault="00C71E53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b/>
                <w:szCs w:val="24"/>
              </w:rPr>
            </w:pPr>
            <w:r w:rsidRPr="00FA54A0">
              <w:rPr>
                <w:rFonts w:eastAsia="Calibri" w:cs="Times New Roman"/>
                <w:b/>
                <w:szCs w:val="24"/>
              </w:rPr>
              <w:t>№ п/п</w:t>
            </w:r>
          </w:p>
        </w:tc>
        <w:tc>
          <w:tcPr>
            <w:tcW w:w="7683" w:type="dxa"/>
          </w:tcPr>
          <w:p w:rsidR="00C71E53" w:rsidRPr="00FA54A0" w:rsidRDefault="00C71E53" w:rsidP="003A6C2A">
            <w:pPr>
              <w:spacing w:after="0" w:line="240" w:lineRule="auto"/>
              <w:ind w:firstLine="709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b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C71E53" w:rsidRPr="00FA54A0" w:rsidRDefault="00C71E53" w:rsidP="003A6C2A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Cs w:val="24"/>
                <w:lang w:eastAsia="ar-SA"/>
              </w:rPr>
            </w:pPr>
            <w:r w:rsidRPr="00FA54A0">
              <w:rPr>
                <w:rFonts w:cs="Times New Roman"/>
                <w:b/>
                <w:szCs w:val="24"/>
                <w:lang w:eastAsia="ar-SA"/>
              </w:rPr>
              <w:t>Кол-во</w:t>
            </w:r>
          </w:p>
          <w:p w:rsidR="00C71E53" w:rsidRPr="00FA54A0" w:rsidRDefault="00C71E53" w:rsidP="003A6C2A">
            <w:pPr>
              <w:suppressAutoHyphens/>
              <w:spacing w:after="0" w:line="240" w:lineRule="auto"/>
              <w:jc w:val="center"/>
              <w:rPr>
                <w:rFonts w:cs="Times New Roman"/>
                <w:b/>
                <w:szCs w:val="24"/>
                <w:lang w:eastAsia="ar-SA"/>
              </w:rPr>
            </w:pPr>
            <w:proofErr w:type="gramStart"/>
            <w:r w:rsidRPr="00FA54A0">
              <w:rPr>
                <w:rFonts w:cs="Times New Roman"/>
                <w:b/>
                <w:szCs w:val="24"/>
                <w:lang w:eastAsia="ar-SA"/>
              </w:rPr>
              <w:t>часов</w:t>
            </w:r>
            <w:proofErr w:type="gramEnd"/>
          </w:p>
        </w:tc>
        <w:tc>
          <w:tcPr>
            <w:tcW w:w="1105" w:type="dxa"/>
          </w:tcPr>
          <w:p w:rsidR="00C71E53" w:rsidRPr="00FA54A0" w:rsidRDefault="00C71E53" w:rsidP="003A6C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eastAsia="ar-SA"/>
              </w:rPr>
            </w:pPr>
            <w:r w:rsidRPr="00FA54A0">
              <w:rPr>
                <w:rFonts w:cs="Times New Roman"/>
                <w:b/>
                <w:szCs w:val="24"/>
                <w:lang w:eastAsia="ar-SA"/>
              </w:rPr>
              <w:t>Дата</w:t>
            </w:r>
          </w:p>
        </w:tc>
      </w:tr>
      <w:tr w:rsidR="00C71E53" w:rsidRPr="00FA54A0" w:rsidTr="003A6C2A">
        <w:tc>
          <w:tcPr>
            <w:tcW w:w="10774" w:type="dxa"/>
            <w:gridSpan w:val="4"/>
          </w:tcPr>
          <w:p w:rsidR="00C71E53" w:rsidRPr="00FA54A0" w:rsidRDefault="00C71E53" w:rsidP="003A6C2A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FA54A0">
              <w:rPr>
                <w:rFonts w:eastAsia="Calibri" w:cs="Times New Roman"/>
                <w:b/>
                <w:szCs w:val="24"/>
                <w:lang w:val="en-US"/>
              </w:rPr>
              <w:t>I</w:t>
            </w:r>
            <w:r w:rsidRPr="00FA54A0">
              <w:rPr>
                <w:rFonts w:eastAsia="Calibri" w:cs="Times New Roman"/>
                <w:b/>
                <w:szCs w:val="24"/>
              </w:rPr>
              <w:t xml:space="preserve"> четверть</w:t>
            </w:r>
          </w:p>
        </w:tc>
      </w:tr>
      <w:tr w:rsidR="00C71E53" w:rsidRPr="00FA54A0" w:rsidTr="003A6C2A">
        <w:tc>
          <w:tcPr>
            <w:tcW w:w="10774" w:type="dxa"/>
            <w:gridSpan w:val="4"/>
          </w:tcPr>
          <w:p w:rsidR="00C71E53" w:rsidRPr="009F2CE4" w:rsidRDefault="00AA3447" w:rsidP="007C6199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cs="Times New Roman"/>
                <w:b/>
                <w:szCs w:val="24"/>
                <w:bdr w:val="nil"/>
              </w:rPr>
              <w:t>Виды информации. Человек и компьютер</w:t>
            </w:r>
            <w:r w:rsidR="00C71E53" w:rsidRPr="009F2CE4">
              <w:rPr>
                <w:rFonts w:cs="Times New Roman"/>
                <w:b/>
                <w:szCs w:val="24"/>
                <w:bdr w:val="nil"/>
              </w:rPr>
              <w:t xml:space="preserve"> (</w:t>
            </w:r>
            <w:r w:rsidR="007C6199">
              <w:rPr>
                <w:rFonts w:cs="Times New Roman"/>
                <w:b/>
                <w:szCs w:val="24"/>
                <w:bdr w:val="nil"/>
              </w:rPr>
              <w:t>11</w:t>
            </w:r>
            <w:r w:rsidR="00C71E53" w:rsidRPr="009F2CE4">
              <w:rPr>
                <w:rFonts w:cs="Times New Roman"/>
                <w:b/>
                <w:szCs w:val="24"/>
                <w:bdr w:val="nil"/>
              </w:rPr>
              <w:t xml:space="preserve"> ч)</w:t>
            </w:r>
          </w:p>
        </w:tc>
      </w:tr>
      <w:tr w:rsidR="00C71E53" w:rsidRPr="00FA54A0" w:rsidTr="006E65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447" w:rsidRDefault="00C71E53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</w:p>
          <w:p w:rsidR="00C71E53" w:rsidRPr="00FA54A0" w:rsidRDefault="00C71E53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53" w:rsidRPr="009F2CE4" w:rsidRDefault="00AA3447" w:rsidP="00AA34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учебником, с условными обозначениями, с рабочей тетрадью.</w:t>
            </w:r>
            <w:r w:rsidR="00C71E53" w:rsidRPr="009F2CE4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53" w:rsidRPr="00FA54A0" w:rsidRDefault="00AA3447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53" w:rsidRPr="00FA54A0" w:rsidRDefault="00C71E53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03</w:t>
            </w:r>
            <w:r w:rsidRPr="00FA54A0">
              <w:rPr>
                <w:rFonts w:eastAsia="Calibri" w:cs="Times New Roman"/>
                <w:szCs w:val="24"/>
              </w:rPr>
              <w:t>.09</w:t>
            </w:r>
          </w:p>
        </w:tc>
      </w:tr>
      <w:tr w:rsidR="00F15630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Default="00F15630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Человек и информация.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0</w:t>
            </w:r>
            <w:r w:rsidRPr="00FA54A0">
              <w:rPr>
                <w:rFonts w:eastAsia="Calibri" w:cs="Times New Roman"/>
                <w:szCs w:val="24"/>
              </w:rPr>
              <w:t>.09</w:t>
            </w:r>
          </w:p>
        </w:tc>
      </w:tr>
      <w:tr w:rsidR="00F15630" w:rsidRPr="00FA54A0" w:rsidTr="00F15630">
        <w:trPr>
          <w:trHeight w:val="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Default="00F15630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7</w:t>
            </w:r>
            <w:r w:rsidRPr="00FA54A0">
              <w:rPr>
                <w:rFonts w:eastAsia="Calibri" w:cs="Times New Roman"/>
                <w:szCs w:val="24"/>
              </w:rPr>
              <w:t>.09</w:t>
            </w:r>
          </w:p>
        </w:tc>
      </w:tr>
      <w:tr w:rsidR="00F15630" w:rsidRPr="00FA54A0" w:rsidTr="003A6C2A">
        <w:trPr>
          <w:trHeight w:val="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76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Default="00F15630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jc w:val="both"/>
              <w:rPr>
                <w:rFonts w:eastAsia="Calibri" w:cs="Times New Roman"/>
                <w:szCs w:val="24"/>
              </w:rPr>
            </w:pPr>
            <w:r w:rsidRPr="009F2CE4">
              <w:rPr>
                <w:rFonts w:eastAsia="Calibri" w:cs="Times New Roman"/>
                <w:szCs w:val="24"/>
              </w:rPr>
              <w:t>Виды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4</w:t>
            </w:r>
            <w:r w:rsidRPr="00FA54A0">
              <w:rPr>
                <w:rFonts w:eastAsia="Calibri" w:cs="Times New Roman"/>
                <w:szCs w:val="24"/>
              </w:rPr>
              <w:t>.09</w:t>
            </w:r>
          </w:p>
        </w:tc>
      </w:tr>
      <w:tr w:rsidR="00F15630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9F2CE4" w:rsidRDefault="00F15630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01</w:t>
            </w:r>
            <w:r w:rsidRPr="00FA54A0">
              <w:rPr>
                <w:rFonts w:eastAsia="Calibri" w:cs="Times New Roman"/>
                <w:szCs w:val="24"/>
              </w:rPr>
              <w:t>.10</w:t>
            </w:r>
          </w:p>
        </w:tc>
      </w:tr>
      <w:tr w:rsidR="00F15630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9F2CE4" w:rsidRDefault="00F15630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Источники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</w:t>
            </w:r>
            <w:r w:rsidRPr="00FA54A0">
              <w:rPr>
                <w:rFonts w:eastAsia="Calibri" w:cs="Times New Roman"/>
                <w:szCs w:val="24"/>
              </w:rPr>
              <w:t>.10</w:t>
            </w:r>
          </w:p>
        </w:tc>
      </w:tr>
      <w:tr w:rsidR="00F15630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9F2CE4" w:rsidRDefault="00F15630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F15630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5</w:t>
            </w:r>
            <w:r w:rsidRPr="00FA54A0">
              <w:rPr>
                <w:rFonts w:eastAsia="Calibri" w:cs="Times New Roman"/>
                <w:szCs w:val="24"/>
              </w:rPr>
              <w:t>.10</w:t>
            </w:r>
          </w:p>
        </w:tc>
      </w:tr>
      <w:tr w:rsidR="007C6199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7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9F2CE4" w:rsidRDefault="007C6199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Приёмники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FA54A0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2</w:t>
            </w:r>
            <w:r w:rsidRPr="00FA54A0">
              <w:rPr>
                <w:rFonts w:eastAsia="Calibri" w:cs="Times New Roman"/>
                <w:szCs w:val="24"/>
              </w:rPr>
              <w:t>.10</w:t>
            </w:r>
          </w:p>
        </w:tc>
      </w:tr>
      <w:tr w:rsidR="00F15630" w:rsidRPr="00FA54A0" w:rsidTr="003A6C2A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630" w:rsidRPr="00FA54A0" w:rsidRDefault="007C6199" w:rsidP="00F15630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b/>
                <w:szCs w:val="24"/>
                <w:lang w:val="en-US"/>
              </w:rPr>
              <w:t>II</w:t>
            </w:r>
            <w:r w:rsidRPr="00FA54A0">
              <w:rPr>
                <w:rFonts w:eastAsia="Calibri" w:cs="Times New Roman"/>
                <w:b/>
                <w:szCs w:val="24"/>
              </w:rPr>
              <w:t xml:space="preserve"> четверть</w:t>
            </w:r>
          </w:p>
        </w:tc>
      </w:tr>
      <w:tr w:rsidR="007C6199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FA54A0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9F2CE4" w:rsidRDefault="007C6199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Компьютер и его части</w:t>
            </w:r>
            <w:r w:rsidRPr="009F2CE4">
              <w:rPr>
                <w:rFonts w:cs="Times New Roman"/>
                <w:szCs w:val="24"/>
                <w:bdr w:val="ni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FA54A0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FA54A0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05</w:t>
            </w:r>
            <w:r w:rsidRPr="00FA54A0">
              <w:rPr>
                <w:rFonts w:eastAsia="Calibri" w:cs="Times New Roman"/>
                <w:szCs w:val="24"/>
              </w:rPr>
              <w:t>.11</w:t>
            </w:r>
          </w:p>
        </w:tc>
      </w:tr>
      <w:tr w:rsidR="007C6199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FA54A0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9F2CE4" w:rsidRDefault="007C6199" w:rsidP="00F156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FA54A0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2</w:t>
            </w:r>
            <w:r w:rsidRPr="00FA54A0">
              <w:rPr>
                <w:rFonts w:eastAsia="Calibri" w:cs="Times New Roman"/>
                <w:szCs w:val="24"/>
              </w:rPr>
              <w:t>.11</w:t>
            </w:r>
          </w:p>
        </w:tc>
      </w:tr>
      <w:tr w:rsidR="007C6199" w:rsidRPr="00FA54A0" w:rsidTr="006E65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9F2CE4" w:rsidRDefault="007C6199" w:rsidP="00D722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 xml:space="preserve">Закрепление по </w:t>
            </w:r>
            <w:proofErr w:type="gramStart"/>
            <w:r w:rsidR="00D7225E">
              <w:rPr>
                <w:rFonts w:cs="Times New Roman"/>
                <w:szCs w:val="24"/>
                <w:bdr w:val="nil"/>
              </w:rPr>
              <w:t xml:space="preserve">разделу </w:t>
            </w:r>
            <w:r>
              <w:rPr>
                <w:rFonts w:cs="Times New Roman"/>
                <w:b/>
                <w:szCs w:val="24"/>
                <w:bdr w:val="nil"/>
              </w:rPr>
              <w:t xml:space="preserve"> </w:t>
            </w:r>
            <w:r w:rsidRPr="007C6199">
              <w:rPr>
                <w:rFonts w:cs="Times New Roman"/>
                <w:szCs w:val="24"/>
                <w:bdr w:val="nil"/>
              </w:rPr>
              <w:t>«</w:t>
            </w:r>
            <w:proofErr w:type="gramEnd"/>
            <w:r w:rsidRPr="007C6199">
              <w:rPr>
                <w:rFonts w:cs="Times New Roman"/>
                <w:szCs w:val="24"/>
                <w:bdr w:val="nil"/>
              </w:rPr>
              <w:t>Виды информации. Человек и компьютер»</w:t>
            </w:r>
            <w:r>
              <w:rPr>
                <w:rFonts w:cs="Times New Roman"/>
                <w:szCs w:val="24"/>
                <w:bdr w:val="nil"/>
              </w:rPr>
              <w:t>: Теперь мы знаем. Мы научились. Термины для запоминания.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Pr="00FA54A0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99" w:rsidRDefault="007C6199" w:rsidP="00F1563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</w:t>
            </w:r>
            <w:r w:rsidRPr="00FA54A0">
              <w:rPr>
                <w:rFonts w:eastAsia="Calibri" w:cs="Times New Roman"/>
                <w:szCs w:val="24"/>
              </w:rPr>
              <w:t>.11</w:t>
            </w:r>
          </w:p>
        </w:tc>
      </w:tr>
      <w:tr w:rsidR="00756A07" w:rsidRPr="00FA54A0" w:rsidTr="003A6C2A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Default="00756A07" w:rsidP="00756A07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756A07">
              <w:rPr>
                <w:rFonts w:eastAsia="Calibri" w:cs="Times New Roman"/>
                <w:b/>
                <w:szCs w:val="24"/>
              </w:rPr>
              <w:t>Кодирование информации</w:t>
            </w:r>
            <w:r>
              <w:rPr>
                <w:rFonts w:eastAsia="Calibri" w:cs="Times New Roman"/>
                <w:szCs w:val="24"/>
              </w:rPr>
              <w:t>.</w:t>
            </w:r>
            <w:r w:rsidR="003A6C2A">
              <w:rPr>
                <w:rFonts w:eastAsia="Calibri" w:cs="Times New Roman"/>
                <w:szCs w:val="24"/>
              </w:rPr>
              <w:t xml:space="preserve"> (10)</w:t>
            </w:r>
          </w:p>
        </w:tc>
      </w:tr>
      <w:tr w:rsidR="00756A07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9F2CE4" w:rsidRDefault="00756A07" w:rsidP="00756A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Носители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FA54A0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FA54A0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6</w:t>
            </w:r>
            <w:r w:rsidRPr="00FA54A0">
              <w:rPr>
                <w:rFonts w:eastAsia="Calibri" w:cs="Times New Roman"/>
                <w:szCs w:val="24"/>
              </w:rPr>
              <w:t>.11</w:t>
            </w:r>
          </w:p>
        </w:tc>
      </w:tr>
      <w:tr w:rsidR="00756A07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9F2CE4" w:rsidRDefault="00756A07" w:rsidP="00756A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FA54A0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FA54A0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03</w:t>
            </w:r>
            <w:r w:rsidRPr="00FA54A0">
              <w:rPr>
                <w:rFonts w:eastAsia="Calibri" w:cs="Times New Roman"/>
                <w:szCs w:val="24"/>
              </w:rPr>
              <w:t>.12</w:t>
            </w:r>
          </w:p>
        </w:tc>
      </w:tr>
      <w:tr w:rsidR="00756A07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9F2CE4" w:rsidRDefault="00756A07" w:rsidP="00756A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Кодирование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FA54A0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FA54A0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0</w:t>
            </w:r>
            <w:r w:rsidRPr="00FA54A0">
              <w:rPr>
                <w:rFonts w:eastAsia="Calibri" w:cs="Times New Roman"/>
                <w:szCs w:val="24"/>
              </w:rPr>
              <w:t>.12</w:t>
            </w:r>
          </w:p>
        </w:tc>
      </w:tr>
      <w:tr w:rsidR="00756A07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9F2CE4" w:rsidRDefault="00756A07" w:rsidP="00756A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FA54A0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A07" w:rsidRPr="00FA54A0" w:rsidRDefault="00756A07" w:rsidP="00756A07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7</w:t>
            </w:r>
            <w:r w:rsidRPr="00FA54A0">
              <w:rPr>
                <w:rFonts w:eastAsia="Calibri" w:cs="Times New Roman"/>
                <w:szCs w:val="24"/>
              </w:rPr>
              <w:t>.12</w:t>
            </w:r>
          </w:p>
        </w:tc>
      </w:tr>
      <w:tr w:rsidR="00BF5E9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Default="00BF5E9A" w:rsidP="00D7225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D7225E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Pr="00D57ED4" w:rsidRDefault="00BF5E9A" w:rsidP="00BF5E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cs="Times New Roman"/>
                <w:szCs w:val="24"/>
                <w:bdr w:val="nil"/>
              </w:rPr>
            </w:pPr>
            <w:r w:rsidRPr="00BF5E9A">
              <w:rPr>
                <w:rFonts w:cs="Times New Roman"/>
                <w:b/>
                <w:szCs w:val="24"/>
                <w:bdr w:val="nil"/>
              </w:rPr>
              <w:t>Промежуточная аттестация за 1 полугодие</w:t>
            </w:r>
            <w:r w:rsidRPr="00D57ED4">
              <w:rPr>
                <w:rFonts w:cs="Times New Roman"/>
                <w:szCs w:val="24"/>
                <w:bdr w:val="nil"/>
              </w:rPr>
              <w:t>.</w:t>
            </w:r>
            <w:r>
              <w:rPr>
                <w:rFonts w:eastAsia="Calibri" w:cs="Times New Roman"/>
                <w:szCs w:val="24"/>
              </w:rPr>
              <w:t xml:space="preserve"> К/Р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Pr="00D57ED4" w:rsidRDefault="00BF5E9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Pr="00FA54A0" w:rsidRDefault="00BF5E9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szCs w:val="24"/>
              </w:rPr>
              <w:t>2</w:t>
            </w:r>
            <w:r>
              <w:rPr>
                <w:rFonts w:eastAsia="Calibri" w:cs="Times New Roman"/>
                <w:szCs w:val="24"/>
              </w:rPr>
              <w:t>4</w:t>
            </w:r>
            <w:r w:rsidRPr="00FA54A0">
              <w:rPr>
                <w:rFonts w:eastAsia="Calibri" w:cs="Times New Roman"/>
                <w:szCs w:val="24"/>
              </w:rPr>
              <w:t>.12</w:t>
            </w:r>
          </w:p>
        </w:tc>
      </w:tr>
      <w:tr w:rsidR="003A6C2A" w:rsidRPr="00FA54A0" w:rsidTr="003A6C2A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Pr="00FA54A0" w:rsidRDefault="003A6C2A" w:rsidP="003A6C2A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b/>
                <w:szCs w:val="24"/>
                <w:lang w:val="en-US"/>
              </w:rPr>
              <w:t>III</w:t>
            </w:r>
            <w:r w:rsidRPr="00FA54A0">
              <w:rPr>
                <w:rFonts w:eastAsia="Calibri" w:cs="Times New Roman"/>
                <w:b/>
                <w:szCs w:val="24"/>
              </w:rPr>
              <w:t xml:space="preserve"> четверть</w:t>
            </w:r>
          </w:p>
        </w:tc>
      </w:tr>
      <w:tr w:rsidR="00BF5E9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Default="003A6C2A" w:rsidP="00D7225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D7225E">
              <w:rPr>
                <w:rFonts w:eastAsia="Calibri" w:cs="Times New Roman"/>
                <w:szCs w:val="24"/>
              </w:rPr>
              <w:t>7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Pr="009F2CE4" w:rsidRDefault="00BF5E9A" w:rsidP="00BF5E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Письменные источники информации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Pr="00FA54A0" w:rsidRDefault="003A6C2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Pr="00FA54A0" w:rsidRDefault="003A6C2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14.01</w:t>
            </w:r>
          </w:p>
        </w:tc>
      </w:tr>
      <w:tr w:rsidR="00BF5E9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Default="003A6C2A" w:rsidP="00D7225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D7225E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Pr="009F2CE4" w:rsidRDefault="00BF5E9A" w:rsidP="00BF5E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Pr="00FA54A0" w:rsidRDefault="00BF5E9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E9A" w:rsidRDefault="003A6C2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21.01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D7225E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Pr="009F2CE4" w:rsidRDefault="003A6C2A" w:rsidP="00BF5E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Языки людей и языки программирования.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Pr="00FA54A0" w:rsidRDefault="003A6C2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28.01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D7225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D7225E">
              <w:rPr>
                <w:rFonts w:eastAsia="Calibri" w:cs="Times New Roman"/>
                <w:szCs w:val="24"/>
              </w:rPr>
              <w:t>0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Pr="009F2CE4" w:rsidRDefault="003A6C2A" w:rsidP="00BF5E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Pr="00FA54A0" w:rsidRDefault="003A6C2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BF5E9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04.02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D7225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D7225E"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 xml:space="preserve">Закрепление по </w:t>
            </w:r>
            <w:proofErr w:type="gramStart"/>
            <w:r w:rsidR="00D7225E">
              <w:rPr>
                <w:rFonts w:cs="Times New Roman"/>
                <w:szCs w:val="24"/>
                <w:bdr w:val="nil"/>
              </w:rPr>
              <w:t xml:space="preserve">разделу </w:t>
            </w:r>
            <w:r>
              <w:rPr>
                <w:rFonts w:cs="Times New Roman"/>
                <w:b/>
                <w:szCs w:val="24"/>
                <w:bdr w:val="nil"/>
              </w:rPr>
              <w:t xml:space="preserve"> </w:t>
            </w:r>
            <w:r w:rsidRPr="007C6199">
              <w:rPr>
                <w:rFonts w:cs="Times New Roman"/>
                <w:szCs w:val="24"/>
                <w:bdr w:val="nil"/>
              </w:rPr>
              <w:t>«</w:t>
            </w:r>
            <w:proofErr w:type="gramEnd"/>
            <w:r w:rsidRPr="003A6C2A">
              <w:rPr>
                <w:rFonts w:cs="Times New Roman"/>
                <w:szCs w:val="24"/>
                <w:bdr w:val="nil"/>
              </w:rPr>
              <w:t>Кодирование информации</w:t>
            </w:r>
            <w:r w:rsidRPr="007C6199">
              <w:rPr>
                <w:rFonts w:cs="Times New Roman"/>
                <w:szCs w:val="24"/>
                <w:bdr w:val="nil"/>
              </w:rPr>
              <w:t>»</w:t>
            </w:r>
            <w:r>
              <w:rPr>
                <w:rFonts w:cs="Times New Roman"/>
                <w:szCs w:val="24"/>
                <w:bdr w:val="nil"/>
              </w:rPr>
              <w:t xml:space="preserve">: </w:t>
            </w:r>
          </w:p>
          <w:p w:rsidR="003A6C2A" w:rsidRPr="009F2CE4" w:rsidRDefault="003A6C2A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lastRenderedPageBreak/>
              <w:t>Теперь мы знаем. Мы научились. Термины для запоминания.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Pr="00FA54A0" w:rsidRDefault="003A6C2A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11.02</w:t>
            </w:r>
          </w:p>
        </w:tc>
      </w:tr>
      <w:tr w:rsidR="003A6C2A" w:rsidRPr="00FA54A0" w:rsidTr="003A6C2A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Pr="003A6C2A" w:rsidRDefault="003A6C2A" w:rsidP="003A6C2A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3A6C2A">
              <w:rPr>
                <w:rFonts w:eastAsia="Calibri" w:cs="Times New Roman"/>
                <w:b/>
                <w:szCs w:val="24"/>
              </w:rPr>
              <w:lastRenderedPageBreak/>
              <w:t>Информация и данные.</w:t>
            </w:r>
            <w:r>
              <w:rPr>
                <w:rFonts w:eastAsia="Calibri" w:cs="Times New Roman"/>
                <w:b/>
                <w:szCs w:val="24"/>
              </w:rPr>
              <w:t xml:space="preserve"> (</w:t>
            </w:r>
            <w:r w:rsidR="00BD5C57">
              <w:rPr>
                <w:rFonts w:eastAsia="Calibri" w:cs="Times New Roman"/>
                <w:b/>
                <w:szCs w:val="24"/>
              </w:rPr>
              <w:t>13ч.</w:t>
            </w:r>
            <w:r>
              <w:rPr>
                <w:rFonts w:eastAsia="Calibri" w:cs="Times New Roman"/>
                <w:b/>
                <w:szCs w:val="24"/>
              </w:rPr>
              <w:t>)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D7225E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D7225E"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Текстовые данные.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18.02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25.02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Графические данные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04.03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11.03</w:t>
            </w:r>
          </w:p>
        </w:tc>
      </w:tr>
      <w:tr w:rsidR="002540F8" w:rsidRPr="00FA54A0" w:rsidTr="00B1780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</w:t>
            </w:r>
          </w:p>
        </w:tc>
        <w:tc>
          <w:tcPr>
            <w:tcW w:w="76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Числовая информация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18.03</w:t>
            </w:r>
          </w:p>
        </w:tc>
      </w:tr>
      <w:tr w:rsidR="002540F8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25.03</w:t>
            </w:r>
          </w:p>
        </w:tc>
      </w:tr>
      <w:tr w:rsidR="002540F8" w:rsidRPr="00FA54A0" w:rsidTr="009B5FF8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0F8" w:rsidRDefault="002540F8" w:rsidP="002540F8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Cs w:val="24"/>
              </w:rPr>
            </w:pPr>
            <w:r w:rsidRPr="00FA54A0">
              <w:rPr>
                <w:rFonts w:eastAsia="Calibri" w:cs="Times New Roman"/>
                <w:b/>
                <w:szCs w:val="24"/>
                <w:lang w:val="en-US"/>
              </w:rPr>
              <w:t>IV</w:t>
            </w:r>
            <w:r w:rsidRPr="00FA54A0">
              <w:rPr>
                <w:rFonts w:eastAsia="Calibri" w:cs="Times New Roman"/>
                <w:b/>
                <w:szCs w:val="24"/>
              </w:rPr>
              <w:t xml:space="preserve"> четверть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</w:t>
            </w:r>
          </w:p>
        </w:tc>
        <w:tc>
          <w:tcPr>
            <w:tcW w:w="7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Десятичное кодирование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D7225E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08.04</w:t>
            </w:r>
          </w:p>
        </w:tc>
      </w:tr>
      <w:tr w:rsidR="003A6C2A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2540F8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2540F8">
              <w:rPr>
                <w:rFonts w:eastAsia="Calibri" w:cs="Times New Roman"/>
                <w:szCs w:val="24"/>
              </w:rPr>
              <w:t>9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3A6C2A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2540F8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6C2A" w:rsidRDefault="00D7225E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15.04</w:t>
            </w:r>
          </w:p>
        </w:tc>
      </w:tr>
      <w:tr w:rsidR="008448E0" w:rsidRPr="00FA54A0" w:rsidTr="008448E0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</w:t>
            </w:r>
          </w:p>
        </w:tc>
        <w:tc>
          <w:tcPr>
            <w:tcW w:w="76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3A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Двоичное кодирование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3A6C2A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22.04</w:t>
            </w:r>
          </w:p>
        </w:tc>
      </w:tr>
      <w:tr w:rsidR="008448E0" w:rsidRPr="00FA54A0" w:rsidTr="00D6066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31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8448E0" w:rsidRDefault="008448E0" w:rsidP="008448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cs="Times New Roman"/>
                <w:b/>
                <w:szCs w:val="24"/>
                <w:bdr w:val="nil"/>
              </w:rPr>
            </w:pPr>
            <w:r w:rsidRPr="008448E0">
              <w:rPr>
                <w:rFonts w:cs="Times New Roman"/>
                <w:b/>
                <w:szCs w:val="24"/>
                <w:bdr w:val="nil"/>
              </w:rPr>
              <w:t>Промежуточная аттестация за 2 полугодие.</w:t>
            </w:r>
            <w:r w:rsidRPr="008448E0">
              <w:rPr>
                <w:rFonts w:eastAsia="Calibri" w:cs="Times New Roman"/>
                <w:b/>
                <w:szCs w:val="24"/>
              </w:rPr>
              <w:t xml:space="preserve"> К/Р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Pr="00D57ED4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29.04</w:t>
            </w:r>
          </w:p>
        </w:tc>
      </w:tr>
      <w:tr w:rsidR="008448E0" w:rsidRPr="00FA54A0" w:rsidTr="00106E6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32</w:t>
            </w:r>
          </w:p>
        </w:tc>
        <w:tc>
          <w:tcPr>
            <w:tcW w:w="76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Числовые данные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szCs w:val="24"/>
                <w:bdr w:val="nil"/>
              </w:rPr>
              <w:t>06.05</w:t>
            </w:r>
          </w:p>
        </w:tc>
      </w:tr>
      <w:tr w:rsidR="008448E0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33</w:t>
            </w:r>
          </w:p>
        </w:tc>
        <w:tc>
          <w:tcPr>
            <w:tcW w:w="7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13.05</w:t>
            </w:r>
          </w:p>
        </w:tc>
      </w:tr>
      <w:tr w:rsidR="008448E0" w:rsidRPr="00FA54A0" w:rsidTr="00D968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34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 xml:space="preserve">Закрепление по разделу </w:t>
            </w:r>
            <w:r w:rsidRPr="007C6199">
              <w:rPr>
                <w:rFonts w:cs="Times New Roman"/>
                <w:szCs w:val="24"/>
                <w:bdr w:val="nil"/>
              </w:rPr>
              <w:t>«</w:t>
            </w:r>
            <w:r>
              <w:rPr>
                <w:rFonts w:cs="Times New Roman"/>
                <w:szCs w:val="24"/>
                <w:bdr w:val="nil"/>
              </w:rPr>
              <w:t>И</w:t>
            </w:r>
            <w:r w:rsidRPr="003A6C2A">
              <w:rPr>
                <w:rFonts w:cs="Times New Roman"/>
                <w:szCs w:val="24"/>
                <w:bdr w:val="nil"/>
              </w:rPr>
              <w:t>нформации</w:t>
            </w:r>
            <w:r>
              <w:rPr>
                <w:rFonts w:cs="Times New Roman"/>
                <w:szCs w:val="24"/>
                <w:bdr w:val="nil"/>
              </w:rPr>
              <w:t xml:space="preserve"> и данные</w:t>
            </w:r>
            <w:r w:rsidRPr="007C6199">
              <w:rPr>
                <w:rFonts w:cs="Times New Roman"/>
                <w:szCs w:val="24"/>
                <w:bdr w:val="nil"/>
              </w:rPr>
              <w:t>»</w:t>
            </w:r>
            <w:r>
              <w:rPr>
                <w:rFonts w:cs="Times New Roman"/>
                <w:szCs w:val="24"/>
                <w:bdr w:val="nil"/>
              </w:rPr>
              <w:t xml:space="preserve">: </w:t>
            </w:r>
          </w:p>
          <w:p w:rsidR="008448E0" w:rsidRPr="009F2CE4" w:rsidRDefault="008448E0" w:rsidP="008448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>Теперь мы знаем. Мы научились. Термины для запоминания.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20.05</w:t>
            </w:r>
          </w:p>
        </w:tc>
      </w:tr>
      <w:tr w:rsidR="008448E0" w:rsidRPr="00FA54A0" w:rsidTr="003A6C2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7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805"/>
              </w:tabs>
              <w:spacing w:after="0" w:line="240" w:lineRule="auto"/>
              <w:rPr>
                <w:rFonts w:cs="Times New Roman"/>
                <w:szCs w:val="24"/>
                <w:bdr w:val="nil"/>
              </w:rPr>
            </w:pPr>
            <w:r>
              <w:rPr>
                <w:rFonts w:cs="Times New Roman"/>
                <w:szCs w:val="24"/>
                <w:bdr w:val="nil"/>
              </w:rPr>
              <w:tab/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E0" w:rsidRDefault="008448E0" w:rsidP="008448E0">
            <w:pPr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567D80" w:rsidRDefault="00567D80">
      <w:pPr>
        <w:spacing w:after="0"/>
        <w:ind w:firstLine="709"/>
        <w:jc w:val="both"/>
        <w:rPr>
          <w:rFonts w:cs="Times New Roman"/>
          <w:szCs w:val="24"/>
        </w:rPr>
      </w:pPr>
      <w:r w:rsidRPr="00567D80">
        <w:rPr>
          <w:rFonts w:cs="Times New Roman"/>
          <w:szCs w:val="24"/>
        </w:rPr>
        <w:t xml:space="preserve">Интернет-ресурсы: </w:t>
      </w:r>
    </w:p>
    <w:p w:rsidR="00567D80" w:rsidRDefault="00567D80">
      <w:pPr>
        <w:spacing w:after="0"/>
        <w:ind w:firstLine="709"/>
        <w:jc w:val="both"/>
        <w:rPr>
          <w:rFonts w:cs="Times New Roman"/>
          <w:szCs w:val="24"/>
        </w:rPr>
      </w:pPr>
      <w:r w:rsidRPr="00567D80">
        <w:rPr>
          <w:rFonts w:cs="Times New Roman"/>
          <w:szCs w:val="24"/>
        </w:rPr>
        <w:sym w:font="Symbol" w:char="F0B7"/>
      </w:r>
      <w:r w:rsidRPr="00567D80">
        <w:rPr>
          <w:rFonts w:cs="Times New Roman"/>
          <w:szCs w:val="24"/>
        </w:rPr>
        <w:t xml:space="preserve"> ЭОР Единой коллекции к учебнику Н.В. Матвеевой и др. «Информатика», 2 класс (</w:t>
      </w:r>
      <w:hyperlink r:id="rId9" w:history="1">
        <w:r w:rsidRPr="003D0D54">
          <w:rPr>
            <w:rStyle w:val="a8"/>
            <w:rFonts w:cs="Times New Roman"/>
            <w:szCs w:val="24"/>
          </w:rPr>
          <w:t>http://school-collection.edu.ru/</w:t>
        </w:r>
      </w:hyperlink>
      <w:r w:rsidRPr="00567D80">
        <w:rPr>
          <w:rFonts w:cs="Times New Roman"/>
          <w:szCs w:val="24"/>
        </w:rPr>
        <w:t xml:space="preserve">) </w:t>
      </w:r>
    </w:p>
    <w:p w:rsidR="00567D80" w:rsidRDefault="00567D80">
      <w:pPr>
        <w:spacing w:after="0"/>
        <w:ind w:firstLine="709"/>
        <w:jc w:val="both"/>
        <w:rPr>
          <w:rFonts w:cs="Times New Roman"/>
          <w:szCs w:val="24"/>
        </w:rPr>
      </w:pPr>
      <w:r w:rsidRPr="00567D80">
        <w:rPr>
          <w:rFonts w:cs="Times New Roman"/>
          <w:szCs w:val="24"/>
        </w:rPr>
        <w:sym w:font="Symbol" w:char="F0B7"/>
      </w:r>
      <w:r w:rsidRPr="00567D80">
        <w:rPr>
          <w:rFonts w:cs="Times New Roman"/>
          <w:szCs w:val="24"/>
        </w:rPr>
        <w:t xml:space="preserve"> ЭОР Единой коллекции «Виртуальные лаборатории» (</w:t>
      </w:r>
      <w:hyperlink r:id="rId10" w:history="1">
        <w:r w:rsidRPr="003D0D54">
          <w:rPr>
            <w:rStyle w:val="a8"/>
            <w:rFonts w:cs="Times New Roman"/>
            <w:szCs w:val="24"/>
          </w:rPr>
          <w:t>http://school-collection.edu.ru/catalog/rubr/473cf27f-18e7-469d-a53e08d72f0ec961/?interface=pupil&amp;class[]=45&amp;subject[]=19</w:t>
        </w:r>
      </w:hyperlink>
      <w:r w:rsidRPr="00567D80">
        <w:rPr>
          <w:rFonts w:cs="Times New Roman"/>
          <w:szCs w:val="24"/>
        </w:rPr>
        <w:t xml:space="preserve">) </w:t>
      </w:r>
    </w:p>
    <w:p w:rsidR="00567D80" w:rsidRDefault="00567D80">
      <w:pPr>
        <w:spacing w:after="0"/>
        <w:ind w:firstLine="709"/>
        <w:jc w:val="both"/>
        <w:rPr>
          <w:rFonts w:cs="Times New Roman"/>
          <w:szCs w:val="24"/>
        </w:rPr>
      </w:pPr>
      <w:r w:rsidRPr="00567D80">
        <w:rPr>
          <w:rFonts w:cs="Times New Roman"/>
          <w:szCs w:val="24"/>
        </w:rPr>
        <w:sym w:font="Symbol" w:char="F0B7"/>
      </w:r>
      <w:r w:rsidRPr="00567D80">
        <w:rPr>
          <w:rFonts w:cs="Times New Roman"/>
          <w:szCs w:val="24"/>
        </w:rPr>
        <w:t xml:space="preserve"> Авторская мастерская Н.В. Матвеевой (</w:t>
      </w:r>
      <w:hyperlink r:id="rId11" w:history="1">
        <w:r w:rsidRPr="003D0D54">
          <w:rPr>
            <w:rStyle w:val="a8"/>
            <w:rFonts w:cs="Times New Roman"/>
            <w:szCs w:val="24"/>
          </w:rPr>
          <w:t>http://metodist.lbz.ru/authors/informatika/4/</w:t>
        </w:r>
      </w:hyperlink>
      <w:r w:rsidRPr="00567D80">
        <w:rPr>
          <w:rFonts w:cs="Times New Roman"/>
          <w:szCs w:val="24"/>
        </w:rPr>
        <w:t>)</w:t>
      </w:r>
    </w:p>
    <w:p w:rsidR="006612E4" w:rsidRDefault="00567D80" w:rsidP="006A1572">
      <w:pPr>
        <w:spacing w:after="0"/>
        <w:ind w:firstLine="709"/>
        <w:jc w:val="both"/>
        <w:rPr>
          <w:rFonts w:cs="Times New Roman"/>
          <w:szCs w:val="24"/>
        </w:rPr>
      </w:pPr>
      <w:r w:rsidRPr="00567D80">
        <w:rPr>
          <w:rFonts w:cs="Times New Roman"/>
          <w:szCs w:val="24"/>
        </w:rPr>
        <w:t xml:space="preserve"> </w:t>
      </w:r>
      <w:r w:rsidRPr="00567D80">
        <w:rPr>
          <w:rFonts w:cs="Times New Roman"/>
          <w:szCs w:val="24"/>
        </w:rPr>
        <w:sym w:font="Symbol" w:char="F0B7"/>
      </w:r>
      <w:r w:rsidRPr="00567D80">
        <w:rPr>
          <w:rFonts w:cs="Times New Roman"/>
          <w:szCs w:val="24"/>
        </w:rPr>
        <w:t xml:space="preserve"> Лекторий «ИКТ в начальной школе» (http://metodist.lbz.ru/lections/8/)</w:t>
      </w:r>
    </w:p>
    <w:p w:rsidR="006612E4" w:rsidRPr="00F347F1" w:rsidRDefault="006612E4" w:rsidP="006612E4">
      <w:pPr>
        <w:spacing w:after="200" w:line="276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ab/>
      </w:r>
      <w:r w:rsidRPr="00F347F1">
        <w:rPr>
          <w:rFonts w:cs="Times New Roman"/>
          <w:b/>
          <w:sz w:val="28"/>
          <w:szCs w:val="28"/>
        </w:rPr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2E4" w:rsidRPr="00A73E6D" w:rsidRDefault="006612E4" w:rsidP="004A4540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2E4" w:rsidRPr="00A73E6D" w:rsidRDefault="006612E4" w:rsidP="004A4540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E4" w:rsidRPr="00A73E6D" w:rsidRDefault="006612E4" w:rsidP="004A4540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2E4" w:rsidRPr="00A73E6D" w:rsidRDefault="006612E4" w:rsidP="004A4540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2E4" w:rsidRPr="00A73E6D" w:rsidRDefault="006612E4" w:rsidP="004A4540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6612E4" w:rsidRPr="00A73E6D" w:rsidRDefault="006612E4" w:rsidP="004A4540">
            <w:pPr>
              <w:suppressAutoHyphens/>
              <w:spacing w:after="0" w:line="276" w:lineRule="auto"/>
              <w:ind w:right="-108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корректир</w:t>
            </w:r>
            <w:proofErr w:type="gramEnd"/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-ки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2E4" w:rsidRPr="00A73E6D" w:rsidRDefault="006612E4" w:rsidP="004A4540">
            <w:pPr>
              <w:suppressAutoHyphens/>
              <w:snapToGrid w:val="0"/>
              <w:spacing w:after="0" w:line="276" w:lineRule="auto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Способ, форма </w:t>
            </w:r>
            <w:proofErr w:type="spellStart"/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2E4" w:rsidRPr="00A73E6D" w:rsidRDefault="006612E4" w:rsidP="004A4540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Согласов</w:t>
            </w:r>
            <w:proofErr w:type="spellEnd"/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-е с </w:t>
            </w:r>
            <w:proofErr w:type="spellStart"/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администр</w:t>
            </w:r>
            <w:proofErr w:type="spellEnd"/>
            <w:r w:rsidRPr="00A73E6D">
              <w:rPr>
                <w:rFonts w:cs="Calibri"/>
                <w:color w:val="000000"/>
                <w:sz w:val="20"/>
                <w:szCs w:val="20"/>
                <w:lang w:eastAsia="ar-SA"/>
              </w:rPr>
              <w:t>-ей школы</w:t>
            </w: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  <w:tr w:rsidR="006612E4" w:rsidRPr="00F347F1" w:rsidTr="004A454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2E4" w:rsidRPr="00F347F1" w:rsidRDefault="006612E4" w:rsidP="004A4540">
            <w:pPr>
              <w:suppressAutoHyphens/>
              <w:snapToGrid w:val="0"/>
              <w:spacing w:after="0" w:line="276" w:lineRule="auto"/>
              <w:jc w:val="both"/>
              <w:rPr>
                <w:rFonts w:cs="Calibri"/>
                <w:color w:val="000000"/>
                <w:szCs w:val="24"/>
                <w:lang w:eastAsia="ar-SA"/>
              </w:rPr>
            </w:pPr>
          </w:p>
        </w:tc>
      </w:tr>
    </w:tbl>
    <w:p w:rsidR="00102D1C" w:rsidRPr="006612E4" w:rsidRDefault="00102D1C" w:rsidP="006612E4">
      <w:pPr>
        <w:tabs>
          <w:tab w:val="left" w:pos="1020"/>
        </w:tabs>
        <w:rPr>
          <w:rFonts w:cs="Times New Roman"/>
          <w:szCs w:val="24"/>
        </w:rPr>
      </w:pPr>
    </w:p>
    <w:sectPr w:rsidR="00102D1C" w:rsidRPr="006612E4" w:rsidSect="008448E0">
      <w:footerReference w:type="default" r:id="rId12"/>
      <w:pgSz w:w="11906" w:h="16838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C2A" w:rsidRDefault="003A6C2A">
      <w:pPr>
        <w:spacing w:after="0" w:line="240" w:lineRule="auto"/>
      </w:pPr>
      <w:r>
        <w:separator/>
      </w:r>
    </w:p>
  </w:endnote>
  <w:endnote w:type="continuationSeparator" w:id="0">
    <w:p w:rsidR="003A6C2A" w:rsidRDefault="003A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153792"/>
      <w:docPartObj>
        <w:docPartGallery w:val="Page Numbers (Bottom of Page)"/>
        <w:docPartUnique/>
      </w:docPartObj>
    </w:sdtPr>
    <w:sdtEndPr/>
    <w:sdtContent>
      <w:p w:rsidR="003A6C2A" w:rsidRDefault="003A6C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10E">
          <w:rPr>
            <w:noProof/>
          </w:rPr>
          <w:t>8</w:t>
        </w:r>
        <w:r>
          <w:fldChar w:fldCharType="end"/>
        </w:r>
      </w:p>
    </w:sdtContent>
  </w:sdt>
  <w:p w:rsidR="003A6C2A" w:rsidRDefault="003A6C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cs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C2A" w:rsidRDefault="003A6C2A">
      <w:pPr>
        <w:spacing w:after="0" w:line="240" w:lineRule="auto"/>
      </w:pPr>
      <w:r>
        <w:separator/>
      </w:r>
    </w:p>
  </w:footnote>
  <w:footnote w:type="continuationSeparator" w:id="0">
    <w:p w:rsidR="003A6C2A" w:rsidRDefault="003A6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473E"/>
    <w:multiLevelType w:val="hybridMultilevel"/>
    <w:tmpl w:val="C4580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13D81"/>
    <w:multiLevelType w:val="multilevel"/>
    <w:tmpl w:val="9AFE85E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E11558"/>
    <w:multiLevelType w:val="multilevel"/>
    <w:tmpl w:val="0AF4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96F7D90"/>
    <w:multiLevelType w:val="multilevel"/>
    <w:tmpl w:val="BF4E8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5369A6"/>
    <w:multiLevelType w:val="multilevel"/>
    <w:tmpl w:val="32D0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numFmt w:val="bullet"/>
      <w:lvlText w:val="·"/>
      <w:lvlJc w:val="left"/>
      <w:pPr>
        <w:ind w:left="3390" w:hanging="87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946E92"/>
    <w:multiLevelType w:val="multilevel"/>
    <w:tmpl w:val="2F3ED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A0077E6"/>
    <w:multiLevelType w:val="multilevel"/>
    <w:tmpl w:val="F0D60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703216A"/>
    <w:multiLevelType w:val="multilevel"/>
    <w:tmpl w:val="411654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7F321FB"/>
    <w:multiLevelType w:val="multilevel"/>
    <w:tmpl w:val="BD96C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10640"/>
    <w:multiLevelType w:val="multilevel"/>
    <w:tmpl w:val="CF1C0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4131C"/>
    <w:multiLevelType w:val="multilevel"/>
    <w:tmpl w:val="82B4C7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73E5AEE"/>
    <w:multiLevelType w:val="multilevel"/>
    <w:tmpl w:val="2B561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1EC0B2D"/>
    <w:multiLevelType w:val="multilevel"/>
    <w:tmpl w:val="D02A6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1FF58C6"/>
    <w:multiLevelType w:val="multilevel"/>
    <w:tmpl w:val="FA040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71918C3"/>
    <w:multiLevelType w:val="multilevel"/>
    <w:tmpl w:val="50F2E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8A871CC"/>
    <w:multiLevelType w:val="multilevel"/>
    <w:tmpl w:val="FF46C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24958D6"/>
    <w:multiLevelType w:val="multilevel"/>
    <w:tmpl w:val="C0A89DA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51C2D09"/>
    <w:multiLevelType w:val="multilevel"/>
    <w:tmpl w:val="01E61A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1B87FAD"/>
    <w:multiLevelType w:val="multilevel"/>
    <w:tmpl w:val="D0665E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2115921"/>
    <w:multiLevelType w:val="multilevel"/>
    <w:tmpl w:val="1FC41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4292303"/>
    <w:multiLevelType w:val="multilevel"/>
    <w:tmpl w:val="B90EBD0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F80329B"/>
    <w:multiLevelType w:val="multilevel"/>
    <w:tmpl w:val="63D68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9"/>
  </w:num>
  <w:num w:numId="5">
    <w:abstractNumId w:val="5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12"/>
  </w:num>
  <w:num w:numId="15">
    <w:abstractNumId w:val="1"/>
  </w:num>
  <w:num w:numId="16">
    <w:abstractNumId w:val="3"/>
  </w:num>
  <w:num w:numId="17">
    <w:abstractNumId w:val="17"/>
  </w:num>
  <w:num w:numId="18">
    <w:abstractNumId w:val="10"/>
  </w:num>
  <w:num w:numId="19">
    <w:abstractNumId w:val="15"/>
  </w:num>
  <w:num w:numId="20">
    <w:abstractNumId w:val="14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1C"/>
    <w:rsid w:val="00014A33"/>
    <w:rsid w:val="00050A37"/>
    <w:rsid w:val="00051796"/>
    <w:rsid w:val="0006356E"/>
    <w:rsid w:val="00086F5C"/>
    <w:rsid w:val="000A7628"/>
    <w:rsid w:val="000F74CB"/>
    <w:rsid w:val="00102D1C"/>
    <w:rsid w:val="001F2554"/>
    <w:rsid w:val="002037C8"/>
    <w:rsid w:val="002100F1"/>
    <w:rsid w:val="00211834"/>
    <w:rsid w:val="002540F8"/>
    <w:rsid w:val="002E7B0A"/>
    <w:rsid w:val="003632B1"/>
    <w:rsid w:val="00395328"/>
    <w:rsid w:val="003A6C2A"/>
    <w:rsid w:val="003B7063"/>
    <w:rsid w:val="003D510E"/>
    <w:rsid w:val="003D5F48"/>
    <w:rsid w:val="004872B6"/>
    <w:rsid w:val="00550DE8"/>
    <w:rsid w:val="00567D80"/>
    <w:rsid w:val="005B1AB1"/>
    <w:rsid w:val="00615814"/>
    <w:rsid w:val="006612E4"/>
    <w:rsid w:val="00673570"/>
    <w:rsid w:val="0067745F"/>
    <w:rsid w:val="00695299"/>
    <w:rsid w:val="006A1572"/>
    <w:rsid w:val="006A283B"/>
    <w:rsid w:val="006E65E1"/>
    <w:rsid w:val="006F4F36"/>
    <w:rsid w:val="00756A07"/>
    <w:rsid w:val="007B5FED"/>
    <w:rsid w:val="007B61F9"/>
    <w:rsid w:val="007C05F2"/>
    <w:rsid w:val="007C6199"/>
    <w:rsid w:val="00805647"/>
    <w:rsid w:val="00825C9D"/>
    <w:rsid w:val="008356E1"/>
    <w:rsid w:val="008448E0"/>
    <w:rsid w:val="008843E5"/>
    <w:rsid w:val="00983C46"/>
    <w:rsid w:val="00992364"/>
    <w:rsid w:val="009A2828"/>
    <w:rsid w:val="009B246C"/>
    <w:rsid w:val="009C47DE"/>
    <w:rsid w:val="009D11F7"/>
    <w:rsid w:val="009D74A3"/>
    <w:rsid w:val="00A41B40"/>
    <w:rsid w:val="00A97015"/>
    <w:rsid w:val="00AA290C"/>
    <w:rsid w:val="00AA3447"/>
    <w:rsid w:val="00AF7904"/>
    <w:rsid w:val="00B029DA"/>
    <w:rsid w:val="00BA5852"/>
    <w:rsid w:val="00BB681A"/>
    <w:rsid w:val="00BD5C57"/>
    <w:rsid w:val="00BE1E48"/>
    <w:rsid w:val="00BF5E9A"/>
    <w:rsid w:val="00C16499"/>
    <w:rsid w:val="00C45950"/>
    <w:rsid w:val="00C7009D"/>
    <w:rsid w:val="00C71E53"/>
    <w:rsid w:val="00CA1192"/>
    <w:rsid w:val="00CC0B3B"/>
    <w:rsid w:val="00CF414F"/>
    <w:rsid w:val="00D17A21"/>
    <w:rsid w:val="00D47B6E"/>
    <w:rsid w:val="00D7225E"/>
    <w:rsid w:val="00D8653A"/>
    <w:rsid w:val="00DD4CD2"/>
    <w:rsid w:val="00DF3B63"/>
    <w:rsid w:val="00F15630"/>
    <w:rsid w:val="00F8196E"/>
    <w:rsid w:val="00F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AD720-1FBE-4281-844C-995B3DC4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4EF"/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CA2DD8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A7628"/>
    <w:pPr>
      <w:keepNext/>
      <w:keepLines/>
      <w:spacing w:before="40" w:after="0"/>
      <w:outlineLvl w:val="1"/>
    </w:pPr>
    <w:rPr>
      <w:rFonts w:eastAsiaTheme="majorEastAsia" w:cs="Times New Roman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E436E"/>
    <w:pPr>
      <w:keepNext/>
      <w:keepLines/>
      <w:spacing w:before="40" w:after="0" w:line="480" w:lineRule="auto"/>
      <w:outlineLvl w:val="2"/>
    </w:pPr>
    <w:rPr>
      <w:rFonts w:eastAsiaTheme="majorEastAsia" w:cstheme="majorBidi"/>
      <w:b/>
      <w:color w:val="1F3763" w:themeColor="accent1" w:themeShade="7F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CA2DD8"/>
    <w:rPr>
      <w:rFonts w:eastAsiaTheme="majorEastAsia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0A7628"/>
    <w:rPr>
      <w:rFonts w:eastAsiaTheme="majorEastAsia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DE436E"/>
    <w:rPr>
      <w:rFonts w:eastAsiaTheme="majorEastAsia" w:cstheme="majorBidi"/>
      <w:b/>
      <w:color w:val="1F3763" w:themeColor="accent1" w:themeShade="7F"/>
    </w:rPr>
  </w:style>
  <w:style w:type="paragraph" w:styleId="a4">
    <w:name w:val="List Paragraph"/>
    <w:basedOn w:val="a"/>
    <w:uiPriority w:val="34"/>
    <w:qFormat/>
    <w:rsid w:val="004D14E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D14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D14EF"/>
    <w:rPr>
      <w:rFonts w:cstheme="minorBid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D14EF"/>
    <w:rPr>
      <w:vertAlign w:val="superscript"/>
    </w:rPr>
  </w:style>
  <w:style w:type="character" w:styleId="a8">
    <w:name w:val="Hyperlink"/>
    <w:basedOn w:val="a0"/>
    <w:uiPriority w:val="99"/>
    <w:unhideWhenUsed/>
    <w:rsid w:val="00904C8D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3E51"/>
    <w:rPr>
      <w:rFonts w:cstheme="minorBidi"/>
      <w:szCs w:val="22"/>
    </w:rPr>
  </w:style>
  <w:style w:type="paragraph" w:styleId="ab">
    <w:name w:val="footer"/>
    <w:basedOn w:val="a"/>
    <w:link w:val="ac"/>
    <w:uiPriority w:val="99"/>
    <w:unhideWhenUsed/>
    <w:rsid w:val="00D13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3E51"/>
    <w:rPr>
      <w:rFonts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41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41E7D"/>
    <w:rPr>
      <w:rFonts w:ascii="Segoe UI" w:hAnsi="Segoe UI" w:cs="Segoe UI"/>
      <w:sz w:val="18"/>
      <w:szCs w:val="18"/>
    </w:rPr>
  </w:style>
  <w:style w:type="paragraph" w:styleId="af">
    <w:name w:val="TOC Heading"/>
    <w:basedOn w:val="1"/>
    <w:next w:val="a"/>
    <w:uiPriority w:val="39"/>
    <w:unhideWhenUsed/>
    <w:qFormat/>
    <w:rsid w:val="003A25D7"/>
    <w:pPr>
      <w:spacing w:line="256" w:lineRule="auto"/>
      <w:jc w:val="left"/>
      <w:outlineLvl w:val="9"/>
    </w:pPr>
    <w:rPr>
      <w:rFonts w:asciiTheme="majorHAnsi" w:hAnsiTheme="majorHAnsi"/>
      <w:b w:val="0"/>
      <w:sz w:val="32"/>
    </w:rPr>
  </w:style>
  <w:style w:type="paragraph" w:styleId="11">
    <w:name w:val="toc 1"/>
    <w:basedOn w:val="a"/>
    <w:next w:val="a"/>
    <w:autoRedefine/>
    <w:uiPriority w:val="39"/>
    <w:unhideWhenUsed/>
    <w:rsid w:val="009F2B7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47C6D"/>
    <w:pPr>
      <w:tabs>
        <w:tab w:val="right" w:leader="dot" w:pos="9628"/>
      </w:tabs>
      <w:spacing w:after="0"/>
      <w:ind w:left="142" w:firstLine="98"/>
    </w:pPr>
  </w:style>
  <w:style w:type="paragraph" w:styleId="31">
    <w:name w:val="toc 3"/>
    <w:basedOn w:val="a"/>
    <w:next w:val="a"/>
    <w:autoRedefine/>
    <w:uiPriority w:val="39"/>
    <w:unhideWhenUsed/>
    <w:rsid w:val="009F2B73"/>
    <w:pPr>
      <w:spacing w:after="100"/>
      <w:ind w:left="480"/>
    </w:pPr>
  </w:style>
  <w:style w:type="character" w:customStyle="1" w:styleId="af0">
    <w:name w:val="Нет"/>
    <w:rsid w:val="0093762A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Body Text"/>
    <w:basedOn w:val="a"/>
    <w:link w:val="af4"/>
    <w:uiPriority w:val="1"/>
    <w:qFormat/>
    <w:rsid w:val="00C45950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cs="Times New Roman"/>
      <w:sz w:val="20"/>
      <w:szCs w:val="20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C45950"/>
    <w:rPr>
      <w:sz w:val="20"/>
      <w:szCs w:val="20"/>
      <w:lang w:eastAsia="en-US"/>
    </w:rPr>
  </w:style>
  <w:style w:type="table" w:styleId="af5">
    <w:name w:val="Table Grid"/>
    <w:basedOn w:val="a1"/>
    <w:uiPriority w:val="39"/>
    <w:rsid w:val="007B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odist.lbz.ru/authors/informatika/4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hool-collection.edu.ru/catalog/rubr/473cf27f-18e7-469d-a53e08d72f0ec961/?interface=pupil&amp;class%5b%5d=45&amp;subject%5b%5d=19" TargetMode="External"/><Relationship Id="rId4" Type="http://schemas.openxmlformats.org/officeDocument/2006/relationships/styles" Target="style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0agYnAwnyY3Hj6ajhWrwXQbMLw==">AMUW2mVH0bomoGMXWMvznFwaY3UTwezsYzLOP+MfMOJsR37vlHxnsmZOyXMv8Z+OeUJRVn3e0Jwo7YZBYVj9I9lMRDd6Wmgx1JnHOnzvXDOPBb7dnxF21MckAfb7/Djb4uFmch5gDPXx7FqK5pvOqUsneDAMsyjsCfNXTzTUN4Ez5wl+qGRnREgyUrnDCJHfv+/9EJpwkT3bRrMejzLLzVIhErsB09bPpQ6TWlkCAhDtepWVDKqVfnnQQ3Rw/X/UqAuPglElJoZtcBxcmV+5/MHD/TokEP48Ol2dL2u0idFwwV6d82kZNTs4JkEnY1npeAL8RMuvCW6EfJXxhVYWc5HxyhBU/2EwhpEhtiAd4u8KMfUF1WDRm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EC13E3-7B24-44D6-8B2D-C795B502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2854</Words>
  <Characters>16269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Sokolov</dc:creator>
  <cp:lastModifiedBy>Пользователь Windows</cp:lastModifiedBy>
  <cp:revision>19</cp:revision>
  <cp:lastPrinted>2025-09-02T19:37:00Z</cp:lastPrinted>
  <dcterms:created xsi:type="dcterms:W3CDTF">2024-11-21T12:54:00Z</dcterms:created>
  <dcterms:modified xsi:type="dcterms:W3CDTF">2025-09-08T19:03:00Z</dcterms:modified>
</cp:coreProperties>
</file>