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3C" w:rsidRDefault="003E243C">
      <w:pPr>
        <w:pStyle w:val="ab"/>
        <w:spacing w:after="0" w:line="200" w:lineRule="atLeast"/>
        <w:jc w:val="center"/>
        <w:rPr>
          <w:sz w:val="28"/>
        </w:rPr>
      </w:pPr>
    </w:p>
    <w:p w:rsidR="003E243C" w:rsidRPr="00B055CF" w:rsidRDefault="005A031C">
      <w:pPr>
        <w:pStyle w:val="ab"/>
        <w:spacing w:after="0" w:line="200" w:lineRule="atLeast"/>
        <w:jc w:val="center"/>
        <w:rPr>
          <w:szCs w:val="24"/>
        </w:rPr>
      </w:pPr>
      <w:r>
        <w:rPr>
          <w:sz w:val="28"/>
        </w:rPr>
        <w:t xml:space="preserve"> </w:t>
      </w:r>
      <w:r w:rsidRPr="00B055CF">
        <w:rPr>
          <w:szCs w:val="24"/>
        </w:rPr>
        <w:t xml:space="preserve">Министерство общего и профессионального образования </w:t>
      </w:r>
      <w:proofErr w:type="spellStart"/>
      <w:r w:rsidRPr="00B055CF">
        <w:rPr>
          <w:szCs w:val="24"/>
        </w:rPr>
        <w:t>Ростовскои</w:t>
      </w:r>
      <w:proofErr w:type="spellEnd"/>
      <w:r w:rsidRPr="00B055CF">
        <w:rPr>
          <w:szCs w:val="24"/>
        </w:rPr>
        <w:t xml:space="preserve">̆ области </w:t>
      </w:r>
    </w:p>
    <w:p w:rsidR="003E243C" w:rsidRPr="00B055CF" w:rsidRDefault="005A031C">
      <w:pPr>
        <w:ind w:left="120"/>
        <w:jc w:val="center"/>
        <w:rPr>
          <w:szCs w:val="24"/>
        </w:rPr>
      </w:pPr>
      <w:r w:rsidRPr="00B055CF">
        <w:rPr>
          <w:szCs w:val="24"/>
        </w:rPr>
        <w:t xml:space="preserve">ГКОУ РО </w:t>
      </w:r>
      <w:proofErr w:type="spellStart"/>
      <w:r w:rsidRPr="00B055CF">
        <w:rPr>
          <w:szCs w:val="24"/>
        </w:rPr>
        <w:t>Новочеркасская</w:t>
      </w:r>
      <w:proofErr w:type="spellEnd"/>
      <w:r w:rsidRPr="00B055CF">
        <w:rPr>
          <w:szCs w:val="24"/>
        </w:rPr>
        <w:t xml:space="preserve"> специальная школа-интернат № 33 </w:t>
      </w:r>
    </w:p>
    <w:p w:rsidR="003E243C" w:rsidRPr="00B055CF" w:rsidRDefault="003E243C">
      <w:pPr>
        <w:ind w:left="120"/>
        <w:rPr>
          <w:szCs w:val="24"/>
        </w:rPr>
      </w:pPr>
    </w:p>
    <w:p w:rsidR="003E243C" w:rsidRPr="00B055CF" w:rsidRDefault="003E243C">
      <w:pPr>
        <w:ind w:left="120"/>
        <w:rPr>
          <w:szCs w:val="24"/>
        </w:rPr>
      </w:pPr>
    </w:p>
    <w:p w:rsidR="003E243C" w:rsidRPr="00B055CF" w:rsidRDefault="003E243C">
      <w:pPr>
        <w:ind w:left="120"/>
        <w:rPr>
          <w:szCs w:val="24"/>
        </w:rPr>
      </w:pPr>
    </w:p>
    <w:p w:rsidR="003E243C" w:rsidRPr="00B055CF" w:rsidRDefault="003E243C">
      <w:pPr>
        <w:ind w:left="120"/>
        <w:rPr>
          <w:szCs w:val="24"/>
        </w:rPr>
      </w:pPr>
    </w:p>
    <w:p w:rsidR="003E243C" w:rsidRPr="00B055CF" w:rsidRDefault="003E243C">
      <w:pPr>
        <w:ind w:left="120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1188"/>
        <w:gridCol w:w="4430"/>
      </w:tblGrid>
      <w:tr w:rsidR="003E243C" w:rsidRPr="00B055CF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>СОГЛАСОВАНО</w:t>
            </w: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 xml:space="preserve">педагогическим советом </w:t>
            </w: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>Протокол № 1 от 28.08.2024 г.</w:t>
            </w:r>
          </w:p>
          <w:p w:rsidR="003E243C" w:rsidRPr="00B055CF" w:rsidRDefault="005A031C" w:rsidP="00B055CF">
            <w:pPr>
              <w:spacing w:line="276" w:lineRule="auto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СОГЛАСОВАНО</w:t>
            </w: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 xml:space="preserve">Заместитель директора по </w:t>
            </w:r>
            <w:proofErr w:type="spellStart"/>
            <w:r w:rsidRPr="00B055CF">
              <w:rPr>
                <w:szCs w:val="24"/>
              </w:rPr>
              <w:t>учебнои</w:t>
            </w:r>
            <w:proofErr w:type="spellEnd"/>
            <w:r w:rsidRPr="00B055CF">
              <w:rPr>
                <w:szCs w:val="24"/>
              </w:rPr>
              <w:t>̆ работе</w:t>
            </w: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 xml:space="preserve">______________       </w:t>
            </w:r>
            <w:r w:rsidR="00B055CF">
              <w:rPr>
                <w:szCs w:val="24"/>
              </w:rPr>
              <w:t xml:space="preserve">  </w:t>
            </w:r>
            <w:proofErr w:type="spellStart"/>
            <w:r w:rsidRPr="00B055CF">
              <w:rPr>
                <w:szCs w:val="24"/>
              </w:rPr>
              <w:t>Таранова</w:t>
            </w:r>
            <w:proofErr w:type="spellEnd"/>
            <w:r w:rsidRPr="00B055CF">
              <w:rPr>
                <w:szCs w:val="24"/>
              </w:rPr>
              <w:t xml:space="preserve"> О. С.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3C" w:rsidRPr="00B055CF" w:rsidRDefault="003E243C" w:rsidP="00B055CF">
            <w:pPr>
              <w:spacing w:line="276" w:lineRule="auto"/>
              <w:rPr>
                <w:szCs w:val="24"/>
              </w:rPr>
            </w:pPr>
          </w:p>
        </w:tc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>УТВЕРЖДАЮ</w:t>
            </w: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 xml:space="preserve">Директор ГКОУ РО </w:t>
            </w:r>
            <w:proofErr w:type="spellStart"/>
            <w:r w:rsidRPr="00B055CF">
              <w:rPr>
                <w:szCs w:val="24"/>
              </w:rPr>
              <w:t>Новочеркасской</w:t>
            </w:r>
            <w:proofErr w:type="spellEnd"/>
            <w:r w:rsidRPr="00B055CF">
              <w:rPr>
                <w:szCs w:val="24"/>
              </w:rPr>
              <w:t xml:space="preserve"> специальной школы-интерната № 33</w:t>
            </w: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 xml:space="preserve">__________ </w:t>
            </w:r>
            <w:r w:rsidR="00B055CF">
              <w:rPr>
                <w:szCs w:val="24"/>
              </w:rPr>
              <w:t xml:space="preserve">      </w:t>
            </w:r>
            <w:r w:rsidRPr="00B055CF">
              <w:rPr>
                <w:szCs w:val="24"/>
              </w:rPr>
              <w:t>Климченко И. Е.</w:t>
            </w:r>
          </w:p>
          <w:p w:rsidR="003E243C" w:rsidRPr="00B055CF" w:rsidRDefault="003E243C" w:rsidP="00B055CF">
            <w:pPr>
              <w:spacing w:line="276" w:lineRule="auto"/>
              <w:rPr>
                <w:szCs w:val="24"/>
              </w:rPr>
            </w:pPr>
          </w:p>
          <w:p w:rsidR="003E243C" w:rsidRPr="00B055CF" w:rsidRDefault="005A031C" w:rsidP="00B055CF">
            <w:pPr>
              <w:spacing w:line="276" w:lineRule="auto"/>
              <w:rPr>
                <w:szCs w:val="24"/>
              </w:rPr>
            </w:pPr>
            <w:r w:rsidRPr="00B055CF">
              <w:rPr>
                <w:szCs w:val="24"/>
              </w:rPr>
              <w:t>Приказ № 133-ОД от 29.08.2024 г.</w:t>
            </w:r>
          </w:p>
          <w:p w:rsidR="003E243C" w:rsidRPr="00B055CF" w:rsidRDefault="003E243C" w:rsidP="00B055CF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:rsidR="003E243C" w:rsidRPr="00B055CF" w:rsidRDefault="003E243C" w:rsidP="00B055CF">
      <w:pPr>
        <w:pStyle w:val="ab"/>
        <w:spacing w:after="0" w:line="276" w:lineRule="auto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jc w:val="both"/>
        <w:rPr>
          <w:szCs w:val="24"/>
        </w:rPr>
      </w:pPr>
    </w:p>
    <w:p w:rsidR="003E243C" w:rsidRPr="00B055CF" w:rsidRDefault="005A031C">
      <w:pPr>
        <w:pStyle w:val="ab"/>
        <w:spacing w:after="0" w:line="200" w:lineRule="atLeast"/>
        <w:jc w:val="center"/>
        <w:rPr>
          <w:szCs w:val="24"/>
        </w:rPr>
      </w:pPr>
      <w:r w:rsidRPr="00B055CF">
        <w:rPr>
          <w:b/>
          <w:szCs w:val="24"/>
        </w:rPr>
        <w:t xml:space="preserve">АДАПТИРОВАННАЯ РАБОЧАЯ ПРОГРАММА </w:t>
      </w:r>
    </w:p>
    <w:p w:rsidR="003E243C" w:rsidRPr="00B055CF" w:rsidRDefault="005A031C">
      <w:pPr>
        <w:pStyle w:val="ab"/>
        <w:spacing w:after="0" w:line="200" w:lineRule="atLeast"/>
        <w:jc w:val="center"/>
        <w:rPr>
          <w:szCs w:val="24"/>
        </w:rPr>
      </w:pPr>
      <w:r w:rsidRPr="00B055CF">
        <w:rPr>
          <w:szCs w:val="24"/>
        </w:rPr>
        <w:t xml:space="preserve">учебного курса «Алгебра» </w:t>
      </w:r>
    </w:p>
    <w:p w:rsidR="003E243C" w:rsidRPr="00B055CF" w:rsidRDefault="005A031C">
      <w:pPr>
        <w:pStyle w:val="ab"/>
        <w:spacing w:after="0" w:line="200" w:lineRule="atLeast"/>
        <w:jc w:val="center"/>
        <w:rPr>
          <w:szCs w:val="24"/>
        </w:rPr>
      </w:pPr>
      <w:r w:rsidRPr="00B055CF">
        <w:rPr>
          <w:szCs w:val="24"/>
        </w:rPr>
        <w:t>для 7 класса основного общего образовани</w:t>
      </w:r>
      <w:proofErr w:type="gramStart"/>
      <w:r w:rsidRPr="00B055CF">
        <w:rPr>
          <w:szCs w:val="24"/>
        </w:rPr>
        <w:t>я(</w:t>
      </w:r>
      <w:proofErr w:type="gramEnd"/>
      <w:r w:rsidRPr="00B055CF">
        <w:rPr>
          <w:szCs w:val="24"/>
        </w:rPr>
        <w:t xml:space="preserve">вариант 3.2) </w:t>
      </w:r>
    </w:p>
    <w:p w:rsidR="003E243C" w:rsidRPr="00B055CF" w:rsidRDefault="00B055CF">
      <w:pPr>
        <w:pStyle w:val="ab"/>
        <w:spacing w:after="0" w:line="200" w:lineRule="atLeast"/>
        <w:jc w:val="center"/>
        <w:rPr>
          <w:szCs w:val="24"/>
        </w:rPr>
      </w:pPr>
      <w:r>
        <w:rPr>
          <w:szCs w:val="24"/>
        </w:rPr>
        <w:t>на 2024-2025 уч.</w:t>
      </w:r>
      <w:r w:rsidR="005A031C" w:rsidRPr="00B055CF">
        <w:rPr>
          <w:szCs w:val="24"/>
        </w:rPr>
        <w:t xml:space="preserve"> год </w:t>
      </w: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5A031C">
      <w:pPr>
        <w:pStyle w:val="ab"/>
        <w:spacing w:after="0" w:line="200" w:lineRule="atLeast"/>
        <w:ind w:left="5670" w:hanging="1417"/>
        <w:jc w:val="right"/>
        <w:rPr>
          <w:szCs w:val="24"/>
        </w:rPr>
      </w:pPr>
      <w:r w:rsidRPr="00B055CF">
        <w:rPr>
          <w:szCs w:val="24"/>
        </w:rPr>
        <w:t xml:space="preserve">Составитель: </w:t>
      </w:r>
    </w:p>
    <w:p w:rsidR="003E243C" w:rsidRPr="00B055CF" w:rsidRDefault="005A031C">
      <w:pPr>
        <w:pStyle w:val="ab"/>
        <w:spacing w:after="0" w:line="200" w:lineRule="atLeast"/>
        <w:ind w:left="5670" w:hanging="1417"/>
        <w:jc w:val="right"/>
        <w:rPr>
          <w:szCs w:val="24"/>
        </w:rPr>
      </w:pPr>
      <w:proofErr w:type="spellStart"/>
      <w:r w:rsidRPr="00B055CF">
        <w:rPr>
          <w:szCs w:val="24"/>
        </w:rPr>
        <w:t>Брутян</w:t>
      </w:r>
      <w:proofErr w:type="spellEnd"/>
      <w:r w:rsidRPr="00B055CF">
        <w:rPr>
          <w:szCs w:val="24"/>
        </w:rPr>
        <w:t xml:space="preserve"> О.А.</w:t>
      </w:r>
    </w:p>
    <w:p w:rsidR="003E243C" w:rsidRPr="00B055CF" w:rsidRDefault="005A031C">
      <w:pPr>
        <w:pStyle w:val="ab"/>
        <w:spacing w:after="0" w:line="200" w:lineRule="atLeast"/>
        <w:ind w:left="5670" w:hanging="1417"/>
        <w:jc w:val="right"/>
        <w:rPr>
          <w:szCs w:val="24"/>
        </w:rPr>
      </w:pPr>
      <w:r w:rsidRPr="00B055CF">
        <w:rPr>
          <w:szCs w:val="24"/>
        </w:rPr>
        <w:t xml:space="preserve">учитель математики </w:t>
      </w: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left="4804" w:firstLine="18"/>
        <w:rPr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3E243C" w:rsidRPr="00B055CF" w:rsidRDefault="003E243C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</w:p>
    <w:p w:rsidR="00B055CF" w:rsidRDefault="005A031C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  <w:r w:rsidRPr="00B055CF">
        <w:rPr>
          <w:b/>
          <w:szCs w:val="24"/>
        </w:rPr>
        <w:t xml:space="preserve">Новочеркасск </w:t>
      </w:r>
    </w:p>
    <w:p w:rsidR="003E243C" w:rsidRPr="00B055CF" w:rsidRDefault="005A031C">
      <w:pPr>
        <w:pStyle w:val="ab"/>
        <w:spacing w:after="0" w:line="200" w:lineRule="atLeast"/>
        <w:ind w:firstLine="18"/>
        <w:jc w:val="center"/>
        <w:rPr>
          <w:b/>
          <w:szCs w:val="24"/>
        </w:rPr>
      </w:pPr>
      <w:r w:rsidRPr="00B055CF">
        <w:rPr>
          <w:b/>
          <w:szCs w:val="24"/>
        </w:rPr>
        <w:t xml:space="preserve">2024 </w:t>
      </w:r>
    </w:p>
    <w:p w:rsidR="00B055CF" w:rsidRDefault="00B055CF">
      <w:pPr>
        <w:pStyle w:val="ab"/>
        <w:spacing w:after="0" w:line="200" w:lineRule="atLeast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jc w:val="center"/>
        <w:rPr>
          <w:b/>
          <w:szCs w:val="24"/>
        </w:rPr>
      </w:pPr>
    </w:p>
    <w:p w:rsidR="00B055CF" w:rsidRDefault="00B055CF">
      <w:pPr>
        <w:pStyle w:val="ab"/>
        <w:spacing w:after="0" w:line="200" w:lineRule="atLeast"/>
        <w:jc w:val="center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jc w:val="center"/>
        <w:rPr>
          <w:b/>
          <w:szCs w:val="24"/>
        </w:rPr>
      </w:pPr>
      <w:r w:rsidRPr="00B055CF">
        <w:rPr>
          <w:b/>
          <w:szCs w:val="24"/>
        </w:rPr>
        <w:t xml:space="preserve">ПОЯСНИТЕЛЬНАЯ ЗАПИСКА </w:t>
      </w:r>
    </w:p>
    <w:p w:rsidR="003E243C" w:rsidRPr="00B055CF" w:rsidRDefault="005A031C">
      <w:pPr>
        <w:pStyle w:val="ab"/>
        <w:spacing w:after="0" w:line="200" w:lineRule="atLeast"/>
        <w:ind w:firstLine="495"/>
        <w:jc w:val="both"/>
        <w:rPr>
          <w:szCs w:val="24"/>
        </w:rPr>
      </w:pPr>
      <w:r w:rsidRPr="00B055CF">
        <w:rPr>
          <w:b/>
          <w:szCs w:val="24"/>
        </w:rPr>
        <w:t xml:space="preserve">ОБЩАЯ ХАРАКТЕРИСТИКА УЧЕБНОГО КУРСА "АЛГЕБРА" </w:t>
      </w:r>
    </w:p>
    <w:p w:rsidR="003E243C" w:rsidRPr="00B055CF" w:rsidRDefault="005A031C">
      <w:pPr>
        <w:pStyle w:val="ab"/>
        <w:spacing w:after="0" w:line="200" w:lineRule="atLeast"/>
        <w:ind w:firstLine="495"/>
        <w:jc w:val="both"/>
        <w:rPr>
          <w:szCs w:val="24"/>
        </w:rPr>
      </w:pPr>
      <w:r w:rsidRPr="00B055CF">
        <w:rPr>
          <w:szCs w:val="24"/>
        </w:rPr>
        <w:t xml:space="preserve">Рабочая программа по учебному курсу "Алгебра" для обучающихся 7 класса разработана на основе Федерального государственного образовательного стандарта основного общего образования с </w:t>
      </w:r>
      <w:proofErr w:type="spellStart"/>
      <w:proofErr w:type="gramStart"/>
      <w:r w:rsidRPr="00B055CF">
        <w:rPr>
          <w:szCs w:val="24"/>
        </w:rPr>
        <w:t>учётом</w:t>
      </w:r>
      <w:proofErr w:type="spellEnd"/>
      <w:proofErr w:type="gramEnd"/>
      <w:r w:rsidRPr="00B055CF">
        <w:rPr>
          <w:szCs w:val="24"/>
        </w:rPr>
        <w:t xml:space="preserve"> и современных мировых требований, предъявляемых к математическому образованию, и традиций </w:t>
      </w:r>
      <w:proofErr w:type="spellStart"/>
      <w:r w:rsidRPr="00B055CF">
        <w:rPr>
          <w:szCs w:val="24"/>
        </w:rPr>
        <w:t>российского</w:t>
      </w:r>
      <w:proofErr w:type="spellEnd"/>
      <w:r w:rsidRPr="00B055CF">
        <w:rPr>
          <w:szCs w:val="24"/>
        </w:rPr>
        <w:t xml:space="preserve">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</w:t>
      </w:r>
      <w:proofErr w:type="spellStart"/>
      <w:r w:rsidRPr="00B055CF">
        <w:rPr>
          <w:szCs w:val="24"/>
        </w:rPr>
        <w:t>Российскои</w:t>
      </w:r>
      <w:proofErr w:type="spellEnd"/>
      <w:r w:rsidRPr="00B055CF">
        <w:rPr>
          <w:szCs w:val="24"/>
        </w:rPr>
        <w:t xml:space="preserve">̆ Федерации. В эпоху </w:t>
      </w:r>
      <w:proofErr w:type="spellStart"/>
      <w:r w:rsidRPr="00B055CF">
        <w:rPr>
          <w:szCs w:val="24"/>
        </w:rPr>
        <w:t>цифровои</w:t>
      </w:r>
      <w:proofErr w:type="spellEnd"/>
      <w:r w:rsidRPr="00B055CF">
        <w:rPr>
          <w:szCs w:val="24"/>
        </w:rPr>
        <w:t xml:space="preserve">̆ трансформации всех сфер </w:t>
      </w:r>
      <w:proofErr w:type="spellStart"/>
      <w:r w:rsidRPr="00B055CF">
        <w:rPr>
          <w:szCs w:val="24"/>
        </w:rPr>
        <w:t>человеческои</w:t>
      </w:r>
      <w:proofErr w:type="spellEnd"/>
      <w:r w:rsidRPr="00B055CF">
        <w:rPr>
          <w:szCs w:val="24"/>
        </w:rPr>
        <w:t xml:space="preserve">̆ деятельности невозможно стать образованным современным человеком без </w:t>
      </w:r>
      <w:proofErr w:type="spellStart"/>
      <w:r w:rsidRPr="00B055CF">
        <w:rPr>
          <w:szCs w:val="24"/>
        </w:rPr>
        <w:t>базовои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подготовки. Уже в школе математика служит опорным предметом для изучения смежных дисциплин, а после школы </w:t>
      </w:r>
      <w:proofErr w:type="spellStart"/>
      <w:r w:rsidRPr="00B055CF">
        <w:rPr>
          <w:szCs w:val="24"/>
        </w:rPr>
        <w:t>реальнои</w:t>
      </w:r>
      <w:proofErr w:type="spellEnd"/>
      <w:r w:rsidRPr="00B055CF">
        <w:rPr>
          <w:szCs w:val="24"/>
        </w:rPr>
        <w:t xml:space="preserve">̆ необходимостью становится непрерывное образование, что требует </w:t>
      </w:r>
      <w:proofErr w:type="spellStart"/>
      <w:r w:rsidRPr="00B055CF">
        <w:rPr>
          <w:szCs w:val="24"/>
        </w:rPr>
        <w:t>полноценнои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базовои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общеобразовательнои</w:t>
      </w:r>
      <w:proofErr w:type="spellEnd"/>
      <w:r w:rsidRPr="00B055CF">
        <w:rPr>
          <w:szCs w:val="24"/>
        </w:rPr>
        <w:t xml:space="preserve">̆ подготовки, в том числе и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̆. </w:t>
      </w:r>
    </w:p>
    <w:p w:rsidR="003E243C" w:rsidRPr="00B055CF" w:rsidRDefault="005A031C">
      <w:pPr>
        <w:pStyle w:val="ab"/>
        <w:spacing w:after="0" w:line="200" w:lineRule="atLeast"/>
        <w:ind w:firstLine="563"/>
        <w:jc w:val="both"/>
        <w:rPr>
          <w:szCs w:val="24"/>
        </w:rPr>
      </w:pPr>
      <w:r w:rsidRPr="00B055CF">
        <w:rPr>
          <w:szCs w:val="24"/>
        </w:rPr>
        <w:t xml:space="preserve">Это обусловлено тем, что в наши дни </w:t>
      </w:r>
      <w:proofErr w:type="spellStart"/>
      <w:proofErr w:type="gramStart"/>
      <w:r w:rsidRPr="00B055CF">
        <w:rPr>
          <w:szCs w:val="24"/>
        </w:rPr>
        <w:t>растёт</w:t>
      </w:r>
      <w:proofErr w:type="spellEnd"/>
      <w:proofErr w:type="gramEnd"/>
      <w:r w:rsidRPr="00B055CF">
        <w:rPr>
          <w:szCs w:val="24"/>
        </w:rPr>
        <w:t xml:space="preserve"> число профессий,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 </w:t>
      </w:r>
    </w:p>
    <w:p w:rsidR="003E243C" w:rsidRPr="00B055CF" w:rsidRDefault="005A031C">
      <w:pPr>
        <w:pStyle w:val="ab"/>
        <w:spacing w:after="0" w:line="200" w:lineRule="atLeast"/>
        <w:ind w:firstLine="580"/>
        <w:jc w:val="both"/>
        <w:rPr>
          <w:szCs w:val="24"/>
        </w:rPr>
      </w:pPr>
      <w:proofErr w:type="gramStart"/>
      <w:r w:rsidRPr="00B055CF">
        <w:rPr>
          <w:szCs w:val="24"/>
        </w:rPr>
        <w:t xml:space="preserve">Практическая полезность математики обусловлена тем, что её предметом являются фундаментальные структуры нашего мира: пространственные формы и количественные отношения от </w:t>
      </w:r>
      <w:proofErr w:type="spellStart"/>
      <w:r w:rsidRPr="00B055CF">
        <w:rPr>
          <w:szCs w:val="24"/>
        </w:rPr>
        <w:t>простейших</w:t>
      </w:r>
      <w:proofErr w:type="spellEnd"/>
      <w:r w:rsidRPr="00B055CF">
        <w:rPr>
          <w:szCs w:val="24"/>
        </w:rPr>
        <w:t xml:space="preserve">, усваиваемых в непосредственном опыте, до достаточно сложных, необходимых для развития научных и прикладных идей. Без конкретных математических знаний затруднено понимание принципов </w:t>
      </w:r>
      <w:proofErr w:type="spellStart"/>
      <w:r w:rsidRPr="00B055CF">
        <w:rPr>
          <w:szCs w:val="24"/>
        </w:rPr>
        <w:t>устройства</w:t>
      </w:r>
      <w:proofErr w:type="spellEnd"/>
      <w:r w:rsidRPr="00B055CF">
        <w:rPr>
          <w:szCs w:val="24"/>
        </w:rPr>
        <w:t xml:space="preserve"> и использования </w:t>
      </w:r>
      <w:proofErr w:type="spellStart"/>
      <w:r w:rsidRPr="00B055CF">
        <w:rPr>
          <w:szCs w:val="24"/>
        </w:rPr>
        <w:t>современнои</w:t>
      </w:r>
      <w:proofErr w:type="spellEnd"/>
      <w:r w:rsidRPr="00B055CF">
        <w:rPr>
          <w:szCs w:val="24"/>
        </w:rPr>
        <w:t xml:space="preserve">̆ техники, восприятие и интерпретация </w:t>
      </w:r>
      <w:proofErr w:type="spellStart"/>
      <w:r w:rsidRPr="00B055CF">
        <w:rPr>
          <w:szCs w:val="24"/>
        </w:rPr>
        <w:t>разнообразнои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социальнои</w:t>
      </w:r>
      <w:proofErr w:type="spellEnd"/>
      <w:r w:rsidRPr="00B055CF">
        <w:rPr>
          <w:szCs w:val="24"/>
        </w:rPr>
        <w:t xml:space="preserve">̆, </w:t>
      </w:r>
      <w:proofErr w:type="spellStart"/>
      <w:r w:rsidRPr="00B055CF">
        <w:rPr>
          <w:szCs w:val="24"/>
        </w:rPr>
        <w:t>экономическои</w:t>
      </w:r>
      <w:proofErr w:type="spellEnd"/>
      <w:r w:rsidRPr="00B055CF">
        <w:rPr>
          <w:szCs w:val="24"/>
        </w:rPr>
        <w:t xml:space="preserve">̆, </w:t>
      </w:r>
      <w:proofErr w:type="spellStart"/>
      <w:r w:rsidRPr="00B055CF">
        <w:rPr>
          <w:szCs w:val="24"/>
        </w:rPr>
        <w:t>политическои</w:t>
      </w:r>
      <w:proofErr w:type="spellEnd"/>
      <w:r w:rsidRPr="00B055CF">
        <w:rPr>
          <w:szCs w:val="24"/>
        </w:rPr>
        <w:t>̆ информации, малоэффективна повседневная практическая деятельность</w:t>
      </w:r>
      <w:proofErr w:type="gramEnd"/>
      <w:r w:rsidRPr="00B055CF">
        <w:rPr>
          <w:szCs w:val="24"/>
        </w:rPr>
        <w:t xml:space="preserve">. Каждому человеку в </w:t>
      </w:r>
      <w:proofErr w:type="spellStart"/>
      <w:r w:rsidRPr="00B055CF">
        <w:rPr>
          <w:szCs w:val="24"/>
        </w:rPr>
        <w:t>своеи</w:t>
      </w:r>
      <w:proofErr w:type="spellEnd"/>
      <w:r w:rsidRPr="00B055CF">
        <w:rPr>
          <w:szCs w:val="24"/>
        </w:rPr>
        <w:t xml:space="preserve">̆ жизни приходится выполнять </w:t>
      </w:r>
      <w:proofErr w:type="spellStart"/>
      <w:proofErr w:type="gramStart"/>
      <w:r w:rsidRPr="00B055CF">
        <w:rPr>
          <w:szCs w:val="24"/>
        </w:rPr>
        <w:t>расчёты</w:t>
      </w:r>
      <w:proofErr w:type="spellEnd"/>
      <w:proofErr w:type="gramEnd"/>
      <w:r w:rsidRPr="00B055CF">
        <w:rPr>
          <w:szCs w:val="24"/>
        </w:rPr>
        <w:t xml:space="preserve"> и составлять алгоритмы, находить и применять формулы, владеть практическими </w:t>
      </w:r>
      <w:proofErr w:type="spellStart"/>
      <w:r w:rsidRPr="00B055CF">
        <w:rPr>
          <w:szCs w:val="24"/>
        </w:rPr>
        <w:t>приёмами</w:t>
      </w:r>
      <w:proofErr w:type="spellEnd"/>
      <w:r w:rsidRPr="00B055CF">
        <w:rPr>
          <w:szCs w:val="24"/>
        </w:rPr>
        <w:t xml:space="preserve"> геометрических измерений и построений, читать информацию, представленную в виде таблиц, диаграмм и графиков, жить в условиях </w:t>
      </w:r>
      <w:proofErr w:type="spellStart"/>
      <w:r w:rsidRPr="00B055CF">
        <w:rPr>
          <w:szCs w:val="24"/>
        </w:rPr>
        <w:t>неопределённости</w:t>
      </w:r>
      <w:proofErr w:type="spellEnd"/>
      <w:r w:rsidRPr="00B055CF">
        <w:rPr>
          <w:szCs w:val="24"/>
        </w:rPr>
        <w:t xml:space="preserve"> и понимать </w:t>
      </w:r>
      <w:proofErr w:type="spellStart"/>
      <w:r w:rsidRPr="00B055CF">
        <w:rPr>
          <w:szCs w:val="24"/>
        </w:rPr>
        <w:t>вероятностныи</w:t>
      </w:r>
      <w:proofErr w:type="spellEnd"/>
      <w:r w:rsidRPr="00B055CF">
        <w:rPr>
          <w:szCs w:val="24"/>
        </w:rPr>
        <w:t xml:space="preserve">̆ характер </w:t>
      </w:r>
      <w:proofErr w:type="spellStart"/>
      <w:r w:rsidRPr="00B055CF">
        <w:rPr>
          <w:szCs w:val="24"/>
        </w:rPr>
        <w:t>случайных</w:t>
      </w:r>
      <w:proofErr w:type="spellEnd"/>
      <w:r w:rsidRPr="00B055CF">
        <w:rPr>
          <w:szCs w:val="24"/>
        </w:rPr>
        <w:t xml:space="preserve"> событий. </w:t>
      </w:r>
    </w:p>
    <w:p w:rsidR="003E243C" w:rsidRPr="00B055CF" w:rsidRDefault="005A031C">
      <w:pPr>
        <w:pStyle w:val="ab"/>
        <w:spacing w:after="0" w:line="200" w:lineRule="atLeast"/>
        <w:ind w:firstLine="597"/>
        <w:jc w:val="both"/>
        <w:rPr>
          <w:szCs w:val="24"/>
        </w:rPr>
      </w:pPr>
      <w:r w:rsidRPr="00B055CF">
        <w:rPr>
          <w:szCs w:val="24"/>
        </w:rPr>
        <w:t xml:space="preserve">Одновременно с расширением сфер применения математики в современном обществе всё более важным становится </w:t>
      </w:r>
      <w:proofErr w:type="spellStart"/>
      <w:r w:rsidRPr="00B055CF">
        <w:rPr>
          <w:szCs w:val="24"/>
        </w:rPr>
        <w:t>математическии</w:t>
      </w:r>
      <w:proofErr w:type="spellEnd"/>
      <w:r w:rsidRPr="00B055CF">
        <w:rPr>
          <w:szCs w:val="24"/>
        </w:rPr>
        <w:t xml:space="preserve">̆ стиль мышления, </w:t>
      </w:r>
      <w:proofErr w:type="spellStart"/>
      <w:r w:rsidRPr="00B055CF">
        <w:rPr>
          <w:szCs w:val="24"/>
        </w:rPr>
        <w:t>проявляющийся</w:t>
      </w:r>
      <w:proofErr w:type="spellEnd"/>
      <w:r w:rsidRPr="00B055CF">
        <w:rPr>
          <w:szCs w:val="24"/>
        </w:rPr>
        <w:t xml:space="preserve"> в </w:t>
      </w:r>
      <w:proofErr w:type="spellStart"/>
      <w:proofErr w:type="gramStart"/>
      <w:r w:rsidRPr="00B055CF">
        <w:rPr>
          <w:szCs w:val="24"/>
        </w:rPr>
        <w:t>определённых</w:t>
      </w:r>
      <w:proofErr w:type="spellEnd"/>
      <w:proofErr w:type="gramEnd"/>
      <w:r w:rsidRPr="00B055CF">
        <w:rPr>
          <w:szCs w:val="24"/>
        </w:rPr>
        <w:t xml:space="preserve"> умственных навыках. В процессе изучения математики в арсенал </w:t>
      </w:r>
      <w:proofErr w:type="spellStart"/>
      <w:proofErr w:type="gramStart"/>
      <w:r w:rsidRPr="00B055CF">
        <w:rPr>
          <w:szCs w:val="24"/>
        </w:rPr>
        <w:t>приёмов</w:t>
      </w:r>
      <w:proofErr w:type="spellEnd"/>
      <w:proofErr w:type="gramEnd"/>
      <w:r w:rsidRPr="00B055CF">
        <w:rPr>
          <w:szCs w:val="24"/>
        </w:rPr>
        <w:t xml:space="preserve">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</w:t>
      </w:r>
      <w:proofErr w:type="gramStart"/>
      <w:r w:rsidRPr="00B055CF">
        <w:rPr>
          <w:szCs w:val="24"/>
        </w:rPr>
        <w:t>умозаключении</w:t>
      </w:r>
      <w:proofErr w:type="gramEnd"/>
      <w:r w:rsidRPr="00B055CF">
        <w:rPr>
          <w:szCs w:val="24"/>
        </w:rPr>
        <w:t xml:space="preserve">̆, правила их конструирования раскрывают механизм логических построений,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</w:t>
      </w:r>
      <w:proofErr w:type="spellStart"/>
      <w:r w:rsidRPr="00B055CF">
        <w:rPr>
          <w:szCs w:val="24"/>
        </w:rPr>
        <w:t>алгоритмическои</w:t>
      </w:r>
      <w:proofErr w:type="spellEnd"/>
      <w:r w:rsidRPr="00B055CF">
        <w:rPr>
          <w:szCs w:val="24"/>
        </w:rPr>
        <w:t xml:space="preserve">̆ компоненты мышления и воспитании умений </w:t>
      </w:r>
      <w:proofErr w:type="spellStart"/>
      <w:r w:rsidRPr="00B055CF">
        <w:rPr>
          <w:szCs w:val="24"/>
        </w:rPr>
        <w:t>действовать</w:t>
      </w:r>
      <w:proofErr w:type="spellEnd"/>
      <w:r w:rsidRPr="00B055CF">
        <w:rPr>
          <w:szCs w:val="24"/>
        </w:rPr>
        <w:t xml:space="preserve"> по заданным алгоритмам, совершенствовать известные и конструировать новые. В процессе решения задач — </w:t>
      </w:r>
      <w:proofErr w:type="spellStart"/>
      <w:r w:rsidRPr="00B055CF">
        <w:rPr>
          <w:szCs w:val="24"/>
        </w:rPr>
        <w:t>основои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учебнои</w:t>
      </w:r>
      <w:proofErr w:type="spellEnd"/>
      <w:r w:rsidRPr="00B055CF">
        <w:rPr>
          <w:szCs w:val="24"/>
        </w:rPr>
        <w:t xml:space="preserve">̆ деятельности на уроках математики — развиваются также творческая и прикладная стороны мышления. </w:t>
      </w:r>
    </w:p>
    <w:p w:rsidR="003E243C" w:rsidRPr="00B055CF" w:rsidRDefault="005A031C">
      <w:pPr>
        <w:pStyle w:val="ab"/>
        <w:spacing w:after="0" w:line="200" w:lineRule="atLeast"/>
        <w:ind w:firstLine="563"/>
        <w:jc w:val="both"/>
        <w:rPr>
          <w:szCs w:val="24"/>
        </w:rPr>
      </w:pPr>
      <w:r w:rsidRPr="00B055CF">
        <w:rPr>
          <w:szCs w:val="24"/>
        </w:rPr>
        <w:t xml:space="preserve">Обучение математике </w:t>
      </w:r>
      <w:proofErr w:type="spellStart"/>
      <w:proofErr w:type="gramStart"/>
      <w:r w:rsidRPr="00B055CF">
        <w:rPr>
          <w:szCs w:val="24"/>
        </w:rPr>
        <w:t>даёт</w:t>
      </w:r>
      <w:proofErr w:type="spellEnd"/>
      <w:proofErr w:type="gramEnd"/>
      <w:r w:rsidRPr="00B055CF">
        <w:rPr>
          <w:szCs w:val="24"/>
        </w:rPr>
        <w:t xml:space="preserve">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суждений и наглядного их представления. </w:t>
      </w:r>
    </w:p>
    <w:p w:rsidR="003E243C" w:rsidRPr="00B055CF" w:rsidRDefault="005A031C">
      <w:pPr>
        <w:pStyle w:val="ab"/>
        <w:spacing w:after="0" w:line="200" w:lineRule="atLeast"/>
        <w:ind w:firstLine="563"/>
        <w:jc w:val="both"/>
        <w:rPr>
          <w:szCs w:val="24"/>
        </w:rPr>
      </w:pPr>
      <w:r w:rsidRPr="00B055CF">
        <w:rPr>
          <w:szCs w:val="24"/>
        </w:rPr>
        <w:t xml:space="preserve">Необходимым компонентом </w:t>
      </w:r>
      <w:proofErr w:type="spellStart"/>
      <w:r w:rsidRPr="00B055CF">
        <w:rPr>
          <w:szCs w:val="24"/>
        </w:rPr>
        <w:t>общеи</w:t>
      </w:r>
      <w:proofErr w:type="spellEnd"/>
      <w:r w:rsidRPr="00B055CF">
        <w:rPr>
          <w:szCs w:val="24"/>
        </w:rPr>
        <w:t xml:space="preserve">̆ культуры в современном толковании является общее знакомство с методами познания </w:t>
      </w:r>
      <w:proofErr w:type="spellStart"/>
      <w:r w:rsidRPr="00B055CF">
        <w:rPr>
          <w:szCs w:val="24"/>
        </w:rPr>
        <w:t>действительности</w:t>
      </w:r>
      <w:proofErr w:type="spellEnd"/>
      <w:r w:rsidRPr="00B055CF">
        <w:rPr>
          <w:szCs w:val="24"/>
        </w:rPr>
        <w:t xml:space="preserve">, представление о предмете и методах математики, их отличий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свой вклад в формирование </w:t>
      </w:r>
      <w:proofErr w:type="spellStart"/>
      <w:r w:rsidRPr="00B055CF">
        <w:rPr>
          <w:szCs w:val="24"/>
        </w:rPr>
        <w:t>общеи</w:t>
      </w:r>
      <w:proofErr w:type="spellEnd"/>
      <w:r w:rsidRPr="00B055CF">
        <w:rPr>
          <w:szCs w:val="24"/>
        </w:rPr>
        <w:t xml:space="preserve">̆ культуры человека. </w:t>
      </w:r>
    </w:p>
    <w:p w:rsidR="003E243C" w:rsidRPr="00B055CF" w:rsidRDefault="005A031C">
      <w:pPr>
        <w:pStyle w:val="ab"/>
        <w:spacing w:after="0" w:line="200" w:lineRule="atLeast"/>
        <w:ind w:firstLine="563"/>
        <w:jc w:val="both"/>
        <w:rPr>
          <w:szCs w:val="24"/>
        </w:rPr>
      </w:pPr>
      <w:r w:rsidRPr="00B055CF">
        <w:rPr>
          <w:szCs w:val="24"/>
        </w:rPr>
        <w:t xml:space="preserve">Изучение математики также способствует эстетическому воспитанию человека, пониманию красоты и </w:t>
      </w:r>
      <w:proofErr w:type="gramStart"/>
      <w:r w:rsidRPr="00B055CF">
        <w:rPr>
          <w:szCs w:val="24"/>
        </w:rPr>
        <w:t>изящества</w:t>
      </w:r>
      <w:proofErr w:type="gramEnd"/>
      <w:r w:rsidRPr="00B055CF">
        <w:rPr>
          <w:szCs w:val="24"/>
        </w:rPr>
        <w:t xml:space="preserve"> математических рассуждений, восприятию геометрических форм, усвоению идеи симметрии. </w:t>
      </w:r>
    </w:p>
    <w:p w:rsidR="003E243C" w:rsidRPr="00B055CF" w:rsidRDefault="005A031C">
      <w:pPr>
        <w:spacing w:line="200" w:lineRule="atLeast"/>
        <w:ind w:firstLine="597"/>
        <w:jc w:val="both"/>
        <w:rPr>
          <w:szCs w:val="24"/>
        </w:rPr>
      </w:pPr>
      <w:r w:rsidRPr="00B055CF">
        <w:rPr>
          <w:szCs w:val="24"/>
        </w:rPr>
        <w:t xml:space="preserve">Коррекционно-развивающий потенциал учебного предмета состоит в обеспечении возможностей для преодоления следующих специфических трудностей слепых и слабовидящих обучающихся: 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фрагментарность или искаженность представлений о реальных объектах и процессах;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отсутствие или недостаточность необходимых сведений об окружающем мире;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отсутствие или недостаточность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трудности восприятия графической информации и выполнения любых графических работ, ограниченные возможности построений, замедленный темп выполнения построений;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замедленный темп работы вообще и низкая скорость выполнения письменных работ в частности;</w:t>
      </w:r>
    </w:p>
    <w:p w:rsidR="003E243C" w:rsidRPr="00B055CF" w:rsidRDefault="005A031C">
      <w:pPr>
        <w:widowControl/>
        <w:numPr>
          <w:ilvl w:val="0"/>
          <w:numId w:val="1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низкая техника чтения у отдельных учащихся.</w:t>
      </w:r>
    </w:p>
    <w:p w:rsidR="003E243C" w:rsidRPr="00B055CF" w:rsidRDefault="005A031C">
      <w:pPr>
        <w:spacing w:line="200" w:lineRule="atLeast"/>
        <w:ind w:firstLine="615"/>
        <w:jc w:val="both"/>
        <w:rPr>
          <w:b/>
          <w:szCs w:val="24"/>
        </w:rPr>
      </w:pPr>
      <w:r w:rsidRPr="00B055CF">
        <w:rPr>
          <w:szCs w:val="24"/>
        </w:rPr>
        <w:t>Преодоление указанных трудностей осуществляется на каждом уроке учителем в процессе специально организованной коррекционной работы.</w:t>
      </w:r>
    </w:p>
    <w:p w:rsidR="003E243C" w:rsidRPr="00B055CF" w:rsidRDefault="003E243C">
      <w:pPr>
        <w:pStyle w:val="ab"/>
        <w:spacing w:after="0" w:line="200" w:lineRule="atLeast"/>
        <w:ind w:firstLine="284"/>
        <w:jc w:val="both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ind w:firstLine="546"/>
        <w:jc w:val="both"/>
        <w:rPr>
          <w:szCs w:val="24"/>
        </w:rPr>
      </w:pPr>
      <w:r w:rsidRPr="00B055CF">
        <w:rPr>
          <w:b/>
          <w:szCs w:val="24"/>
        </w:rPr>
        <w:t xml:space="preserve">ОБЩИЕ ЦЕЛИ И ЗАДАЧИ ИЗУЧЕНИЯ УЧЕБНОГО КУРСА "АЛГЕБРА" </w:t>
      </w:r>
    </w:p>
    <w:p w:rsidR="003E243C" w:rsidRPr="00B055CF" w:rsidRDefault="005A031C">
      <w:pPr>
        <w:pStyle w:val="ab"/>
        <w:spacing w:after="0" w:line="200" w:lineRule="atLeast"/>
        <w:ind w:firstLine="546"/>
        <w:jc w:val="both"/>
        <w:rPr>
          <w:szCs w:val="24"/>
        </w:rPr>
      </w:pPr>
      <w:r w:rsidRPr="00B055CF">
        <w:rPr>
          <w:szCs w:val="24"/>
        </w:rPr>
        <w:t xml:space="preserve">Алгебра является одним из опорных курсов </w:t>
      </w:r>
      <w:proofErr w:type="spellStart"/>
      <w:r w:rsidRPr="00B055CF">
        <w:rPr>
          <w:szCs w:val="24"/>
        </w:rPr>
        <w:t>основнои</w:t>
      </w:r>
      <w:proofErr w:type="spellEnd"/>
      <w:r w:rsidRPr="00B055CF">
        <w:rPr>
          <w:szCs w:val="24"/>
        </w:rPr>
        <w:t xml:space="preserve">̆ школы: она обеспечивает изучение других дисциплин, как естественнонаучного, так и гуманитарного циклов, её освоение необходимо для продолжения образования и в </w:t>
      </w:r>
      <w:proofErr w:type="spellStart"/>
      <w:r w:rsidRPr="00B055CF">
        <w:rPr>
          <w:szCs w:val="24"/>
        </w:rPr>
        <w:t>повседневнои</w:t>
      </w:r>
      <w:proofErr w:type="spellEnd"/>
      <w:r w:rsidRPr="00B055CF">
        <w:rPr>
          <w:szCs w:val="24"/>
        </w:rPr>
        <w:t xml:space="preserve">̆ жизни. </w:t>
      </w:r>
      <w:proofErr w:type="gramStart"/>
      <w:r w:rsidRPr="00B055CF">
        <w:rPr>
          <w:szCs w:val="24"/>
        </w:rPr>
        <w:t xml:space="preserve">Развитие у обучающихся научных представлений о происхождении и сущности алгебраических абстракций, способе отражения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наукои</w:t>
      </w:r>
      <w:proofErr w:type="spellEnd"/>
      <w:r w:rsidRPr="00B055CF">
        <w:rPr>
          <w:szCs w:val="24"/>
        </w:rPr>
        <w:t>̆ явлений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</w:t>
      </w:r>
      <w:proofErr w:type="gramEnd"/>
      <w:r w:rsidRPr="00B055CF">
        <w:rPr>
          <w:szCs w:val="24"/>
        </w:rPr>
        <w:t xml:space="preserve">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</w:t>
      </w:r>
      <w:proofErr w:type="spellStart"/>
      <w:r w:rsidRPr="00B055CF">
        <w:rPr>
          <w:szCs w:val="24"/>
        </w:rPr>
        <w:t>действия</w:t>
      </w:r>
      <w:proofErr w:type="spellEnd"/>
      <w:r w:rsidRPr="00B055CF">
        <w:rPr>
          <w:szCs w:val="24"/>
        </w:rPr>
        <w:t xml:space="preserve"> и выводы, формулировать утверждения. Освоение курса алгебры обеспечивает развитие логического мышления </w:t>
      </w:r>
      <w:proofErr w:type="gramStart"/>
      <w:r w:rsidRPr="00B055CF">
        <w:rPr>
          <w:szCs w:val="24"/>
        </w:rPr>
        <w:t>обучающихся</w:t>
      </w:r>
      <w:proofErr w:type="gramEnd"/>
      <w:r w:rsidRPr="00B055CF">
        <w:rPr>
          <w:szCs w:val="24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</w:t>
      </w:r>
      <w:proofErr w:type="spellStart"/>
      <w:r w:rsidRPr="00B055CF">
        <w:rPr>
          <w:szCs w:val="24"/>
        </w:rPr>
        <w:t>значительныи</w:t>
      </w:r>
      <w:proofErr w:type="spellEnd"/>
      <w:r w:rsidRPr="00B055CF">
        <w:rPr>
          <w:szCs w:val="24"/>
        </w:rPr>
        <w:t xml:space="preserve">̆ </w:t>
      </w:r>
      <w:proofErr w:type="spellStart"/>
      <w:proofErr w:type="gramStart"/>
      <w:r w:rsidRPr="00B055CF">
        <w:rPr>
          <w:szCs w:val="24"/>
        </w:rPr>
        <w:t>объём</w:t>
      </w:r>
      <w:proofErr w:type="spellEnd"/>
      <w:proofErr w:type="gramEnd"/>
      <w:r w:rsidRPr="00B055CF">
        <w:rPr>
          <w:szCs w:val="24"/>
        </w:rPr>
        <w:t xml:space="preserve"> </w:t>
      </w:r>
      <w:proofErr w:type="spellStart"/>
      <w:r w:rsidRPr="00B055CF">
        <w:rPr>
          <w:szCs w:val="24"/>
        </w:rPr>
        <w:t>самостоятельнои</w:t>
      </w:r>
      <w:proofErr w:type="spellEnd"/>
      <w:r w:rsidRPr="00B055CF">
        <w:rPr>
          <w:szCs w:val="24"/>
        </w:rPr>
        <w:t xml:space="preserve">̆ деятельности обучающихся, поэтому самостоятельное решение задач естественным образом является </w:t>
      </w:r>
      <w:proofErr w:type="spellStart"/>
      <w:r w:rsidRPr="00B055CF">
        <w:rPr>
          <w:szCs w:val="24"/>
        </w:rPr>
        <w:t>реализациеи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деятельностного</w:t>
      </w:r>
      <w:proofErr w:type="spellEnd"/>
      <w:r w:rsidRPr="00B055CF">
        <w:rPr>
          <w:szCs w:val="24"/>
        </w:rPr>
        <w:t xml:space="preserve"> принципа обучения.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Приоритетными целями обучения алгебре в 7 классе являются: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формирование центральных математических понятий (число, величина, переменная), обеспечивающих преемственность и перспективность математического образования обучающихся;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подведение обучающихся на доступном для них </w:t>
      </w:r>
      <w:proofErr w:type="gramStart"/>
      <w:r w:rsidRPr="00B055CF">
        <w:rPr>
          <w:szCs w:val="24"/>
        </w:rPr>
        <w:t>уровне</w:t>
      </w:r>
      <w:proofErr w:type="gramEnd"/>
      <w:r w:rsidRPr="00B055CF">
        <w:rPr>
          <w:szCs w:val="24"/>
        </w:rPr>
        <w:t xml:space="preserve"> к осознанию взаимосвязи математики и окружающего мира, понимание математики как части общей культуры человечества;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3E243C" w:rsidRPr="00B055CF" w:rsidRDefault="005A031C">
      <w:pPr>
        <w:tabs>
          <w:tab w:val="left" w:pos="227"/>
        </w:tabs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3E243C" w:rsidRPr="00B055CF" w:rsidRDefault="005A031C">
      <w:pPr>
        <w:tabs>
          <w:tab w:val="left" w:pos="227"/>
        </w:tabs>
        <w:spacing w:line="200" w:lineRule="atLeast"/>
        <w:jc w:val="both"/>
        <w:rPr>
          <w:szCs w:val="24"/>
        </w:rPr>
      </w:pPr>
      <w:r w:rsidRPr="00B055CF">
        <w:rPr>
          <w:b/>
          <w:szCs w:val="24"/>
        </w:rPr>
        <w:t>Коррекционные задачи: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осязательного, осязательно-зрительного (у слепых с остаточным зрением), зрительного и слухового восприятия.</w:t>
      </w:r>
    </w:p>
    <w:p w:rsidR="003E243C" w:rsidRPr="00B055CF" w:rsidRDefault="005A031C">
      <w:pPr>
        <w:tabs>
          <w:tab w:val="left" w:pos="569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Развитие произвольного внимания. 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и коррекция памяти.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и коррекция логического мышления, основных мыслительных операций.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Преодоление инертности психических процессов.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Развитие диалогической и монологической речи. 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Преодоление </w:t>
      </w:r>
      <w:proofErr w:type="spellStart"/>
      <w:r w:rsidRPr="00B055CF">
        <w:rPr>
          <w:szCs w:val="24"/>
        </w:rPr>
        <w:t>вербализма</w:t>
      </w:r>
      <w:proofErr w:type="spellEnd"/>
      <w:r w:rsidRPr="00B055CF">
        <w:rPr>
          <w:szCs w:val="24"/>
        </w:rPr>
        <w:t>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Формирование навыков осязательного, осязательно-зрительного (у слепых с остаточным зрением), зрительного и слухового анализа. 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умения выполнять при помощи чертежных инструментов геометрические построения, построение графиков функций, диаграмм и т.п.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умения читать цветные (или контрастные, черно-белые) рельефные графики элементарных функций на координатной плоскости.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Обучение правилам записи математических формул и специальных знаков (в том числе с использованием рельефно-точечной системы Л. Брайля).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Обучение приемам преобразования математических выражений (в том числе на </w:t>
      </w:r>
      <w:proofErr w:type="spellStart"/>
      <w:r w:rsidRPr="00B055CF">
        <w:rPr>
          <w:szCs w:val="24"/>
        </w:rPr>
        <w:t>брайлевской</w:t>
      </w:r>
      <w:proofErr w:type="spellEnd"/>
      <w:r w:rsidRPr="00B055CF">
        <w:rPr>
          <w:szCs w:val="24"/>
        </w:rPr>
        <w:t xml:space="preserve"> механической печатной машинке).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навыков осязательного обследования и восприятия рельефных изображений, геометрических чертежей  и др.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умения выполнять геометрические построения и чертежи с помощью специальных чертежных инструментов.</w:t>
      </w:r>
    </w:p>
    <w:p w:rsidR="003E243C" w:rsidRPr="00B055CF" w:rsidRDefault="005A031C">
      <w:pPr>
        <w:tabs>
          <w:tab w:val="left" w:pos="593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Совершенствование специальных приемов обследования и изображения изучаемых объектов.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Формирование, уточнение или коррекция представлений о предметах и процессах окружающей действительности.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и совершенствование умения находить причинно-следственные связи, выделять главное, обобщать, делать выводы.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Совершенствование навыков вербальной коммуникации.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Совершенствование умения применять невербальные способы общения.</w:t>
      </w:r>
    </w:p>
    <w:p w:rsidR="003E243C" w:rsidRPr="00B055CF" w:rsidRDefault="005A031C">
      <w:pPr>
        <w:tabs>
          <w:tab w:val="left" w:pos="284"/>
          <w:tab w:val="left" w:pos="567"/>
        </w:tabs>
        <w:spacing w:line="200" w:lineRule="atLeast"/>
        <w:jc w:val="both"/>
        <w:rPr>
          <w:szCs w:val="24"/>
        </w:rPr>
      </w:pPr>
      <w:r w:rsidRPr="00B055CF">
        <w:rPr>
          <w:szCs w:val="24"/>
        </w:rPr>
        <w:t>Развитие и коррекция мелкой моторики и зрительно-моторной координации.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Совершенствование умения ориентироваться в </w:t>
      </w:r>
      <w:proofErr w:type="spellStart"/>
      <w:r w:rsidRPr="00B055CF">
        <w:rPr>
          <w:szCs w:val="24"/>
        </w:rPr>
        <w:t>микропространстве</w:t>
      </w:r>
      <w:proofErr w:type="spellEnd"/>
      <w:r w:rsidRPr="00B055CF">
        <w:rPr>
          <w:szCs w:val="24"/>
        </w:rPr>
        <w:t>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 структуре программы учебного курса «Алгебра» </w:t>
      </w:r>
      <w:proofErr w:type="spellStart"/>
      <w:r w:rsidRPr="00B055CF">
        <w:rPr>
          <w:szCs w:val="24"/>
        </w:rPr>
        <w:t>основнои</w:t>
      </w:r>
      <w:proofErr w:type="spellEnd"/>
      <w:r w:rsidRPr="00B055CF">
        <w:rPr>
          <w:szCs w:val="24"/>
        </w:rPr>
        <w:t xml:space="preserve">̆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содержательно-методических линий развивается на протяжении </w:t>
      </w:r>
      <w:proofErr w:type="spellStart"/>
      <w:proofErr w:type="gramStart"/>
      <w:r w:rsidRPr="00B055CF">
        <w:rPr>
          <w:szCs w:val="24"/>
        </w:rPr>
        <w:t>трёх</w:t>
      </w:r>
      <w:proofErr w:type="spellEnd"/>
      <w:proofErr w:type="gramEnd"/>
      <w:r w:rsidRPr="00B055CF">
        <w:rPr>
          <w:szCs w:val="24"/>
        </w:rPr>
        <w:t xml:space="preserve"> лет изучения курса, естественным образом переплетаясь и </w:t>
      </w:r>
      <w:proofErr w:type="spellStart"/>
      <w:r w:rsidRPr="00B055CF">
        <w:rPr>
          <w:szCs w:val="24"/>
        </w:rPr>
        <w:t>взаимодействуя</w:t>
      </w:r>
      <w:proofErr w:type="spellEnd"/>
      <w:r w:rsidRPr="00B055CF">
        <w:rPr>
          <w:szCs w:val="24"/>
        </w:rPr>
        <w:t xml:space="preserve"> с другими его линиями. В ходе изучения курса </w:t>
      </w:r>
      <w:proofErr w:type="gramStart"/>
      <w:r w:rsidRPr="00B055CF">
        <w:rPr>
          <w:szCs w:val="24"/>
        </w:rPr>
        <w:t>обучающимся</w:t>
      </w:r>
      <w:proofErr w:type="gramEnd"/>
      <w:r w:rsidRPr="00B055CF">
        <w:rPr>
          <w:szCs w:val="24"/>
        </w:rPr>
        <w:t xml:space="preserve"> приходится логически рассуждать, использовать теоретико-</w:t>
      </w:r>
      <w:proofErr w:type="spellStart"/>
      <w:r w:rsidRPr="00B055CF">
        <w:rPr>
          <w:szCs w:val="24"/>
        </w:rPr>
        <w:t>множественныи</w:t>
      </w:r>
      <w:proofErr w:type="spellEnd"/>
      <w:r w:rsidRPr="00B055CF">
        <w:rPr>
          <w:szCs w:val="24"/>
        </w:rPr>
        <w:t xml:space="preserve">̆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</w:t>
      </w:r>
      <w:proofErr w:type="gramStart"/>
      <w:r w:rsidRPr="00B055CF">
        <w:rPr>
          <w:szCs w:val="24"/>
        </w:rPr>
        <w:t>обучающимися</w:t>
      </w:r>
      <w:proofErr w:type="gramEnd"/>
      <w:r w:rsidRPr="00B055CF">
        <w:rPr>
          <w:szCs w:val="24"/>
        </w:rPr>
        <w:t xml:space="preserve"> основ универсального математического языка. Таким образом, можно утверждать, что </w:t>
      </w:r>
      <w:proofErr w:type="spellStart"/>
      <w:r w:rsidRPr="00B055CF">
        <w:rPr>
          <w:szCs w:val="24"/>
        </w:rPr>
        <w:t>содержательнои</w:t>
      </w:r>
      <w:proofErr w:type="spellEnd"/>
      <w:r w:rsidRPr="00B055CF">
        <w:rPr>
          <w:szCs w:val="24"/>
        </w:rPr>
        <w:t xml:space="preserve">̆ и </w:t>
      </w:r>
      <w:proofErr w:type="spellStart"/>
      <w:r w:rsidRPr="00B055CF">
        <w:rPr>
          <w:szCs w:val="24"/>
        </w:rPr>
        <w:t>структурнои</w:t>
      </w:r>
      <w:proofErr w:type="spellEnd"/>
      <w:r w:rsidRPr="00B055CF">
        <w:rPr>
          <w:szCs w:val="24"/>
        </w:rPr>
        <w:t xml:space="preserve">̆ особенностью курса «Алгебра» является его </w:t>
      </w:r>
      <w:proofErr w:type="spellStart"/>
      <w:r w:rsidRPr="00B055CF">
        <w:rPr>
          <w:szCs w:val="24"/>
        </w:rPr>
        <w:t>интегрированныи</w:t>
      </w:r>
      <w:proofErr w:type="spellEnd"/>
      <w:r w:rsidRPr="00B055CF">
        <w:rPr>
          <w:szCs w:val="24"/>
        </w:rPr>
        <w:t xml:space="preserve">̆ характер.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  Содержание линии «Числа и вычисления» служит </w:t>
      </w:r>
      <w:proofErr w:type="spellStart"/>
      <w:r w:rsidRPr="00B055CF">
        <w:rPr>
          <w:szCs w:val="24"/>
        </w:rPr>
        <w:t>основои</w:t>
      </w:r>
      <w:proofErr w:type="spellEnd"/>
      <w:r w:rsidRPr="00B055CF">
        <w:rPr>
          <w:szCs w:val="24"/>
        </w:rPr>
        <w:t xml:space="preserve">̆ для </w:t>
      </w:r>
      <w:proofErr w:type="spellStart"/>
      <w:r w:rsidRPr="00B055CF">
        <w:rPr>
          <w:szCs w:val="24"/>
        </w:rPr>
        <w:t>дальнейшего</w:t>
      </w:r>
      <w:proofErr w:type="spellEnd"/>
      <w:r w:rsidRPr="00B055CF">
        <w:rPr>
          <w:szCs w:val="24"/>
        </w:rPr>
        <w:t xml:space="preserve">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</w:t>
      </w:r>
      <w:proofErr w:type="spellStart"/>
      <w:r w:rsidRPr="00B055CF">
        <w:rPr>
          <w:szCs w:val="24"/>
        </w:rPr>
        <w:t>повседневнои</w:t>
      </w:r>
      <w:proofErr w:type="spellEnd"/>
      <w:r w:rsidRPr="00B055CF">
        <w:rPr>
          <w:szCs w:val="24"/>
        </w:rPr>
        <w:t xml:space="preserve">̆ жизни. Развитие понятия о числе в </w:t>
      </w:r>
      <w:proofErr w:type="spellStart"/>
      <w:r w:rsidRPr="00B055CF">
        <w:rPr>
          <w:szCs w:val="24"/>
        </w:rPr>
        <w:t>основнои</w:t>
      </w:r>
      <w:proofErr w:type="spellEnd"/>
      <w:r w:rsidRPr="00B055CF">
        <w:rPr>
          <w:szCs w:val="24"/>
        </w:rPr>
        <w:t xml:space="preserve">̆ школе связано с рациональными и иррациональными числами, формированием представлений о </w:t>
      </w:r>
      <w:proofErr w:type="spellStart"/>
      <w:r w:rsidRPr="00B055CF">
        <w:rPr>
          <w:szCs w:val="24"/>
        </w:rPr>
        <w:t>действительном</w:t>
      </w:r>
      <w:proofErr w:type="spellEnd"/>
      <w:r w:rsidRPr="00B055CF">
        <w:rPr>
          <w:szCs w:val="24"/>
        </w:rPr>
        <w:t xml:space="preserve"> числе. Завершение освоения </w:t>
      </w:r>
      <w:proofErr w:type="spellStart"/>
      <w:r w:rsidRPr="00B055CF">
        <w:rPr>
          <w:szCs w:val="24"/>
        </w:rPr>
        <w:t>числовои</w:t>
      </w:r>
      <w:proofErr w:type="spellEnd"/>
      <w:r w:rsidRPr="00B055CF">
        <w:rPr>
          <w:szCs w:val="24"/>
        </w:rPr>
        <w:t xml:space="preserve">̆ линии отнесено к старшему звену общего образования.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  </w:t>
      </w:r>
      <w:proofErr w:type="gramStart"/>
      <w:r w:rsidRPr="00B055CF">
        <w:rPr>
          <w:szCs w:val="24"/>
        </w:rPr>
        <w:t>Содержание двух алгебраических линий —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B055CF">
        <w:rPr>
          <w:szCs w:val="24"/>
        </w:rPr>
        <w:t xml:space="preserve"> В </w:t>
      </w:r>
      <w:proofErr w:type="spellStart"/>
      <w:r w:rsidRPr="00B055CF">
        <w:rPr>
          <w:szCs w:val="24"/>
        </w:rPr>
        <w:t>основнои</w:t>
      </w:r>
      <w:proofErr w:type="spellEnd"/>
      <w:r w:rsidRPr="00B055CF">
        <w:rPr>
          <w:szCs w:val="24"/>
        </w:rPr>
        <w:t xml:space="preserve">̆ школе </w:t>
      </w:r>
      <w:proofErr w:type="spellStart"/>
      <w:r w:rsidRPr="00B055CF">
        <w:rPr>
          <w:szCs w:val="24"/>
        </w:rPr>
        <w:t>учебныи</w:t>
      </w:r>
      <w:proofErr w:type="spellEnd"/>
      <w:r w:rsidRPr="00B055CF">
        <w:rPr>
          <w:szCs w:val="24"/>
        </w:rPr>
        <w:t xml:space="preserve">̆ материал группируется вокруг рациональных выражений. Алгебра демонстрирует значение математики как языка для построения математических </w:t>
      </w:r>
      <w:proofErr w:type="spellStart"/>
      <w:r w:rsidRPr="00B055CF">
        <w:rPr>
          <w:szCs w:val="24"/>
        </w:rPr>
        <w:t>моделеи</w:t>
      </w:r>
      <w:proofErr w:type="spellEnd"/>
      <w:r w:rsidRPr="00B055CF">
        <w:rPr>
          <w:szCs w:val="24"/>
        </w:rPr>
        <w:t xml:space="preserve">̆, описания процессов и явлений реального мира. В задачи обучения алгебре входят также </w:t>
      </w:r>
      <w:proofErr w:type="spellStart"/>
      <w:r w:rsidRPr="00B055CF">
        <w:rPr>
          <w:szCs w:val="24"/>
        </w:rPr>
        <w:t>дальнейшее</w:t>
      </w:r>
      <w:proofErr w:type="spellEnd"/>
      <w:r w:rsidRPr="00B055CF">
        <w:rPr>
          <w:szCs w:val="24"/>
        </w:rPr>
        <w:t xml:space="preserve"> развитие алгоритмического мышления, необходимого, в частности, для освоения курса информатики, и овладение навыками дедуктивных рассуждений. Преобразование символьных форм вносит свой </w:t>
      </w:r>
      <w:proofErr w:type="spellStart"/>
      <w:r w:rsidRPr="00B055CF">
        <w:rPr>
          <w:szCs w:val="24"/>
        </w:rPr>
        <w:t>специфическии</w:t>
      </w:r>
      <w:proofErr w:type="spellEnd"/>
      <w:r w:rsidRPr="00B055CF">
        <w:rPr>
          <w:szCs w:val="24"/>
        </w:rPr>
        <w:t xml:space="preserve">̆ вклад в развитие воображения, </w:t>
      </w:r>
      <w:proofErr w:type="spellStart"/>
      <w:r w:rsidRPr="00B055CF">
        <w:rPr>
          <w:szCs w:val="24"/>
        </w:rPr>
        <w:t>способностеи</w:t>
      </w:r>
      <w:proofErr w:type="spellEnd"/>
      <w:r w:rsidRPr="00B055CF">
        <w:rPr>
          <w:szCs w:val="24"/>
        </w:rPr>
        <w:t xml:space="preserve">̆ к математическому творчеству.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  Содержание функционально-</w:t>
      </w:r>
      <w:proofErr w:type="spellStart"/>
      <w:r w:rsidRPr="00B055CF">
        <w:rPr>
          <w:szCs w:val="24"/>
        </w:rPr>
        <w:t>графическои</w:t>
      </w:r>
      <w:proofErr w:type="spellEnd"/>
      <w:r w:rsidRPr="00B055CF">
        <w:rPr>
          <w:szCs w:val="24"/>
        </w:rPr>
        <w:t xml:space="preserve">̆ линии нацелено на получение школьниками знаний о функциях как </w:t>
      </w:r>
      <w:proofErr w:type="spellStart"/>
      <w:r w:rsidRPr="00B055CF">
        <w:rPr>
          <w:szCs w:val="24"/>
        </w:rPr>
        <w:t>важнейшеи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модели для описания и исследования разно образных процессов и явлений в природе и обществе. </w:t>
      </w:r>
      <w:proofErr w:type="gramStart"/>
      <w:r w:rsidRPr="00B055CF">
        <w:rPr>
          <w:szCs w:val="24"/>
        </w:rPr>
        <w:t xml:space="preserve">Изучение этого материала способствует развитию у обучающихся умения использовать различные выразительные средства языка математики — словесные, символические, графические, вносит вклад в формирование представлений о роли математики в развитии цивилизации и культуры. </w:t>
      </w:r>
      <w:proofErr w:type="gramEnd"/>
    </w:p>
    <w:p w:rsidR="003E243C" w:rsidRPr="00B055CF" w:rsidRDefault="003E243C">
      <w:pPr>
        <w:pStyle w:val="ab"/>
        <w:spacing w:after="0" w:line="200" w:lineRule="atLeast"/>
        <w:ind w:firstLine="284"/>
        <w:jc w:val="both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МЕСТО УЧЕБНОГО КУРСА В УЧЕБНОМ ПЛАНЕ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  Согласно учебному плану в 7 классе изучается </w:t>
      </w:r>
      <w:proofErr w:type="spellStart"/>
      <w:r w:rsidRPr="00B055CF">
        <w:rPr>
          <w:szCs w:val="24"/>
        </w:rPr>
        <w:t>учебныи</w:t>
      </w:r>
      <w:proofErr w:type="spellEnd"/>
      <w:r w:rsidRPr="00B055CF">
        <w:rPr>
          <w:szCs w:val="24"/>
        </w:rPr>
        <w:t xml:space="preserve">̆ курс «Алгебра», </w:t>
      </w:r>
      <w:proofErr w:type="spellStart"/>
      <w:r w:rsidRPr="00B055CF">
        <w:rPr>
          <w:szCs w:val="24"/>
        </w:rPr>
        <w:t>которыи</w:t>
      </w:r>
      <w:proofErr w:type="spellEnd"/>
      <w:r w:rsidRPr="00B055CF">
        <w:rPr>
          <w:szCs w:val="24"/>
        </w:rPr>
        <w:t xml:space="preserve">̆ включает следующие основные разделы содержания: «Числа и вычисления», «Алгебраические выражения», «Уравнения и неравенства». </w:t>
      </w:r>
      <w:proofErr w:type="spellStart"/>
      <w:r w:rsidRPr="00B055CF">
        <w:rPr>
          <w:szCs w:val="24"/>
        </w:rPr>
        <w:t>Учебныи</w:t>
      </w:r>
      <w:proofErr w:type="spellEnd"/>
      <w:r w:rsidRPr="00B055CF">
        <w:rPr>
          <w:szCs w:val="24"/>
        </w:rPr>
        <w:t xml:space="preserve">̆ план на изучение алгебры в 7 классе отводит 3 </w:t>
      </w:r>
      <w:proofErr w:type="gramStart"/>
      <w:r w:rsidRPr="00B055CF">
        <w:rPr>
          <w:szCs w:val="24"/>
        </w:rPr>
        <w:t>учебных</w:t>
      </w:r>
      <w:proofErr w:type="gramEnd"/>
      <w:r w:rsidRPr="00B055CF">
        <w:rPr>
          <w:szCs w:val="24"/>
        </w:rPr>
        <w:t xml:space="preserve"> часа в неделю, 102 учебных часа в год. </w:t>
      </w:r>
    </w:p>
    <w:p w:rsidR="003E243C" w:rsidRPr="00B055CF" w:rsidRDefault="003E243C">
      <w:pPr>
        <w:pStyle w:val="ab"/>
        <w:spacing w:after="0" w:line="200" w:lineRule="atLeast"/>
        <w:ind w:firstLine="615"/>
        <w:jc w:val="both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b/>
          <w:szCs w:val="24"/>
        </w:rPr>
        <w:t xml:space="preserve">  СОДЕРЖАНИЕ УЧЕБНОГО КУРСА "АЛГЕБРА"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Числа и вычисления.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Рациональные числа.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Действительные числа.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Рациональные числа, иррациональные числа, конечные и бесконечные десятичные дроби.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Сравнение действительных чисел, арифметические действия с действительными числами.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Степень с натуральным показателем: определение, преобразование выражений на основе определения, запись больших чисел.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Применение признаков делимости, разложение на множители натуральных чисел.</w:t>
      </w:r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>Реальные зависимости, в том числе прямая и обратная пропорциональности.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Алгебраические выражения.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 Свойства степени с натуральным показателем.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  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Уравнения.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Уравнение, корень уравнения, правила преобразования уравнения, равносильность уравнений.</w:t>
      </w:r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Координаты и графики. Функции.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Координата точки </w:t>
      </w:r>
      <w:proofErr w:type="gramStart"/>
      <w:r w:rsidRPr="00B055CF">
        <w:rPr>
          <w:szCs w:val="24"/>
        </w:rPr>
        <w:t>на</w:t>
      </w:r>
      <w:proofErr w:type="gramEnd"/>
      <w:r w:rsidRPr="00B055CF">
        <w:rPr>
          <w:szCs w:val="24"/>
        </w:rPr>
        <w:t xml:space="preserve"> прямой. Расстояние между двумя точками </w:t>
      </w:r>
      <w:proofErr w:type="gramStart"/>
      <w:r w:rsidRPr="00B055CF">
        <w:rPr>
          <w:szCs w:val="24"/>
        </w:rPr>
        <w:t>координатной</w:t>
      </w:r>
      <w:proofErr w:type="gramEnd"/>
      <w:r w:rsidRPr="00B055CF">
        <w:rPr>
          <w:szCs w:val="24"/>
        </w:rPr>
        <w:t xml:space="preserve"> прямой.</w:t>
      </w:r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Прямоугольная система координат, оси </w:t>
      </w:r>
      <w:proofErr w:type="spellStart"/>
      <w:r w:rsidRPr="00B055CF">
        <w:rPr>
          <w:i/>
          <w:szCs w:val="24"/>
        </w:rPr>
        <w:t>Ox</w:t>
      </w:r>
      <w:proofErr w:type="spellEnd"/>
      <w:r w:rsidRPr="00B055CF">
        <w:rPr>
          <w:i/>
          <w:szCs w:val="24"/>
        </w:rPr>
        <w:t xml:space="preserve"> </w:t>
      </w:r>
      <w:r w:rsidRPr="00B055CF">
        <w:rPr>
          <w:szCs w:val="24"/>
        </w:rPr>
        <w:t xml:space="preserve">и </w:t>
      </w:r>
      <w:proofErr w:type="spellStart"/>
      <w:r w:rsidRPr="00B055CF">
        <w:rPr>
          <w:i/>
          <w:szCs w:val="24"/>
        </w:rPr>
        <w:t>Oy</w:t>
      </w:r>
      <w:proofErr w:type="spellEnd"/>
      <w:r w:rsidRPr="00B055CF">
        <w:rPr>
          <w:i/>
          <w:szCs w:val="24"/>
        </w:rPr>
        <w:t xml:space="preserve">. </w:t>
      </w:r>
      <w:r w:rsidRPr="00B055CF">
        <w:rPr>
          <w:szCs w:val="24"/>
        </w:rPr>
        <w:t xml:space="preserve">Абсцисса и ордината точки на координатной плоскости.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ПЛАНИРУЕМЫЕ ОБРАЗОВАТЕЛЬНЫЕ РЕЗУЛЬТАТЫ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  Освоение учебного курса «Алгебры» должно обеспечивать достижение на уровне основного общего образования следующих личностных, </w:t>
      </w:r>
      <w:proofErr w:type="spellStart"/>
      <w:r w:rsidRPr="00B055CF">
        <w:rPr>
          <w:szCs w:val="24"/>
        </w:rPr>
        <w:t>метапредметных</w:t>
      </w:r>
      <w:proofErr w:type="spellEnd"/>
      <w:r w:rsidRPr="00B055CF">
        <w:rPr>
          <w:szCs w:val="24"/>
        </w:rPr>
        <w:t xml:space="preserve"> и предметных образовательных результатов: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ЛИЧНОСТНЫЕ РЕЗУЛЬТАТЫ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  Личностные результаты освоения программы учебного курса «Алгебра» характеризуются: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Патриотическое воспитание: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color w:val="0F0F4F"/>
          <w:szCs w:val="24"/>
          <w:highlight w:val="white"/>
        </w:rPr>
      </w:pPr>
      <w:r w:rsidRPr="00B055CF">
        <w:rPr>
          <w:szCs w:val="24"/>
        </w:rPr>
        <w:t xml:space="preserve">  проявлением интереса к прошлому и настоящему </w:t>
      </w:r>
      <w:proofErr w:type="spellStart"/>
      <w:r w:rsidRPr="00B055CF">
        <w:rPr>
          <w:szCs w:val="24"/>
        </w:rPr>
        <w:t>российскои</w:t>
      </w:r>
      <w:proofErr w:type="spellEnd"/>
      <w:r w:rsidRPr="00B055CF">
        <w:rPr>
          <w:szCs w:val="24"/>
        </w:rPr>
        <w:t xml:space="preserve">̆ математики, ценностным отношением к достижениям </w:t>
      </w:r>
      <w:proofErr w:type="spellStart"/>
      <w:r w:rsidRPr="00B055CF">
        <w:rPr>
          <w:szCs w:val="24"/>
        </w:rPr>
        <w:t>российских</w:t>
      </w:r>
      <w:proofErr w:type="spellEnd"/>
      <w:r w:rsidRPr="00B055CF">
        <w:rPr>
          <w:szCs w:val="24"/>
        </w:rPr>
        <w:t xml:space="preserve"> математиков и </w:t>
      </w:r>
      <w:proofErr w:type="spellStart"/>
      <w:r w:rsidRPr="00B055CF">
        <w:rPr>
          <w:szCs w:val="24"/>
        </w:rPr>
        <w:t>российскои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школы, к использованию этих достижений в других науках и прикладных сферах.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color w:val="0F0F4F"/>
          <w:szCs w:val="24"/>
          <w:highlight w:val="white"/>
        </w:rPr>
        <w:t xml:space="preserve">  Гражданское </w:t>
      </w:r>
      <w:r w:rsidRPr="00B055CF">
        <w:rPr>
          <w:b/>
          <w:szCs w:val="24"/>
        </w:rPr>
        <w:t xml:space="preserve">и духовно-нравственное воспитание: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готовностью к выполнению </w:t>
      </w:r>
      <w:proofErr w:type="spellStart"/>
      <w:r w:rsidRPr="00B055CF">
        <w:rPr>
          <w:szCs w:val="24"/>
        </w:rPr>
        <w:t>обязанностеи</w:t>
      </w:r>
      <w:proofErr w:type="spellEnd"/>
      <w:r w:rsidRPr="00B055CF">
        <w:rPr>
          <w:szCs w:val="24"/>
        </w:rPr>
        <w:t xml:space="preserve">̆ гражданина и реализации его прав, представлением о математических основах функционирования различных структур, явлений, процедур гражданского общества (выборы, опросы и пр.); готовностью к обсуждению этических проблем, связанных с практическим применением достижений науки, осознанием важности морально-этических принципов в деятельности </w:t>
      </w:r>
      <w:proofErr w:type="spellStart"/>
      <w:proofErr w:type="gramStart"/>
      <w:r w:rsidRPr="00B055CF">
        <w:rPr>
          <w:szCs w:val="24"/>
        </w:rPr>
        <w:t>учёного</w:t>
      </w:r>
      <w:proofErr w:type="spellEnd"/>
      <w:proofErr w:type="gramEnd"/>
      <w:r w:rsidRPr="00B055CF">
        <w:rPr>
          <w:szCs w:val="24"/>
        </w:rPr>
        <w:t xml:space="preserve">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Трудовое воспитание: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proofErr w:type="spellStart"/>
      <w:r w:rsidRPr="00B055CF">
        <w:rPr>
          <w:szCs w:val="24"/>
        </w:rPr>
        <w:t>установкои</w:t>
      </w:r>
      <w:proofErr w:type="spellEnd"/>
      <w:r w:rsidRPr="00B055CF">
        <w:rPr>
          <w:szCs w:val="24"/>
        </w:rPr>
        <w:t xml:space="preserve">̆ на активное участие в решении практических задач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направленности, осознанием важности математического образования на протяжении </w:t>
      </w:r>
      <w:proofErr w:type="spellStart"/>
      <w:r w:rsidRPr="00B055CF">
        <w:rPr>
          <w:szCs w:val="24"/>
        </w:rPr>
        <w:t>всеи</w:t>
      </w:r>
      <w:proofErr w:type="spellEnd"/>
      <w:r w:rsidRPr="00B055CF">
        <w:rPr>
          <w:szCs w:val="24"/>
        </w:rPr>
        <w:t xml:space="preserve">̆ жизни для </w:t>
      </w:r>
      <w:proofErr w:type="spellStart"/>
      <w:r w:rsidRPr="00B055CF">
        <w:rPr>
          <w:szCs w:val="24"/>
        </w:rPr>
        <w:t>успешнои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профессиональнои</w:t>
      </w:r>
      <w:proofErr w:type="spellEnd"/>
      <w:r w:rsidRPr="00B055CF">
        <w:rPr>
          <w:szCs w:val="24"/>
        </w:rPr>
        <w:t xml:space="preserve">̆ деятельности и развитием необходимых умений;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осознанным выбором и построением </w:t>
      </w:r>
      <w:proofErr w:type="spellStart"/>
      <w:r w:rsidRPr="00B055CF">
        <w:rPr>
          <w:szCs w:val="24"/>
        </w:rPr>
        <w:t>индивидуальнои</w:t>
      </w:r>
      <w:proofErr w:type="spellEnd"/>
      <w:r w:rsidRPr="00B055CF">
        <w:rPr>
          <w:szCs w:val="24"/>
        </w:rPr>
        <w:t xml:space="preserve">̆ траектории образования и жизненных планов с </w:t>
      </w:r>
      <w:proofErr w:type="spellStart"/>
      <w:proofErr w:type="gramStart"/>
      <w:r w:rsidRPr="00B055CF">
        <w:rPr>
          <w:szCs w:val="24"/>
        </w:rPr>
        <w:t>учётом</w:t>
      </w:r>
      <w:proofErr w:type="spellEnd"/>
      <w:proofErr w:type="gramEnd"/>
      <w:r w:rsidRPr="00B055CF">
        <w:rPr>
          <w:szCs w:val="24"/>
        </w:rPr>
        <w:t xml:space="preserve"> личных интересов и общественных </w:t>
      </w:r>
      <w:proofErr w:type="spellStart"/>
      <w:r w:rsidRPr="00B055CF">
        <w:rPr>
          <w:szCs w:val="24"/>
        </w:rPr>
        <w:t>потребностеи</w:t>
      </w:r>
      <w:proofErr w:type="spellEnd"/>
      <w:r w:rsidRPr="00B055CF">
        <w:rPr>
          <w:szCs w:val="24"/>
        </w:rPr>
        <w:t xml:space="preserve">̆.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Эстетическое воспитание</w:t>
      </w:r>
      <w:r w:rsidRPr="00B055CF">
        <w:rPr>
          <w:szCs w:val="24"/>
        </w:rPr>
        <w:t xml:space="preserve">: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способностью к эмоциональному и эстетическому восприятию математических объектов, задач, </w:t>
      </w:r>
      <w:proofErr w:type="gramStart"/>
      <w:r w:rsidRPr="00B055CF">
        <w:rPr>
          <w:szCs w:val="24"/>
        </w:rPr>
        <w:t>решении</w:t>
      </w:r>
      <w:proofErr w:type="gramEnd"/>
      <w:r w:rsidRPr="00B055CF">
        <w:rPr>
          <w:szCs w:val="24"/>
        </w:rPr>
        <w:t xml:space="preserve">̆, рассуждений; умению видеть математические закономерности в искусстве.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Ценности научного познания: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proofErr w:type="spellStart"/>
      <w:r w:rsidRPr="00B055CF">
        <w:rPr>
          <w:szCs w:val="24"/>
        </w:rPr>
        <w:t>ориентациеи</w:t>
      </w:r>
      <w:proofErr w:type="spellEnd"/>
      <w:r w:rsidRPr="00B055CF">
        <w:rPr>
          <w:szCs w:val="24"/>
        </w:rPr>
        <w:t xml:space="preserve">̆ в деятельности на современную систему научных представлений об основных закономерностях развития человека, природы и общества, пониманием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науки как сферы </w:t>
      </w:r>
      <w:proofErr w:type="spellStart"/>
      <w:r w:rsidRPr="00B055CF">
        <w:rPr>
          <w:szCs w:val="24"/>
        </w:rPr>
        <w:t>человеческои</w:t>
      </w:r>
      <w:proofErr w:type="spellEnd"/>
      <w:r w:rsidRPr="00B055CF">
        <w:rPr>
          <w:szCs w:val="24"/>
        </w:rPr>
        <w:t xml:space="preserve">̆ деятельности, этапов её развития и значимости для развития цивилизации;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овладением языком математики и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культурои</w:t>
      </w:r>
      <w:proofErr w:type="spellEnd"/>
      <w:r w:rsidRPr="00B055CF">
        <w:rPr>
          <w:szCs w:val="24"/>
        </w:rPr>
        <w:t xml:space="preserve">̆ как средством познания мира; овладением </w:t>
      </w:r>
      <w:proofErr w:type="spellStart"/>
      <w:r w:rsidRPr="00B055CF">
        <w:rPr>
          <w:szCs w:val="24"/>
        </w:rPr>
        <w:t>простейшими</w:t>
      </w:r>
      <w:proofErr w:type="spellEnd"/>
      <w:r w:rsidRPr="00B055CF">
        <w:rPr>
          <w:szCs w:val="24"/>
        </w:rPr>
        <w:t xml:space="preserve"> навыками </w:t>
      </w:r>
      <w:proofErr w:type="spellStart"/>
      <w:r w:rsidRPr="00B055CF">
        <w:rPr>
          <w:szCs w:val="24"/>
        </w:rPr>
        <w:t>исследовательскои</w:t>
      </w:r>
      <w:proofErr w:type="spellEnd"/>
      <w:r w:rsidRPr="00B055CF">
        <w:rPr>
          <w:szCs w:val="24"/>
        </w:rPr>
        <w:t xml:space="preserve">̆ деятельности.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Физическое воспитание, формирование культуры здоровья и эмоционального благополучия: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</w:t>
      </w:r>
      <w:proofErr w:type="spellStart"/>
      <w:r w:rsidRPr="00B055CF">
        <w:rPr>
          <w:szCs w:val="24"/>
        </w:rPr>
        <w:t>сбалансированныи</w:t>
      </w:r>
      <w:proofErr w:type="spellEnd"/>
      <w:r w:rsidRPr="00B055CF">
        <w:rPr>
          <w:szCs w:val="24"/>
        </w:rPr>
        <w:t xml:space="preserve">̆ режим занятий и отдыха, регулярная физическая активность);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proofErr w:type="spellStart"/>
      <w:r w:rsidRPr="00B055CF">
        <w:rPr>
          <w:szCs w:val="24"/>
        </w:rPr>
        <w:t>сформированностью</w:t>
      </w:r>
      <w:proofErr w:type="spellEnd"/>
      <w:r w:rsidRPr="00B055CF">
        <w:rPr>
          <w:szCs w:val="24"/>
        </w:rPr>
        <w:t xml:space="preserve"> навыка рефлексии, признанием своего права на ошибку и такого же права другого человека.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Экологическое воспитание: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proofErr w:type="spellStart"/>
      <w:r w:rsidRPr="00B055CF">
        <w:rPr>
          <w:szCs w:val="24"/>
        </w:rPr>
        <w:t>ориентациеи</w:t>
      </w:r>
      <w:proofErr w:type="spellEnd"/>
      <w:r w:rsidRPr="00B055CF">
        <w:rPr>
          <w:szCs w:val="24"/>
        </w:rPr>
        <w:t xml:space="preserve">̆ на применение математических </w:t>
      </w:r>
      <w:proofErr w:type="gramStart"/>
      <w:r w:rsidRPr="00B055CF">
        <w:rPr>
          <w:szCs w:val="24"/>
        </w:rPr>
        <w:t>знании</w:t>
      </w:r>
      <w:proofErr w:type="gramEnd"/>
      <w:r w:rsidRPr="00B055CF">
        <w:rPr>
          <w:szCs w:val="24"/>
        </w:rPr>
        <w:t xml:space="preserve">̆ для решения задач в области сохранности </w:t>
      </w:r>
      <w:proofErr w:type="spellStart"/>
      <w:r w:rsidRPr="00B055CF">
        <w:rPr>
          <w:szCs w:val="24"/>
        </w:rPr>
        <w:t>окружающеи</w:t>
      </w:r>
      <w:proofErr w:type="spellEnd"/>
      <w:r w:rsidRPr="00B055CF">
        <w:rPr>
          <w:szCs w:val="24"/>
        </w:rPr>
        <w:t xml:space="preserve">̆ среды, планирования поступков и оценки их возможных последствий для </w:t>
      </w:r>
      <w:proofErr w:type="spellStart"/>
      <w:r w:rsidRPr="00B055CF">
        <w:rPr>
          <w:szCs w:val="24"/>
        </w:rPr>
        <w:t>окружающеи</w:t>
      </w:r>
      <w:proofErr w:type="spellEnd"/>
      <w:r w:rsidRPr="00B055CF">
        <w:rPr>
          <w:szCs w:val="24"/>
        </w:rPr>
        <w:t xml:space="preserve">̆ среды;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осознанием глобального характера экологических проблем и </w:t>
      </w:r>
      <w:proofErr w:type="spellStart"/>
      <w:r w:rsidRPr="00B055CF">
        <w:rPr>
          <w:szCs w:val="24"/>
        </w:rPr>
        <w:t>путеи</w:t>
      </w:r>
      <w:proofErr w:type="spellEnd"/>
      <w:r w:rsidRPr="00B055CF">
        <w:rPr>
          <w:szCs w:val="24"/>
        </w:rPr>
        <w:t xml:space="preserve">̆ их решения.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Личностные результаты, обеспечивающие адаптацию </w:t>
      </w:r>
      <w:proofErr w:type="gramStart"/>
      <w:r w:rsidRPr="00B055CF">
        <w:rPr>
          <w:b/>
          <w:szCs w:val="24"/>
        </w:rPr>
        <w:t>обучающегося</w:t>
      </w:r>
      <w:proofErr w:type="gramEnd"/>
      <w:r w:rsidRPr="00B055CF">
        <w:rPr>
          <w:b/>
          <w:szCs w:val="24"/>
        </w:rPr>
        <w:t xml:space="preserve"> к изменяющимся условиям </w:t>
      </w:r>
      <w:proofErr w:type="spellStart"/>
      <w:r w:rsidRPr="00B055CF">
        <w:rPr>
          <w:b/>
          <w:szCs w:val="24"/>
        </w:rPr>
        <w:t>социальнои</w:t>
      </w:r>
      <w:proofErr w:type="spellEnd"/>
      <w:r w:rsidRPr="00B055CF">
        <w:rPr>
          <w:b/>
          <w:szCs w:val="24"/>
        </w:rPr>
        <w:t xml:space="preserve">̆ и </w:t>
      </w:r>
      <w:proofErr w:type="spellStart"/>
      <w:r w:rsidRPr="00B055CF">
        <w:rPr>
          <w:b/>
          <w:szCs w:val="24"/>
        </w:rPr>
        <w:t>природнои</w:t>
      </w:r>
      <w:proofErr w:type="spellEnd"/>
      <w:r w:rsidRPr="00B055CF">
        <w:rPr>
          <w:b/>
          <w:szCs w:val="24"/>
        </w:rPr>
        <w:t xml:space="preserve">̆ среды: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готовностью к </w:t>
      </w:r>
      <w:proofErr w:type="spellStart"/>
      <w:r w:rsidRPr="00B055CF">
        <w:rPr>
          <w:szCs w:val="24"/>
        </w:rPr>
        <w:t>действиям</w:t>
      </w:r>
      <w:proofErr w:type="spellEnd"/>
      <w:r w:rsidRPr="00B055CF">
        <w:rPr>
          <w:szCs w:val="24"/>
        </w:rPr>
        <w:t xml:space="preserve"> в условиях </w:t>
      </w:r>
      <w:proofErr w:type="spellStart"/>
      <w:proofErr w:type="gramStart"/>
      <w:r w:rsidRPr="00B055CF">
        <w:rPr>
          <w:szCs w:val="24"/>
        </w:rPr>
        <w:t>неопределённости</w:t>
      </w:r>
      <w:proofErr w:type="spellEnd"/>
      <w:proofErr w:type="gramEnd"/>
      <w:r w:rsidRPr="00B055CF">
        <w:rPr>
          <w:szCs w:val="24"/>
        </w:rPr>
        <w:t xml:space="preserve">, повышению уровня </w:t>
      </w:r>
      <w:proofErr w:type="spellStart"/>
      <w:r w:rsidRPr="00B055CF">
        <w:rPr>
          <w:szCs w:val="24"/>
        </w:rPr>
        <w:t>своеи</w:t>
      </w:r>
      <w:proofErr w:type="spellEnd"/>
      <w:r w:rsidRPr="00B055CF">
        <w:rPr>
          <w:szCs w:val="24"/>
        </w:rPr>
        <w:t xml:space="preserve">̆ компетентности через практическую деятельность, в том числе умение учиться у других </w:t>
      </w:r>
      <w:proofErr w:type="spellStart"/>
      <w:r w:rsidRPr="00B055CF">
        <w:rPr>
          <w:szCs w:val="24"/>
        </w:rPr>
        <w:t>людеи</w:t>
      </w:r>
      <w:proofErr w:type="spellEnd"/>
      <w:r w:rsidRPr="00B055CF">
        <w:rPr>
          <w:szCs w:val="24"/>
        </w:rPr>
        <w:t xml:space="preserve">̆, приобретать в </w:t>
      </w:r>
      <w:proofErr w:type="spellStart"/>
      <w:r w:rsidRPr="00B055CF">
        <w:rPr>
          <w:szCs w:val="24"/>
        </w:rPr>
        <w:t>совместнои</w:t>
      </w:r>
      <w:proofErr w:type="spellEnd"/>
      <w:r w:rsidRPr="00B055CF">
        <w:rPr>
          <w:szCs w:val="24"/>
        </w:rPr>
        <w:t xml:space="preserve">̆ деятельности новые знания, навыки и компетенции из опыта других;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необходимостью в формировании новых знаний, в том числе формулировать идеи, понятия, гипотезы об объектах и явлениях, в том числе ранее не известных, осознавать дефициты собственных знаний и </w:t>
      </w:r>
      <w:proofErr w:type="spellStart"/>
      <w:r w:rsidRPr="00B055CF">
        <w:rPr>
          <w:szCs w:val="24"/>
        </w:rPr>
        <w:t>компетентностеи</w:t>
      </w:r>
      <w:proofErr w:type="spellEnd"/>
      <w:r w:rsidRPr="00B055CF">
        <w:rPr>
          <w:szCs w:val="24"/>
        </w:rPr>
        <w:t xml:space="preserve">̆, планировать своё развитие;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способностью осознавать стрессовую ситуацию, воспринимать стрессовую ситуацию как вызов, </w:t>
      </w:r>
      <w:proofErr w:type="spellStart"/>
      <w:r w:rsidRPr="00B055CF">
        <w:rPr>
          <w:szCs w:val="24"/>
        </w:rPr>
        <w:t>требующии</w:t>
      </w:r>
      <w:proofErr w:type="spellEnd"/>
      <w:r w:rsidRPr="00B055CF">
        <w:rPr>
          <w:szCs w:val="24"/>
        </w:rPr>
        <w:t xml:space="preserve">̆ контрмер, корректировать принимаемые решения и </w:t>
      </w:r>
      <w:proofErr w:type="spellStart"/>
      <w:r w:rsidRPr="00B055CF">
        <w:rPr>
          <w:szCs w:val="24"/>
        </w:rPr>
        <w:t>действия</w:t>
      </w:r>
      <w:proofErr w:type="spellEnd"/>
      <w:r w:rsidRPr="00B055CF">
        <w:rPr>
          <w:szCs w:val="24"/>
        </w:rPr>
        <w:t xml:space="preserve">, формулировать и оценивать риски и последствия, формировать опыт. 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b/>
          <w:szCs w:val="24"/>
        </w:rPr>
        <w:t xml:space="preserve">  Специальные  личностные  результаты: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умение формировать эстетические чувства, впечатления от восприятия предметов и явлений окружающего мира;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b/>
          <w:szCs w:val="24"/>
        </w:rPr>
      </w:pPr>
      <w:r w:rsidRPr="00B055CF">
        <w:rPr>
          <w:szCs w:val="24"/>
        </w:rP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МЕТАПРЕДМЕТНЫЕ РЕЗУЛЬТАТЫ </w:t>
      </w:r>
    </w:p>
    <w:p w:rsidR="003E243C" w:rsidRPr="00B055CF" w:rsidRDefault="005A031C">
      <w:pPr>
        <w:pStyle w:val="ab"/>
        <w:spacing w:after="0" w:line="200" w:lineRule="atLeast"/>
        <w:jc w:val="both"/>
        <w:rPr>
          <w:i/>
          <w:szCs w:val="24"/>
        </w:rPr>
      </w:pPr>
      <w:proofErr w:type="spellStart"/>
      <w:r w:rsidRPr="00B055CF">
        <w:rPr>
          <w:szCs w:val="24"/>
        </w:rPr>
        <w:t>Метапредметные</w:t>
      </w:r>
      <w:proofErr w:type="spellEnd"/>
      <w:r w:rsidRPr="00B055CF">
        <w:rPr>
          <w:szCs w:val="24"/>
        </w:rPr>
        <w:t xml:space="preserve"> результаты освоения программы учебного курса «Алгебра» характеризуются овладением </w:t>
      </w:r>
      <w:r w:rsidRPr="00B055CF">
        <w:rPr>
          <w:i/>
          <w:szCs w:val="24"/>
        </w:rPr>
        <w:t xml:space="preserve">универсальными </w:t>
      </w:r>
      <w:r w:rsidRPr="00B055CF">
        <w:rPr>
          <w:b/>
          <w:i/>
          <w:szCs w:val="24"/>
        </w:rPr>
        <w:t xml:space="preserve">познавательными </w:t>
      </w:r>
      <w:proofErr w:type="spellStart"/>
      <w:r w:rsidRPr="00B055CF">
        <w:rPr>
          <w:i/>
          <w:szCs w:val="24"/>
        </w:rPr>
        <w:t>действиями</w:t>
      </w:r>
      <w:proofErr w:type="spellEnd"/>
      <w:r w:rsidRPr="00B055CF">
        <w:rPr>
          <w:i/>
          <w:szCs w:val="24"/>
        </w:rPr>
        <w:t xml:space="preserve">, универсальными </w:t>
      </w:r>
      <w:r w:rsidRPr="00B055CF">
        <w:rPr>
          <w:b/>
          <w:i/>
          <w:szCs w:val="24"/>
        </w:rPr>
        <w:t xml:space="preserve">коммуникативными </w:t>
      </w:r>
      <w:proofErr w:type="spellStart"/>
      <w:r w:rsidRPr="00B055CF">
        <w:rPr>
          <w:i/>
          <w:szCs w:val="24"/>
        </w:rPr>
        <w:t>действиями</w:t>
      </w:r>
      <w:proofErr w:type="spellEnd"/>
      <w:r w:rsidRPr="00B055CF">
        <w:rPr>
          <w:i/>
          <w:szCs w:val="24"/>
        </w:rPr>
        <w:t xml:space="preserve"> и универсальными </w:t>
      </w:r>
      <w:r w:rsidRPr="00B055CF">
        <w:rPr>
          <w:b/>
          <w:i/>
          <w:szCs w:val="24"/>
        </w:rPr>
        <w:t xml:space="preserve">регулятивными </w:t>
      </w:r>
      <w:proofErr w:type="spellStart"/>
      <w:r w:rsidRPr="00B055CF">
        <w:rPr>
          <w:i/>
          <w:szCs w:val="24"/>
        </w:rPr>
        <w:t>действиями</w:t>
      </w:r>
      <w:proofErr w:type="spellEnd"/>
      <w:r w:rsidRPr="00B055CF">
        <w:rPr>
          <w:i/>
          <w:szCs w:val="24"/>
        </w:rPr>
        <w:t xml:space="preserve">.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i/>
          <w:szCs w:val="24"/>
        </w:rPr>
        <w:t xml:space="preserve">Универсальные </w:t>
      </w:r>
      <w:r w:rsidRPr="00B055CF">
        <w:rPr>
          <w:b/>
          <w:i/>
          <w:szCs w:val="24"/>
        </w:rPr>
        <w:t xml:space="preserve">познавательные </w:t>
      </w:r>
      <w:proofErr w:type="spellStart"/>
      <w:r w:rsidRPr="00B055CF">
        <w:rPr>
          <w:i/>
          <w:szCs w:val="24"/>
        </w:rPr>
        <w:t>действия</w:t>
      </w:r>
      <w:proofErr w:type="spellEnd"/>
      <w:r w:rsidRPr="00B055CF">
        <w:rPr>
          <w:i/>
          <w:szCs w:val="24"/>
        </w:rPr>
        <w:t xml:space="preserve">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операций, </w:t>
      </w:r>
      <w:proofErr w:type="gramStart"/>
      <w:r w:rsidRPr="00B055CF">
        <w:rPr>
          <w:i/>
          <w:szCs w:val="24"/>
        </w:rPr>
        <w:t>умении</w:t>
      </w:r>
      <w:proofErr w:type="gramEnd"/>
      <w:r w:rsidRPr="00B055CF">
        <w:rPr>
          <w:i/>
          <w:szCs w:val="24"/>
        </w:rPr>
        <w:t xml:space="preserve">̆ работать с </w:t>
      </w:r>
      <w:proofErr w:type="spellStart"/>
      <w:r w:rsidRPr="00B055CF">
        <w:rPr>
          <w:i/>
          <w:szCs w:val="24"/>
        </w:rPr>
        <w:t>информациеи</w:t>
      </w:r>
      <w:proofErr w:type="spellEnd"/>
      <w:r w:rsidRPr="00B055CF">
        <w:rPr>
          <w:i/>
          <w:szCs w:val="24"/>
        </w:rPr>
        <w:t xml:space="preserve">̆).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Базовые логические </w:t>
      </w:r>
      <w:proofErr w:type="spellStart"/>
      <w:r w:rsidRPr="00B055CF">
        <w:rPr>
          <w:b/>
          <w:szCs w:val="24"/>
        </w:rPr>
        <w:t>действия</w:t>
      </w:r>
      <w:proofErr w:type="spellEnd"/>
      <w:r w:rsidRPr="00B055CF">
        <w:rPr>
          <w:b/>
          <w:szCs w:val="24"/>
        </w:rPr>
        <w:t xml:space="preserve">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выявлять и характеризовать существенные признаки математических объектов, </w:t>
      </w:r>
      <w:proofErr w:type="gramStart"/>
      <w:r w:rsidRPr="00B055CF">
        <w:rPr>
          <w:szCs w:val="24"/>
        </w:rPr>
        <w:t>понятии</w:t>
      </w:r>
      <w:proofErr w:type="gramEnd"/>
      <w:r w:rsidRPr="00B055CF">
        <w:rPr>
          <w:szCs w:val="24"/>
        </w:rPr>
        <w:t xml:space="preserve">̆, отношений между понятиями; формулировать определения понятий; устанавливать </w:t>
      </w:r>
      <w:proofErr w:type="spellStart"/>
      <w:r w:rsidRPr="00B055CF">
        <w:rPr>
          <w:szCs w:val="24"/>
        </w:rPr>
        <w:t>существенныи</w:t>
      </w:r>
      <w:proofErr w:type="spellEnd"/>
      <w:r w:rsidRPr="00B055CF">
        <w:rPr>
          <w:szCs w:val="24"/>
        </w:rPr>
        <w:t xml:space="preserve">̆ признак классификации, основания для обобщения и сравнения, критерии проводимого анализа;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</w:t>
      </w:r>
      <w:proofErr w:type="spellStart"/>
      <w:r w:rsidRPr="00B055CF">
        <w:rPr>
          <w:szCs w:val="24"/>
        </w:rPr>
        <w:t>закономерностеи</w:t>
      </w:r>
      <w:proofErr w:type="spellEnd"/>
      <w:r w:rsidRPr="00B055CF">
        <w:rPr>
          <w:szCs w:val="24"/>
        </w:rPr>
        <w:t xml:space="preserve">̆ и противоречий;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делать выводы с использованием законов логики, дедуктивных и индуктивных </w:t>
      </w:r>
      <w:proofErr w:type="gramStart"/>
      <w:r w:rsidRPr="00B055CF">
        <w:rPr>
          <w:szCs w:val="24"/>
        </w:rPr>
        <w:t>умозаключении</w:t>
      </w:r>
      <w:proofErr w:type="gramEnd"/>
      <w:r w:rsidRPr="00B055CF">
        <w:rPr>
          <w:szCs w:val="24"/>
        </w:rPr>
        <w:t xml:space="preserve">̆, умозаключений по аналогии;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разбирать доказательства математических </w:t>
      </w:r>
      <w:proofErr w:type="gramStart"/>
      <w:r w:rsidRPr="00B055CF">
        <w:rPr>
          <w:szCs w:val="24"/>
        </w:rPr>
        <w:t>утверждении</w:t>
      </w:r>
      <w:proofErr w:type="gramEnd"/>
      <w:r w:rsidRPr="00B055CF">
        <w:rPr>
          <w:szCs w:val="24"/>
        </w:rPr>
        <w:t xml:space="preserve">̆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055CF">
        <w:rPr>
          <w:szCs w:val="24"/>
        </w:rPr>
        <w:t>контрпримеры</w:t>
      </w:r>
      <w:proofErr w:type="spellEnd"/>
      <w:r w:rsidRPr="00B055CF">
        <w:rPr>
          <w:szCs w:val="24"/>
        </w:rPr>
        <w:t xml:space="preserve">; обосновывать собственные рассуждения;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выбирать способ решения </w:t>
      </w:r>
      <w:proofErr w:type="spellStart"/>
      <w:r w:rsidRPr="00B055CF">
        <w:rPr>
          <w:szCs w:val="24"/>
        </w:rPr>
        <w:t>учебнои</w:t>
      </w:r>
      <w:proofErr w:type="spellEnd"/>
      <w:r w:rsidRPr="00B055CF">
        <w:rPr>
          <w:szCs w:val="24"/>
        </w:rPr>
        <w:t xml:space="preserve">̆ задачи (сравнивать несколько вариантов решения, выбирать наиболее </w:t>
      </w:r>
      <w:proofErr w:type="spellStart"/>
      <w:r w:rsidRPr="00B055CF">
        <w:rPr>
          <w:szCs w:val="24"/>
        </w:rPr>
        <w:t>подходящии</w:t>
      </w:r>
      <w:proofErr w:type="spellEnd"/>
      <w:r w:rsidRPr="00B055CF">
        <w:rPr>
          <w:szCs w:val="24"/>
        </w:rPr>
        <w:t xml:space="preserve">̆ с </w:t>
      </w:r>
      <w:proofErr w:type="spellStart"/>
      <w:proofErr w:type="gramStart"/>
      <w:r w:rsidRPr="00B055CF">
        <w:rPr>
          <w:szCs w:val="24"/>
        </w:rPr>
        <w:t>учётом</w:t>
      </w:r>
      <w:proofErr w:type="spellEnd"/>
      <w:proofErr w:type="gramEnd"/>
      <w:r w:rsidRPr="00B055CF">
        <w:rPr>
          <w:szCs w:val="24"/>
        </w:rPr>
        <w:t xml:space="preserve"> самостоятельно выделенных критериев).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Базовые исследовательские </w:t>
      </w:r>
      <w:proofErr w:type="spellStart"/>
      <w:r w:rsidRPr="00B055CF">
        <w:rPr>
          <w:b/>
          <w:szCs w:val="24"/>
        </w:rPr>
        <w:t>действия</w:t>
      </w:r>
      <w:proofErr w:type="spellEnd"/>
      <w:r w:rsidRPr="00B055CF">
        <w:rPr>
          <w:b/>
          <w:szCs w:val="24"/>
        </w:rPr>
        <w:t xml:space="preserve">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использовать вопросы как </w:t>
      </w:r>
      <w:proofErr w:type="spellStart"/>
      <w:r w:rsidRPr="00B055CF">
        <w:rPr>
          <w:szCs w:val="24"/>
        </w:rPr>
        <w:t>исследовательскии</w:t>
      </w:r>
      <w:proofErr w:type="spellEnd"/>
      <w:r w:rsidRPr="00B055CF">
        <w:rPr>
          <w:szCs w:val="24"/>
        </w:rPr>
        <w:t xml:space="preserve">̆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проводить по самостоятельно составленному плану </w:t>
      </w:r>
      <w:proofErr w:type="spellStart"/>
      <w:r w:rsidRPr="00B055CF">
        <w:rPr>
          <w:szCs w:val="24"/>
        </w:rPr>
        <w:t>несложныи</w:t>
      </w:r>
      <w:proofErr w:type="spellEnd"/>
      <w:r w:rsidRPr="00B055CF">
        <w:rPr>
          <w:szCs w:val="24"/>
        </w:rPr>
        <w:t xml:space="preserve">̆ эксперимент, небольшое исследование по установлению </w:t>
      </w:r>
      <w:proofErr w:type="spellStart"/>
      <w:r w:rsidRPr="00B055CF">
        <w:rPr>
          <w:szCs w:val="24"/>
        </w:rPr>
        <w:t>особенностеи</w:t>
      </w:r>
      <w:proofErr w:type="spellEnd"/>
      <w:r w:rsidRPr="00B055CF">
        <w:rPr>
          <w:szCs w:val="24"/>
        </w:rPr>
        <w:t xml:space="preserve">̆ математического объекта, </w:t>
      </w:r>
      <w:proofErr w:type="spellStart"/>
      <w:r w:rsidRPr="00B055CF">
        <w:rPr>
          <w:szCs w:val="24"/>
        </w:rPr>
        <w:t>зависимостеи</w:t>
      </w:r>
      <w:proofErr w:type="spellEnd"/>
      <w:r w:rsidRPr="00B055CF">
        <w:rPr>
          <w:szCs w:val="24"/>
        </w:rPr>
        <w:t xml:space="preserve">̆ объектов между </w:t>
      </w:r>
      <w:proofErr w:type="spellStart"/>
      <w:r w:rsidRPr="00B055CF">
        <w:rPr>
          <w:szCs w:val="24"/>
        </w:rPr>
        <w:t>собои</w:t>
      </w:r>
      <w:proofErr w:type="spellEnd"/>
      <w:r w:rsidRPr="00B055CF">
        <w:rPr>
          <w:szCs w:val="24"/>
        </w:rPr>
        <w:t xml:space="preserve">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самостоятельно формулировать обобщения и выводы по результатам </w:t>
      </w:r>
      <w:proofErr w:type="spellStart"/>
      <w:proofErr w:type="gramStart"/>
      <w:r w:rsidRPr="00B055CF">
        <w:rPr>
          <w:szCs w:val="24"/>
        </w:rPr>
        <w:t>проведённого</w:t>
      </w:r>
      <w:proofErr w:type="spellEnd"/>
      <w:proofErr w:type="gramEnd"/>
      <w:r w:rsidRPr="00B055CF">
        <w:rPr>
          <w:szCs w:val="24"/>
        </w:rPr>
        <w:t xml:space="preserve"> наблюдения, исследования, оценивать достоверность полученных результатов, выводов и обобщений;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Работа с </w:t>
      </w:r>
      <w:proofErr w:type="spellStart"/>
      <w:r w:rsidRPr="00B055CF">
        <w:rPr>
          <w:b/>
          <w:szCs w:val="24"/>
        </w:rPr>
        <w:t>информациеи</w:t>
      </w:r>
      <w:proofErr w:type="spellEnd"/>
      <w:r w:rsidRPr="00B055CF">
        <w:rPr>
          <w:b/>
          <w:szCs w:val="24"/>
        </w:rPr>
        <w:t xml:space="preserve">̆: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выявлять недостаточность и избыточность информации, данных, необходимых для решения задачи;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выбирать форму представления информации и иллюстрировать решаемые задачи схемами, диаграммами, </w:t>
      </w:r>
      <w:proofErr w:type="spellStart"/>
      <w:r w:rsidRPr="00B055CF">
        <w:rPr>
          <w:szCs w:val="24"/>
        </w:rPr>
        <w:t>инои</w:t>
      </w:r>
      <w:proofErr w:type="spellEnd"/>
      <w:r w:rsidRPr="00B055CF">
        <w:rPr>
          <w:szCs w:val="24"/>
        </w:rPr>
        <w:t xml:space="preserve">̆ </w:t>
      </w:r>
      <w:proofErr w:type="spellStart"/>
      <w:r w:rsidRPr="00B055CF">
        <w:rPr>
          <w:szCs w:val="24"/>
        </w:rPr>
        <w:t>графикои</w:t>
      </w:r>
      <w:proofErr w:type="spellEnd"/>
      <w:r w:rsidRPr="00B055CF">
        <w:rPr>
          <w:szCs w:val="24"/>
        </w:rPr>
        <w:t xml:space="preserve">̆ и их комбинациями; </w:t>
      </w:r>
    </w:p>
    <w:p w:rsidR="003E243C" w:rsidRPr="00B055CF" w:rsidRDefault="005A031C">
      <w:pPr>
        <w:pStyle w:val="ab"/>
        <w:spacing w:after="0" w:line="200" w:lineRule="atLeast"/>
        <w:jc w:val="both"/>
        <w:rPr>
          <w:i/>
          <w:szCs w:val="24"/>
        </w:rPr>
      </w:pPr>
      <w:r w:rsidRPr="00B055CF">
        <w:rPr>
          <w:szCs w:val="24"/>
        </w:rPr>
        <w:t xml:space="preserve">оценивать </w:t>
      </w:r>
      <w:proofErr w:type="spellStart"/>
      <w:proofErr w:type="gramStart"/>
      <w:r w:rsidRPr="00B055CF">
        <w:rPr>
          <w:szCs w:val="24"/>
        </w:rPr>
        <w:t>надёжность</w:t>
      </w:r>
      <w:proofErr w:type="spellEnd"/>
      <w:proofErr w:type="gramEnd"/>
      <w:r w:rsidRPr="00B055CF">
        <w:rPr>
          <w:szCs w:val="24"/>
        </w:rPr>
        <w:t xml:space="preserve"> информации по критериям, предложенным учителем или сформулированным самостоятельно.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proofErr w:type="gramStart"/>
      <w:r w:rsidRPr="00B055CF">
        <w:rPr>
          <w:i/>
          <w:szCs w:val="24"/>
        </w:rPr>
        <w:t>Универсальные</w:t>
      </w:r>
      <w:proofErr w:type="gramEnd"/>
      <w:r w:rsidRPr="00B055CF">
        <w:rPr>
          <w:i/>
          <w:szCs w:val="24"/>
        </w:rPr>
        <w:t xml:space="preserve"> </w:t>
      </w:r>
      <w:r w:rsidRPr="00B055CF">
        <w:rPr>
          <w:b/>
          <w:i/>
          <w:szCs w:val="24"/>
        </w:rPr>
        <w:t xml:space="preserve">коммуникативные </w:t>
      </w:r>
      <w:proofErr w:type="spellStart"/>
      <w:r w:rsidRPr="00B055CF">
        <w:rPr>
          <w:i/>
          <w:szCs w:val="24"/>
        </w:rPr>
        <w:t>действия</w:t>
      </w:r>
      <w:proofErr w:type="spellEnd"/>
      <w:r w:rsidRPr="00B055CF">
        <w:rPr>
          <w:i/>
          <w:szCs w:val="24"/>
        </w:rPr>
        <w:t xml:space="preserve"> обеспечивают </w:t>
      </w:r>
      <w:proofErr w:type="spellStart"/>
      <w:r w:rsidRPr="00B055CF">
        <w:rPr>
          <w:i/>
          <w:szCs w:val="24"/>
        </w:rPr>
        <w:t>сформированность</w:t>
      </w:r>
      <w:proofErr w:type="spellEnd"/>
      <w:r w:rsidRPr="00B055CF">
        <w:rPr>
          <w:i/>
          <w:szCs w:val="24"/>
        </w:rPr>
        <w:t xml:space="preserve"> социальных навыков обучающихся.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Общение: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</w:t>
      </w:r>
      <w:proofErr w:type="spellStart"/>
      <w:r w:rsidRPr="00B055CF">
        <w:rPr>
          <w:szCs w:val="24"/>
        </w:rPr>
        <w:t>полученныи</w:t>
      </w:r>
      <w:proofErr w:type="spellEnd"/>
      <w:r w:rsidRPr="00B055CF">
        <w:rPr>
          <w:szCs w:val="24"/>
        </w:rPr>
        <w:t xml:space="preserve">̆ результат;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 ходе обсуждения задавать вопросы по существу </w:t>
      </w:r>
      <w:proofErr w:type="spellStart"/>
      <w:r w:rsidRPr="00B055CF">
        <w:rPr>
          <w:szCs w:val="24"/>
        </w:rPr>
        <w:t>обсуждаемои</w:t>
      </w:r>
      <w:proofErr w:type="spellEnd"/>
      <w:r w:rsidRPr="00B055CF">
        <w:rPr>
          <w:szCs w:val="24"/>
        </w:rPr>
        <w:t xml:space="preserve">̆ темы, проблемы, </w:t>
      </w:r>
      <w:proofErr w:type="spellStart"/>
      <w:r w:rsidRPr="00B055CF">
        <w:rPr>
          <w:szCs w:val="24"/>
        </w:rPr>
        <w:t>решаемои</w:t>
      </w:r>
      <w:proofErr w:type="spellEnd"/>
      <w:r w:rsidRPr="00B055CF">
        <w:rPr>
          <w:szCs w:val="24"/>
        </w:rPr>
        <w:t xml:space="preserve">̆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позиций; в </w:t>
      </w:r>
      <w:proofErr w:type="spellStart"/>
      <w:r w:rsidRPr="00B055CF">
        <w:rPr>
          <w:szCs w:val="24"/>
        </w:rPr>
        <w:t>корректнои</w:t>
      </w:r>
      <w:proofErr w:type="spellEnd"/>
      <w:r w:rsidRPr="00B055CF">
        <w:rPr>
          <w:szCs w:val="24"/>
        </w:rPr>
        <w:t xml:space="preserve">̆ форме формулировать разногласия, свои возражения;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</w:t>
      </w:r>
      <w:proofErr w:type="spellStart"/>
      <w:proofErr w:type="gramStart"/>
      <w:r w:rsidRPr="00B055CF">
        <w:rPr>
          <w:szCs w:val="24"/>
        </w:rPr>
        <w:t>учётом</w:t>
      </w:r>
      <w:proofErr w:type="spellEnd"/>
      <w:proofErr w:type="gramEnd"/>
      <w:r w:rsidRPr="00B055CF">
        <w:rPr>
          <w:szCs w:val="24"/>
        </w:rPr>
        <w:t xml:space="preserve"> задач презентации и </w:t>
      </w:r>
      <w:proofErr w:type="spellStart"/>
      <w:r w:rsidRPr="00B055CF">
        <w:rPr>
          <w:szCs w:val="24"/>
        </w:rPr>
        <w:t>особенностеи</w:t>
      </w:r>
      <w:proofErr w:type="spellEnd"/>
      <w:r w:rsidRPr="00B055CF">
        <w:rPr>
          <w:szCs w:val="24"/>
        </w:rPr>
        <w:t xml:space="preserve">̆ аудитории.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Сотрудничество: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понимать и использовать преимущества </w:t>
      </w:r>
      <w:proofErr w:type="spellStart"/>
      <w:r w:rsidRPr="00B055CF">
        <w:rPr>
          <w:szCs w:val="24"/>
        </w:rPr>
        <w:t>команднои</w:t>
      </w:r>
      <w:proofErr w:type="spellEnd"/>
      <w:r w:rsidRPr="00B055CF">
        <w:rPr>
          <w:szCs w:val="24"/>
        </w:rPr>
        <w:t xml:space="preserve">̆ и </w:t>
      </w:r>
      <w:proofErr w:type="spellStart"/>
      <w:r w:rsidRPr="00B055CF">
        <w:rPr>
          <w:szCs w:val="24"/>
        </w:rPr>
        <w:t>индивидуальнои</w:t>
      </w:r>
      <w:proofErr w:type="spellEnd"/>
      <w:r w:rsidRPr="00B055CF">
        <w:rPr>
          <w:szCs w:val="24"/>
        </w:rPr>
        <w:t xml:space="preserve">̆ работы при решении учебных математических задач;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принимать цель </w:t>
      </w:r>
      <w:proofErr w:type="spellStart"/>
      <w:r w:rsidRPr="00B055CF">
        <w:rPr>
          <w:szCs w:val="24"/>
        </w:rPr>
        <w:t>совместнои</w:t>
      </w:r>
      <w:proofErr w:type="spellEnd"/>
      <w:r w:rsidRPr="00B055CF">
        <w:rPr>
          <w:szCs w:val="24"/>
        </w:rPr>
        <w:t xml:space="preserve">̆ деятельности, планировать организацию </w:t>
      </w:r>
      <w:proofErr w:type="spellStart"/>
      <w:r w:rsidRPr="00B055CF">
        <w:rPr>
          <w:szCs w:val="24"/>
        </w:rPr>
        <w:t>совместнои</w:t>
      </w:r>
      <w:proofErr w:type="spellEnd"/>
      <w:r w:rsidRPr="00B055CF">
        <w:rPr>
          <w:szCs w:val="24"/>
        </w:rPr>
        <w:t xml:space="preserve">̆ работы, распределять виды работ, договариваться, обсуждать процесс и результат работы; обобщать мнения нескольких </w:t>
      </w:r>
      <w:proofErr w:type="spellStart"/>
      <w:r w:rsidRPr="00B055CF">
        <w:rPr>
          <w:szCs w:val="24"/>
        </w:rPr>
        <w:t>людеи</w:t>
      </w:r>
      <w:proofErr w:type="spellEnd"/>
      <w:r w:rsidRPr="00B055CF">
        <w:rPr>
          <w:szCs w:val="24"/>
        </w:rPr>
        <w:t xml:space="preserve">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участвовать в групповых формах работы (обсуждения, обмен мнениями, мозговые штурмы и др.);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выполнять свою часть работы и координировать свои </w:t>
      </w:r>
      <w:proofErr w:type="spellStart"/>
      <w:r w:rsidRPr="00B055CF">
        <w:rPr>
          <w:szCs w:val="24"/>
        </w:rPr>
        <w:t>действия</w:t>
      </w:r>
      <w:proofErr w:type="spellEnd"/>
      <w:r w:rsidRPr="00B055CF">
        <w:rPr>
          <w:szCs w:val="24"/>
        </w:rPr>
        <w:t xml:space="preserve"> с другими членами команды; </w:t>
      </w:r>
    </w:p>
    <w:p w:rsidR="003E243C" w:rsidRPr="00B055CF" w:rsidRDefault="005A031C">
      <w:pPr>
        <w:pStyle w:val="ab"/>
        <w:spacing w:after="0" w:line="200" w:lineRule="atLeast"/>
        <w:jc w:val="both"/>
        <w:rPr>
          <w:i/>
          <w:szCs w:val="24"/>
        </w:rPr>
      </w:pPr>
      <w:r w:rsidRPr="00B055CF">
        <w:rPr>
          <w:szCs w:val="24"/>
        </w:rPr>
        <w:t xml:space="preserve">оценивать качество своего вклада в </w:t>
      </w:r>
      <w:proofErr w:type="spellStart"/>
      <w:r w:rsidRPr="00B055CF">
        <w:rPr>
          <w:szCs w:val="24"/>
        </w:rPr>
        <w:t>общии</w:t>
      </w:r>
      <w:proofErr w:type="spellEnd"/>
      <w:r w:rsidRPr="00B055CF">
        <w:rPr>
          <w:szCs w:val="24"/>
        </w:rPr>
        <w:t xml:space="preserve">̆ продукт по критериям, сформулированным участниками </w:t>
      </w:r>
      <w:proofErr w:type="spellStart"/>
      <w:r w:rsidRPr="00B055CF">
        <w:rPr>
          <w:szCs w:val="24"/>
        </w:rPr>
        <w:t>взаимодействия</w:t>
      </w:r>
      <w:proofErr w:type="spellEnd"/>
      <w:r w:rsidRPr="00B055CF">
        <w:rPr>
          <w:szCs w:val="24"/>
        </w:rPr>
        <w:t xml:space="preserve">.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i/>
          <w:szCs w:val="24"/>
        </w:rPr>
        <w:t xml:space="preserve">Универсальные </w:t>
      </w:r>
      <w:r w:rsidRPr="00B055CF">
        <w:rPr>
          <w:b/>
          <w:i/>
          <w:szCs w:val="24"/>
        </w:rPr>
        <w:t xml:space="preserve">регулятивные </w:t>
      </w:r>
      <w:proofErr w:type="spellStart"/>
      <w:r w:rsidRPr="00B055CF">
        <w:rPr>
          <w:i/>
          <w:szCs w:val="24"/>
        </w:rPr>
        <w:t>действия</w:t>
      </w:r>
      <w:proofErr w:type="spellEnd"/>
      <w:r w:rsidRPr="00B055CF">
        <w:rPr>
          <w:i/>
          <w:szCs w:val="24"/>
        </w:rPr>
        <w:t xml:space="preserve"> обеспечивают формирование смысловых установок и жизненных навыков личности.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Самоорганизация: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самостоятельно составлять план, алгоритм решения задачи (или его часть), выбирать способ решения с </w:t>
      </w:r>
      <w:proofErr w:type="spellStart"/>
      <w:proofErr w:type="gramStart"/>
      <w:r w:rsidRPr="00B055CF">
        <w:rPr>
          <w:szCs w:val="24"/>
        </w:rPr>
        <w:t>учётом</w:t>
      </w:r>
      <w:proofErr w:type="spellEnd"/>
      <w:proofErr w:type="gramEnd"/>
      <w:r w:rsidRPr="00B055CF">
        <w:rPr>
          <w:szCs w:val="24"/>
        </w:rPr>
        <w:t xml:space="preserve"> имеющихся ресурсов и собственных </w:t>
      </w:r>
      <w:proofErr w:type="spellStart"/>
      <w:r w:rsidRPr="00B055CF">
        <w:rPr>
          <w:szCs w:val="24"/>
        </w:rPr>
        <w:t>возможностеи</w:t>
      </w:r>
      <w:proofErr w:type="spellEnd"/>
      <w:r w:rsidRPr="00B055CF">
        <w:rPr>
          <w:szCs w:val="24"/>
        </w:rPr>
        <w:t xml:space="preserve">̆, аргументировать и корректировать варианты решений с </w:t>
      </w:r>
      <w:proofErr w:type="spellStart"/>
      <w:r w:rsidRPr="00B055CF">
        <w:rPr>
          <w:szCs w:val="24"/>
        </w:rPr>
        <w:t>учётом</w:t>
      </w:r>
      <w:proofErr w:type="spellEnd"/>
      <w:r w:rsidRPr="00B055CF">
        <w:rPr>
          <w:szCs w:val="24"/>
        </w:rPr>
        <w:t xml:space="preserve"> </w:t>
      </w:r>
      <w:proofErr w:type="spellStart"/>
      <w:r w:rsidRPr="00B055CF">
        <w:rPr>
          <w:szCs w:val="24"/>
        </w:rPr>
        <w:t>новои</w:t>
      </w:r>
      <w:proofErr w:type="spellEnd"/>
      <w:r w:rsidRPr="00B055CF">
        <w:rPr>
          <w:szCs w:val="24"/>
        </w:rPr>
        <w:t xml:space="preserve">̆ информации.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Самоконтроль: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владеть способами самопроверки, самоконтроля процесса и результата решения </w:t>
      </w:r>
      <w:proofErr w:type="spellStart"/>
      <w:r w:rsidRPr="00B055CF">
        <w:rPr>
          <w:szCs w:val="24"/>
        </w:rPr>
        <w:t>математическои</w:t>
      </w:r>
      <w:proofErr w:type="spellEnd"/>
      <w:r w:rsidRPr="00B055CF">
        <w:rPr>
          <w:szCs w:val="24"/>
        </w:rPr>
        <w:t xml:space="preserve">̆ задачи;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</w:t>
      </w:r>
      <w:proofErr w:type="spellStart"/>
      <w:r w:rsidRPr="00B055CF">
        <w:rPr>
          <w:szCs w:val="24"/>
        </w:rPr>
        <w:t>найденных</w:t>
      </w:r>
      <w:proofErr w:type="spellEnd"/>
      <w:r w:rsidRPr="00B055CF">
        <w:rPr>
          <w:szCs w:val="24"/>
        </w:rPr>
        <w:t xml:space="preserve"> ошибок, выявленных </w:t>
      </w:r>
      <w:proofErr w:type="spellStart"/>
      <w:r w:rsidRPr="00B055CF">
        <w:rPr>
          <w:szCs w:val="24"/>
        </w:rPr>
        <w:t>трудностеи</w:t>
      </w:r>
      <w:proofErr w:type="spellEnd"/>
      <w:r w:rsidRPr="00B055CF">
        <w:rPr>
          <w:szCs w:val="24"/>
        </w:rPr>
        <w:t xml:space="preserve">̆; </w:t>
      </w:r>
    </w:p>
    <w:p w:rsidR="003E243C" w:rsidRPr="00B055CF" w:rsidRDefault="005A031C">
      <w:pPr>
        <w:pStyle w:val="ab"/>
        <w:spacing w:after="0" w:line="200" w:lineRule="atLeast"/>
        <w:jc w:val="both"/>
        <w:rPr>
          <w:b/>
          <w:szCs w:val="24"/>
        </w:rPr>
      </w:pPr>
      <w:r w:rsidRPr="00B055CF">
        <w:rPr>
          <w:szCs w:val="24"/>
        </w:rPr>
        <w:t xml:space="preserve">оценивать соответствие результата деятельности </w:t>
      </w:r>
      <w:proofErr w:type="spellStart"/>
      <w:r w:rsidRPr="00B055CF">
        <w:rPr>
          <w:szCs w:val="24"/>
        </w:rPr>
        <w:t>поставленнои</w:t>
      </w:r>
      <w:proofErr w:type="spellEnd"/>
      <w:r w:rsidRPr="00B055CF">
        <w:rPr>
          <w:szCs w:val="24"/>
        </w:rPr>
        <w:t xml:space="preserve">̆ цели и условиям, объяснять причины достижения или </w:t>
      </w:r>
      <w:proofErr w:type="spellStart"/>
      <w:r w:rsidRPr="00B055CF">
        <w:rPr>
          <w:szCs w:val="24"/>
        </w:rPr>
        <w:t>недостижения</w:t>
      </w:r>
      <w:proofErr w:type="spellEnd"/>
      <w:r w:rsidRPr="00B055CF">
        <w:rPr>
          <w:szCs w:val="24"/>
        </w:rPr>
        <w:t xml:space="preserve"> цели, находить ошибку, давать оценку </w:t>
      </w:r>
      <w:proofErr w:type="spellStart"/>
      <w:proofErr w:type="gramStart"/>
      <w:r w:rsidRPr="00B055CF">
        <w:rPr>
          <w:szCs w:val="24"/>
        </w:rPr>
        <w:t>приобретённому</w:t>
      </w:r>
      <w:proofErr w:type="spellEnd"/>
      <w:proofErr w:type="gramEnd"/>
      <w:r w:rsidRPr="00B055CF">
        <w:rPr>
          <w:szCs w:val="24"/>
        </w:rPr>
        <w:t xml:space="preserve"> опыту. 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b/>
          <w:szCs w:val="24"/>
        </w:rPr>
        <w:t xml:space="preserve">  Специальные  </w:t>
      </w:r>
      <w:proofErr w:type="spellStart"/>
      <w:r w:rsidRPr="00B055CF">
        <w:rPr>
          <w:b/>
          <w:szCs w:val="24"/>
        </w:rPr>
        <w:t>метапредметные</w:t>
      </w:r>
      <w:proofErr w:type="spellEnd"/>
      <w:r w:rsidRPr="00B055CF">
        <w:rPr>
          <w:b/>
          <w:szCs w:val="24"/>
        </w:rPr>
        <w:t xml:space="preserve">  результаты: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 xml:space="preserve">применять современные средства коммуникации и </w:t>
      </w:r>
      <w:proofErr w:type="spellStart"/>
      <w:r w:rsidRPr="00B055CF">
        <w:rPr>
          <w:szCs w:val="24"/>
        </w:rPr>
        <w:t>тифлотехнические</w:t>
      </w:r>
      <w:proofErr w:type="spellEnd"/>
      <w:r w:rsidRPr="00B055CF">
        <w:rPr>
          <w:szCs w:val="24"/>
        </w:rPr>
        <w:t xml:space="preserve"> средства;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осуществлять пространственную и социально-бытовую ориентировку, обладать мобильностью;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применять приемы отбора и систематизации материала на определенную тему;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вести самостоятельный поиск информации;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преобразовывать, сохранять и передавать информацию, полученную в результате чтения;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принимать участие в речевом общении, соблюдая нормы речевого этикета;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адекватно использовать жесты, мимику в процессе речевого общения;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осуществлять речевой самоконтроль в процессе учебной деятельности и в повседневной коммуникации;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szCs w:val="24"/>
        </w:rPr>
      </w:pPr>
      <w:r w:rsidRPr="00B055CF">
        <w:rPr>
          <w:szCs w:val="24"/>
        </w:rPr>
        <w:t>оценивать свою речь с точки зрения ее содержания, языкового оформления;</w:t>
      </w:r>
    </w:p>
    <w:p w:rsidR="003E243C" w:rsidRPr="00B055CF" w:rsidRDefault="005A031C">
      <w:pPr>
        <w:pStyle w:val="ab"/>
        <w:spacing w:after="0" w:line="200" w:lineRule="atLeast"/>
        <w:ind w:right="-285"/>
        <w:jc w:val="both"/>
        <w:rPr>
          <w:b/>
          <w:szCs w:val="24"/>
        </w:rPr>
      </w:pPr>
      <w:r w:rsidRPr="00B055CF">
        <w:rPr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b/>
          <w:szCs w:val="24"/>
        </w:rPr>
        <w:t xml:space="preserve">  ПРЕДМЕТНЫЕ РЕЗУЛЬТАТЫ </w:t>
      </w:r>
    </w:p>
    <w:p w:rsidR="003E243C" w:rsidRPr="00B055CF" w:rsidRDefault="005A031C">
      <w:pPr>
        <w:pStyle w:val="ab"/>
        <w:spacing w:after="0" w:line="200" w:lineRule="atLeast"/>
        <w:jc w:val="both"/>
        <w:rPr>
          <w:szCs w:val="24"/>
        </w:rPr>
      </w:pPr>
      <w:r w:rsidRPr="00B055CF">
        <w:rPr>
          <w:szCs w:val="24"/>
        </w:rPr>
        <w:t xml:space="preserve">  Освоение учебного курса «Алгебра» 7 класса должно обеспечивать достижение следующих предметных образовательных результатов: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Числа и вычисления: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</w:r>
      <w:proofErr w:type="gramStart"/>
      <w:r w:rsidRPr="00B055CF">
        <w:rPr>
          <w:szCs w:val="24"/>
        </w:rPr>
        <w:t>на</w:t>
      </w:r>
      <w:proofErr w:type="gramEnd"/>
      <w:r w:rsidRPr="00B055CF">
        <w:rPr>
          <w:szCs w:val="24"/>
        </w:rPr>
        <w:t xml:space="preserve"> координатной прямой;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числами, округлять действительные числа;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proofErr w:type="gramStart"/>
      <w:r w:rsidRPr="00B055CF">
        <w:rPr>
          <w:szCs w:val="24"/>
        </w:rPr>
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дробь); </w:t>
      </w:r>
      <w:proofErr w:type="gramEnd"/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сравнивать и упорядочивать рациональные и иррациональные числа;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выполнять прикидку и оценку результата вычислений, оценку значений числовых выражений;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выполнять действия со степенями с натуральными показателями;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применять признаки делимости, разложение на множители натуральных чисел;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Алгебраические выражения: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использовать алгебраическую терминологию и символику, применять её в процессе освоения учебного материала;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находить значения буквенных выражений при заданных значениях переменных;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выполнять преобразования целого выражения в многочлен приведением подобных слагаемых, раскрытием скобок;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выполнять умножение одночлена на многочлен и многочлена на многочлен, применять формулы квадрата суммы и квадрата разности;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применять преобразования многочленов для решения различных задач из математики, смежных предметов, из реальной практики;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использовать свойства степеней с натуральными показателями для преобразования выражений.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Уравнения и неравенства: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B055CF">
        <w:rPr>
          <w:szCs w:val="24"/>
        </w:rPr>
        <w:t>к</w:t>
      </w:r>
      <w:proofErr w:type="gramEnd"/>
      <w:r w:rsidRPr="00B055CF">
        <w:rPr>
          <w:szCs w:val="24"/>
        </w:rPr>
        <w:t xml:space="preserve"> равносильному ему;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проверять, является ли число корнем уравнения;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применять графические методы при решении линейных уравнений; 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>составлять и решать линейное уравнение по условию задачи, интерпретировать в соответствии с контекстом задачи полученный результат.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r w:rsidRPr="00B055CF">
        <w:rPr>
          <w:szCs w:val="24"/>
        </w:rPr>
        <w:t xml:space="preserve">  Координаты и графики. Функции:</w:t>
      </w:r>
    </w:p>
    <w:p w:rsidR="003E243C" w:rsidRPr="00B055CF" w:rsidRDefault="005A031C">
      <w:pPr>
        <w:spacing w:line="100" w:lineRule="atLeast"/>
        <w:jc w:val="both"/>
        <w:rPr>
          <w:szCs w:val="24"/>
        </w:rPr>
      </w:pPr>
      <w:proofErr w:type="gramStart"/>
      <w:r w:rsidRPr="00B055CF">
        <w:rPr>
          <w:szCs w:val="24"/>
        </w:rPr>
        <w:t xml:space="preserve">изображать на координатной прямой точки, соответствующие заданным координатам; </w:t>
      </w:r>
      <w:proofErr w:type="gramEnd"/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szCs w:val="24"/>
        </w:rPr>
        <w:t>отмечать в координатной плоскости точки по заданным координатам.</w:t>
      </w:r>
    </w:p>
    <w:p w:rsidR="003E243C" w:rsidRPr="00B055CF" w:rsidRDefault="005A031C">
      <w:pPr>
        <w:spacing w:line="100" w:lineRule="atLeast"/>
        <w:jc w:val="both"/>
        <w:rPr>
          <w:b/>
          <w:szCs w:val="24"/>
        </w:rPr>
      </w:pPr>
      <w:r w:rsidRPr="00B055CF">
        <w:rPr>
          <w:b/>
          <w:szCs w:val="24"/>
        </w:rPr>
        <w:t xml:space="preserve">  Специальные результаты:</w:t>
      </w:r>
    </w:p>
    <w:p w:rsidR="003E243C" w:rsidRPr="00B055CF" w:rsidRDefault="005A031C">
      <w:pPr>
        <w:spacing w:line="200" w:lineRule="atLeast"/>
        <w:ind w:right="-285"/>
        <w:jc w:val="both"/>
        <w:rPr>
          <w:szCs w:val="24"/>
        </w:rPr>
      </w:pPr>
      <w:r w:rsidRPr="00B055CF">
        <w:rPr>
          <w:b/>
          <w:i/>
          <w:szCs w:val="24"/>
        </w:rPr>
        <w:t xml:space="preserve">  Для незрячих учащихся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владение правилами записи математических формул и специальных знаков рельефно-точечной системы Л. Брайля;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владение приемами преобразования математических выражений на </w:t>
      </w:r>
      <w:proofErr w:type="spellStart"/>
      <w:r w:rsidRPr="00B055CF">
        <w:rPr>
          <w:szCs w:val="24"/>
        </w:rPr>
        <w:t>брайлевской</w:t>
      </w:r>
      <w:proofErr w:type="spellEnd"/>
      <w:r w:rsidRPr="00B055CF">
        <w:rPr>
          <w:szCs w:val="24"/>
        </w:rPr>
        <w:t xml:space="preserve"> механической печатной машинке;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владение осязательным способом обследования и восприятия рельефных изображений, геометрических чертежей, графиков функций и др.;</w:t>
      </w:r>
    </w:p>
    <w:p w:rsidR="003E243C" w:rsidRPr="00B055CF" w:rsidRDefault="005A031C">
      <w:pPr>
        <w:spacing w:line="200" w:lineRule="atLeast"/>
        <w:jc w:val="both"/>
        <w:rPr>
          <w:b/>
          <w:i/>
          <w:szCs w:val="24"/>
        </w:rPr>
      </w:pPr>
      <w:r w:rsidRPr="00B055CF">
        <w:rPr>
          <w:szCs w:val="24"/>
        </w:rPr>
        <w:t>умение выполнять геометрические построения и чертежи, строить графики функций на координатной плоскости с помощью специальных чертежных инструментов</w:t>
      </w:r>
    </w:p>
    <w:p w:rsidR="003E243C" w:rsidRPr="00B055CF" w:rsidRDefault="005A031C">
      <w:pPr>
        <w:tabs>
          <w:tab w:val="left" w:pos="567"/>
        </w:tabs>
        <w:spacing w:line="200" w:lineRule="atLeast"/>
        <w:ind w:right="-285"/>
        <w:jc w:val="both"/>
        <w:rPr>
          <w:szCs w:val="24"/>
        </w:rPr>
      </w:pPr>
      <w:r w:rsidRPr="00B055CF">
        <w:rPr>
          <w:b/>
          <w:i/>
          <w:szCs w:val="24"/>
        </w:rPr>
        <w:t xml:space="preserve">  Для слабовидящих учащихся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 xml:space="preserve">владение зрительно-осязательным способом обследования и восприятия цветных (или контрастных, черно-белых) рельефных изображений предметов, контурных изображений геометрических фигур и т.п. 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умение выполнять при помощи чертежных инструментов геометрические построения, построение графиков функций, диаграмм и т.п.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умение читать цветные (или контрастные, черно-белые) рельефные графики элементарных функций на координатной плоскости.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владение правилами записи математических формул и специальных знаков.</w:t>
      </w:r>
    </w:p>
    <w:p w:rsidR="003E243C" w:rsidRPr="00B055CF" w:rsidRDefault="005A031C">
      <w:pPr>
        <w:spacing w:line="200" w:lineRule="atLeast"/>
        <w:jc w:val="both"/>
        <w:rPr>
          <w:szCs w:val="24"/>
        </w:rPr>
      </w:pPr>
      <w:r w:rsidRPr="00B055CF">
        <w:rPr>
          <w:szCs w:val="24"/>
        </w:rPr>
        <w:t>владение приемами преобразования математических выражений.</w:t>
      </w:r>
    </w:p>
    <w:p w:rsidR="003E243C" w:rsidRPr="00B055CF" w:rsidRDefault="003E243C">
      <w:pPr>
        <w:spacing w:line="200" w:lineRule="atLeast"/>
        <w:ind w:firstLine="70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70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Pr="00B055CF" w:rsidRDefault="003E243C">
      <w:pPr>
        <w:spacing w:line="200" w:lineRule="atLeast"/>
        <w:ind w:firstLine="569"/>
        <w:jc w:val="both"/>
        <w:rPr>
          <w:szCs w:val="24"/>
        </w:rPr>
      </w:pPr>
    </w:p>
    <w:p w:rsidR="003E243C" w:rsidRDefault="003E243C">
      <w:pPr>
        <w:sectPr w:rsidR="003E243C">
          <w:pgSz w:w="11906" w:h="16838"/>
          <w:pgMar w:top="720" w:right="720" w:bottom="720" w:left="720" w:header="720" w:footer="720" w:gutter="0"/>
          <w:cols w:space="720"/>
        </w:sectPr>
      </w:pPr>
    </w:p>
    <w:p w:rsidR="003E243C" w:rsidRDefault="005A031C">
      <w:pPr>
        <w:pStyle w:val="ab"/>
        <w:spacing w:after="0" w:line="200" w:lineRule="atLeast"/>
        <w:jc w:val="center"/>
        <w:rPr>
          <w:b/>
          <w:sz w:val="28"/>
        </w:rPr>
      </w:pPr>
      <w:r>
        <w:rPr>
          <w:b/>
          <w:sz w:val="28"/>
        </w:rPr>
        <w:t>ТЕМАТИЧЕСКОЕ ПЛАНИРОВАНИЕ</w:t>
      </w:r>
    </w:p>
    <w:p w:rsidR="003E243C" w:rsidRDefault="003E243C">
      <w:pPr>
        <w:pStyle w:val="ab"/>
        <w:spacing w:after="0" w:line="200" w:lineRule="atLeast"/>
        <w:jc w:val="center"/>
        <w:rPr>
          <w:b/>
          <w:sz w:val="28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424"/>
        <w:gridCol w:w="3021"/>
        <w:gridCol w:w="7523"/>
        <w:gridCol w:w="2674"/>
      </w:tblGrid>
      <w:tr w:rsidR="003E243C">
        <w:trPr>
          <w:tblHeader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pStyle w:val="ab"/>
              <w:spacing w:after="0" w:line="2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</w:p>
          <w:p w:rsidR="003E243C" w:rsidRDefault="005A031C">
            <w:pPr>
              <w:pStyle w:val="ab"/>
              <w:spacing w:after="0" w:line="2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раздела (темы)</w:t>
            </w:r>
          </w:p>
          <w:p w:rsidR="003E243C" w:rsidRDefault="005A031C">
            <w:pPr>
              <w:pStyle w:val="ab"/>
              <w:spacing w:after="0" w:line="200" w:lineRule="atLeas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курса (число</w:t>
            </w:r>
            <w:proofErr w:type="gramEnd"/>
          </w:p>
          <w:p w:rsidR="003E243C" w:rsidRDefault="005A031C">
            <w:pPr>
              <w:pStyle w:val="ab"/>
              <w:spacing w:after="0" w:line="2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часов)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pStyle w:val="ab"/>
              <w:spacing w:after="0" w:line="200" w:lineRule="atLeast"/>
              <w:ind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содержание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pStyle w:val="ab"/>
              <w:spacing w:after="0" w:line="2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  виды  деятельности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5A031C">
            <w:pPr>
              <w:pStyle w:val="ab"/>
              <w:spacing w:after="0" w:line="100" w:lineRule="atLeast"/>
              <w:ind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Электронные (цифровые) </w:t>
            </w:r>
          </w:p>
          <w:p w:rsidR="003E243C" w:rsidRDefault="005A031C">
            <w:pPr>
              <w:pStyle w:val="ab"/>
              <w:spacing w:after="0" w:line="100" w:lineRule="atLeast"/>
              <w:ind w:right="-285"/>
              <w:jc w:val="center"/>
            </w:pPr>
            <w:r>
              <w:rPr>
                <w:b/>
                <w:sz w:val="20"/>
              </w:rPr>
              <w:t>образовательные ресурсы</w:t>
            </w:r>
          </w:p>
        </w:tc>
      </w:tr>
      <w:tr w:rsidR="003E243C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right="118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Вводные уроки и уроки повторения. Числа и вычисления. Рациональные числа. (13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jc w:val="both"/>
              <w:rPr>
                <w:szCs w:val="24"/>
              </w:rPr>
            </w:pPr>
            <w:r w:rsidRPr="00B055CF">
              <w:rPr>
                <w:szCs w:val="24"/>
              </w:rPr>
              <w:t xml:space="preserve">История возникновения алгебры, предмет изучения алгебры. </w:t>
            </w:r>
            <w:proofErr w:type="spellStart"/>
            <w:r w:rsidRPr="00B055CF">
              <w:rPr>
                <w:szCs w:val="24"/>
              </w:rPr>
              <w:t>Мухамед</w:t>
            </w:r>
            <w:proofErr w:type="spellEnd"/>
            <w:r w:rsidRPr="00B055CF">
              <w:rPr>
                <w:szCs w:val="24"/>
              </w:rPr>
              <w:t xml:space="preserve"> бен </w:t>
            </w:r>
            <w:proofErr w:type="spellStart"/>
            <w:r w:rsidRPr="00B055CF">
              <w:rPr>
                <w:szCs w:val="24"/>
              </w:rPr>
              <w:t>Мусааль</w:t>
            </w:r>
            <w:proofErr w:type="spellEnd"/>
            <w:r w:rsidRPr="00B055CF">
              <w:rPr>
                <w:szCs w:val="24"/>
              </w:rPr>
              <w:t xml:space="preserve">-Хорезми. Повторение по темам курса математики 5-6 классов: действия с рациональными числами, признаки делимости, пропорции, проценты. Решение основных задач на дроби, проценты из реальной практики. Реальные зависимости. Прямая и обратная пропорциональности. </w:t>
            </w:r>
          </w:p>
          <w:p w:rsidR="003E243C" w:rsidRPr="00B055CF" w:rsidRDefault="005A031C">
            <w:pPr>
              <w:ind w:right="131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Рациональные и иррациональные числа. Представление рационального числа десятичной дробью. Десятичные приближения иррациональных чисел.  Конечные и бесконечные десятичные дроби.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</w:pPr>
            <w:r>
              <w:t xml:space="preserve">получать знания об истории возникновения алгебры и предмете изучения алгебры, о Диофанте, о </w:t>
            </w:r>
            <w:proofErr w:type="spellStart"/>
            <w:r>
              <w:t>Мухамеде</w:t>
            </w:r>
            <w:proofErr w:type="spellEnd"/>
            <w:r>
              <w:t xml:space="preserve"> бен Муса </w:t>
            </w:r>
            <w:proofErr w:type="gramStart"/>
            <w:r>
              <w:t>аль-Хорезми</w:t>
            </w:r>
            <w:proofErr w:type="gramEnd"/>
            <w:r>
              <w:t>;</w:t>
            </w:r>
          </w:p>
          <w:p w:rsidR="003E243C" w:rsidRDefault="005A031C">
            <w:pPr>
              <w:jc w:val="both"/>
            </w:pPr>
            <w:proofErr w:type="spellStart"/>
            <w:r>
              <w:t>систематизир-ть</w:t>
            </w:r>
            <w:proofErr w:type="spellEnd"/>
            <w:r>
              <w:t xml:space="preserve"> и обогащать знания об </w:t>
            </w:r>
            <w:proofErr w:type="spellStart"/>
            <w:r>
              <w:t>обыкнов</w:t>
            </w:r>
            <w:proofErr w:type="spellEnd"/>
            <w:r>
              <w:t xml:space="preserve">-х и </w:t>
            </w:r>
            <w:proofErr w:type="spellStart"/>
            <w:r>
              <w:t>десят</w:t>
            </w:r>
            <w:proofErr w:type="spellEnd"/>
            <w:r>
              <w:t>-х дробях;</w:t>
            </w:r>
          </w:p>
          <w:p w:rsidR="003E243C" w:rsidRDefault="005A031C">
            <w:pPr>
              <w:jc w:val="both"/>
            </w:pPr>
            <w:proofErr w:type="gramStart"/>
            <w: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дробь;</w:t>
            </w:r>
            <w:proofErr w:type="gramEnd"/>
          </w:p>
          <w:p w:rsidR="003E243C" w:rsidRDefault="005A031C">
            <w:pPr>
              <w:jc w:val="both"/>
            </w:pPr>
            <w:proofErr w:type="gramStart"/>
            <w:r>
              <w:t xml:space="preserve">применять разнообразные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</w:t>
            </w:r>
            <w:proofErr w:type="spellStart"/>
            <w:r>
              <w:t>десятич</w:t>
            </w:r>
            <w:proofErr w:type="spellEnd"/>
            <w:r>
              <w:t>-х дробей к действиям с целыми числами;</w:t>
            </w:r>
            <w:proofErr w:type="gramEnd"/>
          </w:p>
          <w:p w:rsidR="003E243C" w:rsidRDefault="005A031C">
            <w:pPr>
              <w:jc w:val="both"/>
            </w:pPr>
            <w:r>
              <w:t xml:space="preserve">оперировать понятием «числовое выражение»: </w:t>
            </w:r>
            <w:r>
              <w:rPr>
                <w:color w:val="1F1F1F"/>
              </w:rPr>
              <w:t xml:space="preserve">анализировать выражения, распознавать числовые выражения; находить значения числовых выражений с учётом порядка действий; </w:t>
            </w:r>
          </w:p>
          <w:p w:rsidR="003E243C" w:rsidRDefault="005A031C">
            <w:pPr>
              <w:jc w:val="both"/>
            </w:pPr>
            <w: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другой;</w:t>
            </w:r>
          </w:p>
          <w:p w:rsidR="003E243C" w:rsidRDefault="005A031C">
            <w:pPr>
              <w:jc w:val="both"/>
            </w:pPr>
            <w:r>
              <w:t>приводить, разбирать, оценивать различные решения, записи решений текстовых задач;</w:t>
            </w:r>
          </w:p>
          <w:p w:rsidR="003E243C" w:rsidRDefault="005A031C">
            <w:pPr>
              <w:jc w:val="both"/>
            </w:pPr>
            <w:r>
              <w:t>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предметов;</w:t>
            </w:r>
          </w:p>
          <w:p w:rsidR="003E243C" w:rsidRDefault="005A031C">
            <w:pPr>
              <w:jc w:val="both"/>
            </w:pPr>
            <w:r>
              <w:t>решать практико-ориентированные задачи на дроби, проценты, прямую и обратную пропорциональности, пропорции;</w:t>
            </w:r>
          </w:p>
          <w:p w:rsidR="003E243C" w:rsidRDefault="005A031C">
            <w:pPr>
              <w:ind w:right="113"/>
              <w:jc w:val="both"/>
            </w:pPr>
            <w: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чисел;</w:t>
            </w:r>
          </w:p>
          <w:p w:rsidR="003E243C" w:rsidRDefault="005A031C">
            <w:pPr>
              <w:ind w:right="113"/>
              <w:jc w:val="both"/>
            </w:pPr>
            <w:r>
              <w:t>изображать действительные числа точками координатной прямой;</w:t>
            </w:r>
          </w:p>
          <w:p w:rsidR="003E243C" w:rsidRDefault="005A031C">
            <w:pPr>
              <w:ind w:right="113"/>
              <w:jc w:val="both"/>
              <w:rPr>
                <w:sz w:val="26"/>
              </w:rPr>
            </w:pPr>
            <w:r>
              <w:t>записывать, сравнивать и упорядочивать действительные числа.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5A031C">
            <w:pPr>
              <w:pStyle w:val="a6"/>
              <w:spacing w:line="100" w:lineRule="atLeast"/>
              <w:ind w:right="94"/>
              <w:jc w:val="both"/>
            </w:pPr>
            <w:r>
              <w:rPr>
                <w:sz w:val="26"/>
              </w:rPr>
              <w:t>РЭШ:</w:t>
            </w:r>
          </w:p>
          <w:p w:rsidR="003E243C" w:rsidRDefault="00B055CF">
            <w:pPr>
              <w:pStyle w:val="a6"/>
              <w:spacing w:line="100" w:lineRule="atLeast"/>
              <w:ind w:right="94"/>
              <w:jc w:val="both"/>
              <w:rPr>
                <w:sz w:val="26"/>
              </w:rPr>
            </w:pPr>
            <w:hyperlink r:id="rId6" w:history="1">
              <w:r w:rsidR="005A031C">
                <w:rPr>
                  <w:rStyle w:val="af"/>
                  <w:sz w:val="26"/>
                </w:rPr>
                <w:t>https://resh.edu.ru/subject/16/8/</w:t>
              </w:r>
            </w:hyperlink>
          </w:p>
          <w:p w:rsidR="003E243C" w:rsidRDefault="003E243C">
            <w:pPr>
              <w:pStyle w:val="a6"/>
              <w:spacing w:line="100" w:lineRule="atLeast"/>
              <w:ind w:right="94"/>
              <w:jc w:val="both"/>
              <w:rPr>
                <w:sz w:val="26"/>
              </w:rPr>
            </w:pPr>
          </w:p>
        </w:tc>
      </w:tr>
      <w:tr w:rsidR="003E243C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right="118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 xml:space="preserve">Алгебраические выражения. Тождества. </w:t>
            </w:r>
          </w:p>
          <w:p w:rsidR="003E243C" w:rsidRPr="00B055CF" w:rsidRDefault="005A031C">
            <w:pPr>
              <w:ind w:left="147" w:right="118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(9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tabs>
                <w:tab w:val="left" w:pos="2117"/>
              </w:tabs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Буквенные выражения или выражения с переменными. Допустимые значения переменных. Формулы. Преобразование буквенных выражений, раскрытие скобок и приведение подобных слагаемых.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</w:pPr>
            <w:proofErr w:type="gramStart"/>
            <w:r>
              <w:t>о</w:t>
            </w:r>
            <w:proofErr w:type="gramEnd"/>
            <w:r>
              <w:t>владеть алгебраической терминологией и символикой, применять её в процессе освоения учебного материала;</w:t>
            </w:r>
          </w:p>
          <w:p w:rsidR="003E243C" w:rsidRDefault="005A031C">
            <w:pPr>
              <w:jc w:val="both"/>
            </w:pPr>
            <w:r>
              <w:t xml:space="preserve">находить значения буквенных выражений при заданных значениях букв; </w:t>
            </w:r>
          </w:p>
          <w:p w:rsidR="003E243C" w:rsidRDefault="005A031C">
            <w:pPr>
              <w:jc w:val="both"/>
            </w:pPr>
            <w:r>
              <w:t>выполнять вычисления по формулам;</w:t>
            </w:r>
          </w:p>
          <w:p w:rsidR="003E243C" w:rsidRDefault="005A031C">
            <w:pPr>
              <w:jc w:val="both"/>
            </w:pPr>
            <w:r>
              <w:t xml:space="preserve">формулировать свойства сложения и умножения чисел (переместительное, сочетательное, распределительное, свойства, связанные с нулём и единицей), записывать их в виде формул; </w:t>
            </w:r>
          </w:p>
          <w:p w:rsidR="003E243C" w:rsidRDefault="005A031C">
            <w:pPr>
              <w:jc w:val="both"/>
            </w:pPr>
            <w:r>
              <w:t>применять формулы для рационализации вычислений;</w:t>
            </w:r>
          </w:p>
          <w:p w:rsidR="003E243C" w:rsidRDefault="005A031C">
            <w:pPr>
              <w:jc w:val="both"/>
            </w:pPr>
            <w:r>
              <w:t xml:space="preserve">составлять формулу четного числа и формулу нечетного числа, числа, кратного </w:t>
            </w:r>
            <w:proofErr w:type="gramStart"/>
            <w:r>
              <w:t>данному</w:t>
            </w:r>
            <w:proofErr w:type="gramEnd"/>
            <w:r>
              <w:t>;</w:t>
            </w:r>
          </w:p>
          <w:p w:rsidR="003E243C" w:rsidRDefault="005A031C">
            <w:pPr>
              <w:jc w:val="both"/>
            </w:pPr>
            <w:r>
              <w:t>объяснять понятие тождества; выполнять тождественные преобразования целых выражений с переменными на основе свой</w:t>
            </w:r>
            <w:proofErr w:type="gramStart"/>
            <w:r>
              <w:t>ств сл</w:t>
            </w:r>
            <w:proofErr w:type="gramEnd"/>
            <w:r>
              <w:t xml:space="preserve">ожения и умножения: приводить подобные слагаемые, раскрывать скобки, перед которыми знак «плюс», знак «минус», множитель; </w:t>
            </w:r>
          </w:p>
          <w:p w:rsidR="003E243C" w:rsidRDefault="005A031C">
            <w:pPr>
              <w:jc w:val="both"/>
            </w:pPr>
            <w:r>
              <w:t>применять тождественные преобразования для упрощения выражений с переменными;</w:t>
            </w:r>
          </w:p>
          <w:p w:rsidR="003E243C" w:rsidRDefault="005A031C">
            <w:pPr>
              <w:jc w:val="both"/>
            </w:pPr>
            <w:r>
              <w:t>проводить доказательство тождеств разными способами.</w:t>
            </w:r>
          </w:p>
          <w:p w:rsidR="003E243C" w:rsidRDefault="003E243C">
            <w:pPr>
              <w:jc w:val="both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FF60C1">
            <w:pPr>
              <w:jc w:val="both"/>
            </w:pPr>
            <w:r>
              <w:t xml:space="preserve">Библиотека ЦОК </w:t>
            </w:r>
            <w:hyperlink r:id="rId7" w:history="1">
              <w:r>
                <w:rPr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3E243C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right="118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Уравнения. (8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tabs>
                <w:tab w:val="left" w:pos="2117"/>
              </w:tabs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Уравнение и его корни. Линейное уравнение с одной переменной. Решение задач с помощью уравнений.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</w:pPr>
            <w:proofErr w:type="gramStart"/>
            <w:r>
              <w:t>о</w:t>
            </w:r>
            <w:proofErr w:type="gramEnd"/>
            <w:r>
              <w:t>перировать понятиями: числовое равенство, уравнение с одной переменной, корень уравнения, равносильное уравнение;</w:t>
            </w:r>
          </w:p>
          <w:p w:rsidR="003E243C" w:rsidRDefault="005A031C">
            <w:pPr>
              <w:jc w:val="both"/>
            </w:pPr>
            <w:r>
              <w:t>проверять, является ли конкретное число корнем уравнения; объяснять, что значит решить уравнение;</w:t>
            </w:r>
          </w:p>
          <w:p w:rsidR="003E243C" w:rsidRDefault="005A031C">
            <w:pPr>
              <w:jc w:val="both"/>
            </w:pPr>
            <w:r>
              <w:t>формулировать и применять свойства уравнения;</w:t>
            </w:r>
          </w:p>
          <w:p w:rsidR="003E243C" w:rsidRDefault="005A031C">
            <w:pPr>
              <w:jc w:val="both"/>
            </w:pPr>
            <w:r>
              <w:t xml:space="preserve">объяснять, какое </w:t>
            </w:r>
            <w:proofErr w:type="spellStart"/>
            <w:r>
              <w:t>ур</w:t>
            </w:r>
            <w:proofErr w:type="spellEnd"/>
            <w:r>
              <w:t xml:space="preserve">-е называется линейным; распознавать линейное </w:t>
            </w:r>
            <w:proofErr w:type="spellStart"/>
            <w:r>
              <w:t>ур</w:t>
            </w:r>
            <w:proofErr w:type="spellEnd"/>
            <w:r>
              <w:t>-е; определять количество корней, способ решения;</w:t>
            </w:r>
          </w:p>
          <w:p w:rsidR="003E243C" w:rsidRDefault="005A031C">
            <w:pPr>
              <w:jc w:val="both"/>
            </w:pPr>
            <w:r>
              <w:t>решать уравнения вида ах=b при различных значениях а и b, а также несложные линейные</w:t>
            </w:r>
            <w:r>
              <w:rPr>
                <w:sz w:val="28"/>
              </w:rPr>
              <w:t xml:space="preserve"> </w:t>
            </w:r>
            <w:r>
              <w:t xml:space="preserve">уравнения с одной переменной, сводящиеся к ним, применяя правила перехода от исходного уравнения </w:t>
            </w:r>
            <w:proofErr w:type="gramStart"/>
            <w:r>
              <w:t>к</w:t>
            </w:r>
            <w:proofErr w:type="gramEnd"/>
            <w:r>
              <w:t xml:space="preserve"> равносильному ему более простого вида;</w:t>
            </w:r>
          </w:p>
          <w:p w:rsidR="003E243C" w:rsidRDefault="005A031C">
            <w:pPr>
              <w:jc w:val="both"/>
              <w:rPr>
                <w:sz w:val="26"/>
              </w:rPr>
            </w:pPr>
            <w:r>
              <w:t xml:space="preserve">составлять и решать </w:t>
            </w:r>
            <w:proofErr w:type="spellStart"/>
            <w:r>
              <w:t>ур</w:t>
            </w:r>
            <w:proofErr w:type="spellEnd"/>
            <w:r>
              <w:t>-е по условию задачи, интерпретировать в соответствии с контекстом задачи полученный результат.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FF60C1">
            <w:pPr>
              <w:jc w:val="both"/>
            </w:pPr>
            <w:r>
              <w:t xml:space="preserve">Библиотека ЦОК </w:t>
            </w:r>
            <w:hyperlink r:id="rId8" w:history="1">
              <w:r>
                <w:rPr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E243C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right="118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Функции. (3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jc w:val="both"/>
              <w:rPr>
                <w:szCs w:val="24"/>
              </w:rPr>
            </w:pPr>
            <w:r w:rsidRPr="00B055CF">
              <w:rPr>
                <w:szCs w:val="24"/>
              </w:rPr>
              <w:t xml:space="preserve">Координата точки </w:t>
            </w:r>
            <w:proofErr w:type="gramStart"/>
            <w:r w:rsidRPr="00B055CF">
              <w:rPr>
                <w:szCs w:val="24"/>
              </w:rPr>
              <w:t>на</w:t>
            </w:r>
            <w:proofErr w:type="gramEnd"/>
            <w:r w:rsidRPr="00B055CF">
              <w:rPr>
                <w:szCs w:val="24"/>
              </w:rPr>
              <w:t xml:space="preserve"> прямой. Расстояние между двумя точками </w:t>
            </w:r>
            <w:proofErr w:type="gramStart"/>
            <w:r w:rsidRPr="00B055CF">
              <w:rPr>
                <w:szCs w:val="24"/>
              </w:rPr>
              <w:t>координатной</w:t>
            </w:r>
            <w:proofErr w:type="gramEnd"/>
            <w:r w:rsidRPr="00B055CF">
              <w:rPr>
                <w:szCs w:val="24"/>
              </w:rPr>
              <w:t xml:space="preserve"> прямой. Прямоугольная система координат на плоскости.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  <w:rPr>
                <w:color w:val="1F1F1F"/>
              </w:rPr>
            </w:pPr>
            <w:proofErr w:type="gramStart"/>
            <w:r>
              <w:t>изображать на координатной прямой точки, соответствующие заданным координатам;</w:t>
            </w:r>
            <w:proofErr w:type="gramEnd"/>
          </w:p>
          <w:p w:rsidR="003E243C" w:rsidRDefault="005A031C">
            <w:pPr>
              <w:jc w:val="both"/>
            </w:pPr>
            <w:r>
              <w:rPr>
                <w:color w:val="1F1F1F"/>
              </w:rPr>
              <w:t>оперировать понятиями: координатная плоскость, прямоугольная система координат, координаты точки, абсцисса, ордината;</w:t>
            </w:r>
          </w:p>
          <w:p w:rsidR="003E243C" w:rsidRDefault="005A031C">
            <w:pPr>
              <w:jc w:val="both"/>
            </w:pPr>
            <w:r>
              <w:t>отмечать в координатной плоскости точки по заданным координатам.</w:t>
            </w: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FF60C1">
            <w:pPr>
              <w:jc w:val="both"/>
            </w:pPr>
            <w:r>
              <w:t xml:space="preserve">Библиотека ЦОК </w:t>
            </w:r>
            <w:hyperlink r:id="rId9" w:history="1">
              <w:r>
                <w:rPr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E243C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right="118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Степень с натуральным показателем и её свойства. (13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Определение степени с натуральным показателем. Умножение и деление степеней</w:t>
            </w:r>
            <w:proofErr w:type="gramStart"/>
            <w:r w:rsidRPr="00B055CF">
              <w:rPr>
                <w:szCs w:val="24"/>
              </w:rPr>
              <w:t>.</w:t>
            </w:r>
            <w:proofErr w:type="gramEnd"/>
            <w:r w:rsidRPr="00B055CF">
              <w:rPr>
                <w:szCs w:val="24"/>
              </w:rPr>
              <w:t xml:space="preserve"> </w:t>
            </w:r>
            <w:proofErr w:type="gramStart"/>
            <w:r w:rsidRPr="00B055CF">
              <w:rPr>
                <w:szCs w:val="24"/>
              </w:rPr>
              <w:t>в</w:t>
            </w:r>
            <w:proofErr w:type="gramEnd"/>
            <w:r w:rsidRPr="00B055CF">
              <w:rPr>
                <w:szCs w:val="24"/>
              </w:rPr>
              <w:t>озведение в степень произведения и степени. Одночлен и его стандартный вид. Умножение одночленов</w:t>
            </w:r>
            <w:proofErr w:type="gramStart"/>
            <w:r w:rsidRPr="00B055CF">
              <w:rPr>
                <w:szCs w:val="24"/>
              </w:rPr>
              <w:t>.</w:t>
            </w:r>
            <w:proofErr w:type="gramEnd"/>
            <w:r w:rsidRPr="00B055CF">
              <w:rPr>
                <w:szCs w:val="24"/>
              </w:rPr>
              <w:t xml:space="preserve"> </w:t>
            </w:r>
            <w:proofErr w:type="gramStart"/>
            <w:r w:rsidRPr="00B055CF">
              <w:rPr>
                <w:szCs w:val="24"/>
              </w:rPr>
              <w:t>в</w:t>
            </w:r>
            <w:proofErr w:type="gramEnd"/>
            <w:r w:rsidRPr="00B055CF">
              <w:rPr>
                <w:szCs w:val="24"/>
              </w:rPr>
              <w:t>озведение одночлена в степень.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</w:pPr>
            <w:proofErr w:type="gramStart"/>
            <w:r>
              <w:t>п</w:t>
            </w:r>
            <w:proofErr w:type="gramEnd"/>
            <w:r>
              <w:t xml:space="preserve">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</w:t>
            </w:r>
            <w:proofErr w:type="spellStart"/>
            <w:r>
              <w:rPr>
                <w:i/>
              </w:rPr>
              <w:t>a</w:t>
            </w:r>
            <w:r>
              <w:rPr>
                <w:i/>
                <w:vertAlign w:val="superscript"/>
              </w:rPr>
              <w:t>n</w:t>
            </w:r>
            <w:proofErr w:type="spellEnd"/>
            <w:r>
              <w:rPr>
                <w:i/>
                <w:vertAlign w:val="superscript"/>
              </w:rPr>
              <w:t xml:space="preserve"> </w:t>
            </w:r>
            <w:r>
              <w:t>(</w:t>
            </w:r>
            <w:r>
              <w:rPr>
                <w:i/>
              </w:rPr>
              <w:t>a</w:t>
            </w:r>
            <w:r>
              <w:t xml:space="preserve">— любое рациональное число, </w:t>
            </w:r>
            <w:r>
              <w:rPr>
                <w:i/>
              </w:rPr>
              <w:t>n</w:t>
            </w:r>
            <w:r>
              <w:t>— натуральное число);</w:t>
            </w:r>
          </w:p>
          <w:p w:rsidR="003E243C" w:rsidRDefault="005A031C">
            <w:pPr>
              <w:jc w:val="both"/>
            </w:pPr>
            <w:r>
              <w:t xml:space="preserve">вычислять значение выражений вида </w:t>
            </w:r>
            <w:proofErr w:type="spellStart"/>
            <w:r>
              <w:t>a</w:t>
            </w:r>
            <w:r>
              <w:rPr>
                <w:vertAlign w:val="superscript"/>
              </w:rPr>
              <w:t>n</w:t>
            </w:r>
            <w:proofErr w:type="spellEnd"/>
            <w:r>
              <w:t xml:space="preserve">, где n - натуральное число при любых а; </w:t>
            </w:r>
          </w:p>
          <w:p w:rsidR="003E243C" w:rsidRDefault="005A031C">
            <w:pPr>
              <w:jc w:val="both"/>
            </w:pPr>
            <w:r>
              <w:t>находить значения выражений, содержащих степень с натуральным показателем, по порядку действий;</w:t>
            </w:r>
          </w:p>
          <w:p w:rsidR="003E243C" w:rsidRDefault="005A031C">
            <w:pPr>
              <w:jc w:val="both"/>
            </w:pPr>
            <w:r>
              <w:t>формулировать, записывать в символической форме и обосновывать свойства степени (умножение и деление степеней, возведение в степень произведения и степени);</w:t>
            </w:r>
          </w:p>
          <w:p w:rsidR="003E243C" w:rsidRDefault="005A031C">
            <w:pPr>
              <w:jc w:val="both"/>
              <w:rPr>
                <w:color w:val="1F1F1F"/>
              </w:rPr>
            </w:pPr>
            <w:r>
              <w:t>применять свойства степени для преобразования выражений и вычислений, для введения понятия нулевой степени числа;</w:t>
            </w:r>
          </w:p>
          <w:p w:rsidR="003E243C" w:rsidRDefault="005A031C">
            <w:pPr>
              <w:jc w:val="both"/>
            </w:pPr>
            <w:r>
              <w:rPr>
                <w:color w:val="1F1F1F"/>
              </w:rPr>
              <w:t>оперировать понятием «одночлен»;</w:t>
            </w:r>
          </w:p>
          <w:p w:rsidR="003E243C" w:rsidRDefault="005A031C">
            <w:pPr>
              <w:jc w:val="both"/>
            </w:pPr>
            <w:r>
              <w:t xml:space="preserve">распознавать одночлен и одночлен стандартного вида, приводить одночлен к стандартному виду; </w:t>
            </w:r>
          </w:p>
          <w:p w:rsidR="003E243C" w:rsidRDefault="005A031C">
            <w:pPr>
              <w:jc w:val="both"/>
            </w:pPr>
            <w:r>
              <w:t>выполнять умножение одночленов и возведение</w:t>
            </w:r>
            <w:r>
              <w:rPr>
                <w:sz w:val="28"/>
              </w:rPr>
              <w:t xml:space="preserve"> </w:t>
            </w:r>
            <w:r>
              <w:t xml:space="preserve">одночлена в степень; </w:t>
            </w:r>
          </w:p>
          <w:p w:rsidR="003E243C" w:rsidRDefault="005A031C">
            <w:pPr>
              <w:jc w:val="both"/>
            </w:pPr>
            <w:r>
              <w:t>п</w:t>
            </w:r>
            <w:r>
              <w:rPr>
                <w:color w:val="1F1F1F"/>
              </w:rPr>
              <w:t>рименять ранее полученные знания о свойствах степени.</w:t>
            </w: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  <w:p w:rsidR="003E243C" w:rsidRDefault="003E243C">
            <w:pPr>
              <w:jc w:val="both"/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C1" w:rsidRDefault="00FF60C1">
            <w:pPr>
              <w:ind w:left="113"/>
              <w:jc w:val="both"/>
            </w:pPr>
          </w:p>
          <w:p w:rsidR="00FF60C1" w:rsidRDefault="00FF60C1">
            <w:pPr>
              <w:ind w:left="113"/>
              <w:jc w:val="both"/>
            </w:pPr>
          </w:p>
          <w:p w:rsidR="00FF60C1" w:rsidRDefault="00FF60C1">
            <w:pPr>
              <w:ind w:left="113"/>
              <w:jc w:val="both"/>
            </w:pPr>
          </w:p>
          <w:p w:rsidR="00FF60C1" w:rsidRDefault="00FF60C1">
            <w:pPr>
              <w:ind w:left="113"/>
              <w:jc w:val="both"/>
            </w:pPr>
          </w:p>
          <w:p w:rsidR="00FF60C1" w:rsidRDefault="00FF60C1">
            <w:pPr>
              <w:ind w:left="113"/>
              <w:jc w:val="both"/>
            </w:pPr>
          </w:p>
          <w:p w:rsidR="00FF60C1" w:rsidRDefault="00FF60C1">
            <w:pPr>
              <w:ind w:left="113"/>
              <w:jc w:val="both"/>
            </w:pPr>
          </w:p>
          <w:p w:rsidR="00FF60C1" w:rsidRDefault="00FF60C1">
            <w:pPr>
              <w:ind w:left="113"/>
              <w:jc w:val="both"/>
            </w:pPr>
          </w:p>
          <w:p w:rsidR="003E243C" w:rsidRDefault="00FF60C1">
            <w:pPr>
              <w:ind w:left="113"/>
              <w:jc w:val="both"/>
            </w:pPr>
            <w:r>
              <w:t xml:space="preserve">Библиотека ЦОК </w:t>
            </w:r>
            <w:hyperlink r:id="rId10" w:history="1">
              <w:r>
                <w:rPr>
                  <w:color w:val="0000FF"/>
                  <w:u w:val="single"/>
                </w:rPr>
                <w:t>https://m.edsoo.ru/7f42154e</w:t>
              </w:r>
            </w:hyperlink>
          </w:p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</w:tc>
      </w:tr>
      <w:tr w:rsidR="003E243C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right="118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 xml:space="preserve">Многочлены. </w:t>
            </w:r>
          </w:p>
          <w:p w:rsidR="003E243C" w:rsidRPr="00B055CF" w:rsidRDefault="005A031C">
            <w:pPr>
              <w:ind w:right="118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(30 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jc w:val="both"/>
              <w:rPr>
                <w:color w:val="1F1F1F"/>
                <w:szCs w:val="24"/>
              </w:rPr>
            </w:pPr>
            <w:r w:rsidRPr="00B055CF">
              <w:rPr>
                <w:szCs w:val="24"/>
              </w:rPr>
              <w:t xml:space="preserve">Многочлен и его стандартный вид. Сложение и вычитание многочленов. </w:t>
            </w:r>
            <w:proofErr w:type="spellStart"/>
            <w:r w:rsidRPr="00B055CF">
              <w:rPr>
                <w:szCs w:val="24"/>
              </w:rPr>
              <w:t>Умнож</w:t>
            </w:r>
            <w:proofErr w:type="spellEnd"/>
            <w:r w:rsidRPr="00B055CF">
              <w:rPr>
                <w:szCs w:val="24"/>
              </w:rPr>
              <w:t xml:space="preserve">-е одночлена на многочлен. Вынесение общего множителя за скобки. Умножение многочлена на многочлен. Разложение многочлена на множители способом группировки. Возведение в квадрат и в куб суммы и разности двух </w:t>
            </w:r>
            <w:proofErr w:type="spellStart"/>
            <w:r w:rsidRPr="00B055CF">
              <w:rPr>
                <w:szCs w:val="24"/>
              </w:rPr>
              <w:t>выраж-ий</w:t>
            </w:r>
            <w:proofErr w:type="spellEnd"/>
            <w:r w:rsidRPr="00B055CF">
              <w:rPr>
                <w:szCs w:val="24"/>
              </w:rPr>
              <w:t xml:space="preserve">. </w:t>
            </w:r>
            <w:proofErr w:type="spellStart"/>
            <w:proofErr w:type="gramStart"/>
            <w:r w:rsidRPr="00B055CF">
              <w:rPr>
                <w:szCs w:val="24"/>
              </w:rPr>
              <w:t>Разлож</w:t>
            </w:r>
            <w:proofErr w:type="spellEnd"/>
            <w:r w:rsidRPr="00B055CF">
              <w:rPr>
                <w:szCs w:val="24"/>
              </w:rPr>
              <w:t>-е</w:t>
            </w:r>
            <w:proofErr w:type="gramEnd"/>
            <w:r w:rsidRPr="00B055CF">
              <w:rPr>
                <w:szCs w:val="24"/>
              </w:rPr>
              <w:t xml:space="preserve"> на множители с помощью формул квадрата суммы и квадрата разности. </w:t>
            </w:r>
            <w:proofErr w:type="spellStart"/>
            <w:r w:rsidRPr="00B055CF">
              <w:rPr>
                <w:szCs w:val="24"/>
              </w:rPr>
              <w:t>Умнож</w:t>
            </w:r>
            <w:proofErr w:type="spellEnd"/>
            <w:r w:rsidRPr="00B055CF">
              <w:rPr>
                <w:szCs w:val="24"/>
              </w:rPr>
              <w:t xml:space="preserve">-е разности двух </w:t>
            </w:r>
            <w:proofErr w:type="spellStart"/>
            <w:r w:rsidRPr="00B055CF">
              <w:rPr>
                <w:szCs w:val="24"/>
              </w:rPr>
              <w:t>выраж-ий</w:t>
            </w:r>
            <w:proofErr w:type="spellEnd"/>
            <w:r w:rsidRPr="00B055CF">
              <w:rPr>
                <w:szCs w:val="24"/>
              </w:rPr>
              <w:t xml:space="preserve"> на их сумму. Разложение разности квадратов на множители. </w:t>
            </w:r>
            <w:proofErr w:type="spellStart"/>
            <w:proofErr w:type="gramStart"/>
            <w:r w:rsidRPr="00B055CF">
              <w:rPr>
                <w:szCs w:val="24"/>
              </w:rPr>
              <w:t>Разлож</w:t>
            </w:r>
            <w:proofErr w:type="spellEnd"/>
            <w:r w:rsidRPr="00B055CF">
              <w:rPr>
                <w:szCs w:val="24"/>
              </w:rPr>
              <w:t>-е</w:t>
            </w:r>
            <w:proofErr w:type="gramEnd"/>
            <w:r w:rsidRPr="00B055CF">
              <w:rPr>
                <w:szCs w:val="24"/>
              </w:rPr>
              <w:t xml:space="preserve"> на множители суммы и разности кубов. </w:t>
            </w:r>
            <w:proofErr w:type="spellStart"/>
            <w:r w:rsidRPr="00B055CF">
              <w:rPr>
                <w:szCs w:val="24"/>
              </w:rPr>
              <w:t>Преобразов</w:t>
            </w:r>
            <w:proofErr w:type="spellEnd"/>
            <w:r w:rsidRPr="00B055CF">
              <w:rPr>
                <w:szCs w:val="24"/>
              </w:rPr>
              <w:t xml:space="preserve">-е целого </w:t>
            </w:r>
            <w:proofErr w:type="spellStart"/>
            <w:r w:rsidRPr="00B055CF">
              <w:rPr>
                <w:szCs w:val="24"/>
              </w:rPr>
              <w:t>выраж</w:t>
            </w:r>
            <w:proofErr w:type="spellEnd"/>
            <w:r w:rsidRPr="00B055CF">
              <w:rPr>
                <w:szCs w:val="24"/>
              </w:rPr>
              <w:t xml:space="preserve">-я в многочлен. Применение различных способов для </w:t>
            </w:r>
            <w:proofErr w:type="spellStart"/>
            <w:r w:rsidRPr="00B055CF">
              <w:rPr>
                <w:szCs w:val="24"/>
              </w:rPr>
              <w:t>разлож</w:t>
            </w:r>
            <w:proofErr w:type="spellEnd"/>
            <w:r w:rsidRPr="00B055CF">
              <w:rPr>
                <w:szCs w:val="24"/>
              </w:rPr>
              <w:t>-я на множители.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jc w:val="both"/>
            </w:pPr>
            <w:proofErr w:type="gramStart"/>
            <w:r>
              <w:rPr>
                <w:color w:val="1F1F1F"/>
              </w:rPr>
              <w:t>р</w:t>
            </w:r>
            <w:proofErr w:type="gramEnd"/>
            <w:r>
              <w:t>аспознавать многочлен и многочлен стандартного вида;</w:t>
            </w:r>
          </w:p>
          <w:p w:rsidR="003E243C" w:rsidRDefault="005A031C">
            <w:pPr>
              <w:jc w:val="both"/>
            </w:pPr>
            <w:r>
              <w:t>приводить многочлен к стандартному виду;</w:t>
            </w:r>
          </w:p>
          <w:p w:rsidR="003E243C" w:rsidRDefault="005A031C">
            <w:pPr>
              <w:jc w:val="both"/>
            </w:pPr>
            <w:r>
              <w:t>определять степень многочлена;</w:t>
            </w:r>
          </w:p>
          <w:p w:rsidR="003E243C" w:rsidRDefault="005A031C">
            <w:pPr>
              <w:jc w:val="both"/>
            </w:pPr>
            <w:r>
              <w:t>выполнять преобразования целого выражения в многочлен приведением подобных слагаемых, раскрытием скобок;</w:t>
            </w:r>
          </w:p>
          <w:p w:rsidR="003E243C" w:rsidRDefault="005A031C">
            <w:pPr>
              <w:jc w:val="both"/>
            </w:pPr>
            <w:r>
              <w:t>выполнять умножение одночлена на многочлен и многочлена на многочлен, применять формулы квадрата суммы и квадрата разности;</w:t>
            </w:r>
          </w:p>
          <w:p w:rsidR="003E243C" w:rsidRDefault="005A031C">
            <w:pPr>
              <w:jc w:val="both"/>
            </w:pPr>
            <w:r>
              <w:t>использовать термин «формулы сокращённого умножения»;</w:t>
            </w:r>
          </w:p>
          <w:p w:rsidR="003E243C" w:rsidRDefault="005A031C">
            <w:pPr>
              <w:jc w:val="both"/>
            </w:pPr>
            <w:r>
              <w:t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умножения, способа группировки;</w:t>
            </w:r>
          </w:p>
          <w:p w:rsidR="003E243C" w:rsidRDefault="005A031C">
            <w:pPr>
              <w:jc w:val="both"/>
            </w:pPr>
            <w:r>
              <w:t>применять преобразование многочленов для решения различных задач из математики, смежных предметов, из реальной практики;</w:t>
            </w:r>
          </w:p>
          <w:p w:rsidR="003E243C" w:rsidRDefault="005A031C">
            <w:pPr>
              <w:jc w:val="both"/>
              <w:rPr>
                <w:sz w:val="26"/>
              </w:rPr>
            </w:pPr>
            <w:r>
              <w:t>знакомиться с историей развития математики.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3E243C">
            <w:pPr>
              <w:ind w:left="113"/>
              <w:jc w:val="both"/>
            </w:pPr>
          </w:p>
          <w:p w:rsidR="003E243C" w:rsidRDefault="003E243C">
            <w:pPr>
              <w:ind w:left="113"/>
              <w:jc w:val="both"/>
            </w:pPr>
          </w:p>
          <w:p w:rsidR="00FF60C1" w:rsidRDefault="00FF60C1" w:rsidP="00FF60C1">
            <w:pPr>
              <w:widowControl/>
              <w:jc w:val="center"/>
            </w:pPr>
            <w:r>
              <w:t xml:space="preserve">Библиотека ЦОК </w:t>
            </w:r>
            <w:hyperlink r:id="rId11" w:history="1">
              <w:r>
                <w:rPr>
                  <w:color w:val="0000FF"/>
                  <w:u w:val="single"/>
                </w:rPr>
                <w:t>https://m.edsoo.ru/7f4218be</w:t>
              </w:r>
            </w:hyperlink>
          </w:p>
          <w:p w:rsidR="003E243C" w:rsidRDefault="003E243C">
            <w:pPr>
              <w:ind w:left="113"/>
              <w:jc w:val="both"/>
            </w:pPr>
          </w:p>
        </w:tc>
      </w:tr>
      <w:tr w:rsidR="003E243C">
        <w:tc>
          <w:tcPr>
            <w:tcW w:w="2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right="4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Алгебраические выражения. Алгебраическая дробь. (14 ч.)</w:t>
            </w:r>
          </w:p>
          <w:p w:rsidR="003E243C" w:rsidRPr="00B055CF" w:rsidRDefault="003E243C">
            <w:pPr>
              <w:ind w:left="142" w:right="42"/>
              <w:jc w:val="both"/>
              <w:rPr>
                <w:szCs w:val="24"/>
              </w:rPr>
            </w:pPr>
          </w:p>
        </w:tc>
        <w:tc>
          <w:tcPr>
            <w:tcW w:w="3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right="131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 xml:space="preserve">Рациональные </w:t>
            </w:r>
            <w:proofErr w:type="spellStart"/>
            <w:r w:rsidRPr="00B055CF">
              <w:rPr>
                <w:szCs w:val="24"/>
              </w:rPr>
              <w:t>выраж</w:t>
            </w:r>
            <w:proofErr w:type="spellEnd"/>
            <w:r w:rsidRPr="00B055CF">
              <w:rPr>
                <w:szCs w:val="24"/>
              </w:rPr>
              <w:t>-я. Алгебраическая дробь. Допустимые значения переменных в дробно-</w:t>
            </w:r>
            <w:proofErr w:type="spellStart"/>
            <w:r w:rsidRPr="00B055CF">
              <w:rPr>
                <w:szCs w:val="24"/>
              </w:rPr>
              <w:t>рационал</w:t>
            </w:r>
            <w:proofErr w:type="spellEnd"/>
            <w:r w:rsidRPr="00B055CF">
              <w:rPr>
                <w:szCs w:val="24"/>
              </w:rPr>
              <w:t xml:space="preserve">-х </w:t>
            </w:r>
            <w:proofErr w:type="spellStart"/>
            <w:r w:rsidRPr="00B055CF">
              <w:rPr>
                <w:szCs w:val="24"/>
              </w:rPr>
              <w:t>выраж-ях</w:t>
            </w:r>
            <w:proofErr w:type="spellEnd"/>
            <w:r w:rsidRPr="00B055CF">
              <w:rPr>
                <w:szCs w:val="24"/>
              </w:rPr>
              <w:t xml:space="preserve">. Основное </w:t>
            </w:r>
            <w:proofErr w:type="spellStart"/>
            <w:r w:rsidRPr="00B055CF">
              <w:rPr>
                <w:szCs w:val="24"/>
              </w:rPr>
              <w:t>св</w:t>
            </w:r>
            <w:proofErr w:type="spellEnd"/>
            <w:r w:rsidRPr="00B055CF">
              <w:rPr>
                <w:szCs w:val="24"/>
              </w:rPr>
              <w:t xml:space="preserve">-во дроби, </w:t>
            </w:r>
            <w:proofErr w:type="spellStart"/>
            <w:r w:rsidRPr="00B055CF">
              <w:rPr>
                <w:szCs w:val="24"/>
              </w:rPr>
              <w:t>сокращ</w:t>
            </w:r>
            <w:proofErr w:type="spellEnd"/>
            <w:r w:rsidRPr="00B055CF">
              <w:rPr>
                <w:szCs w:val="24"/>
              </w:rPr>
              <w:t xml:space="preserve">-е </w:t>
            </w:r>
            <w:proofErr w:type="spellStart"/>
            <w:r w:rsidRPr="00B055CF">
              <w:rPr>
                <w:szCs w:val="24"/>
              </w:rPr>
              <w:t>алгебраич</w:t>
            </w:r>
            <w:proofErr w:type="spellEnd"/>
            <w:r w:rsidRPr="00B055CF">
              <w:rPr>
                <w:szCs w:val="24"/>
              </w:rPr>
              <w:t xml:space="preserve">-х дробей, приведение алгебраических дробей к общему знаменателю. Сложение и вычитание дробей с одинаковыми знаменателями; сложение и вычитание дробей с разными знаменателями, умножение дробей; возведение дроби в степень; деление дробей. </w:t>
            </w:r>
            <w:proofErr w:type="spellStart"/>
            <w:r w:rsidRPr="00B055CF">
              <w:rPr>
                <w:szCs w:val="24"/>
              </w:rPr>
              <w:t>Преобразов</w:t>
            </w:r>
            <w:proofErr w:type="spellEnd"/>
            <w:r w:rsidRPr="00B055CF">
              <w:rPr>
                <w:szCs w:val="24"/>
              </w:rPr>
              <w:t xml:space="preserve">-е </w:t>
            </w:r>
            <w:proofErr w:type="spellStart"/>
            <w:r w:rsidRPr="00B055CF">
              <w:rPr>
                <w:szCs w:val="24"/>
              </w:rPr>
              <w:t>рациональ</w:t>
            </w:r>
            <w:proofErr w:type="spellEnd"/>
            <w:r w:rsidRPr="00B055CF">
              <w:rPr>
                <w:szCs w:val="24"/>
              </w:rPr>
              <w:t xml:space="preserve">-х </w:t>
            </w:r>
            <w:proofErr w:type="spellStart"/>
            <w:r w:rsidRPr="00B055CF">
              <w:rPr>
                <w:szCs w:val="24"/>
              </w:rPr>
              <w:t>выраж-ий</w:t>
            </w:r>
            <w:proofErr w:type="spellEnd"/>
            <w:r w:rsidRPr="00B055CF">
              <w:rPr>
                <w:szCs w:val="24"/>
              </w:rPr>
              <w:t xml:space="preserve">. Подстановка </w:t>
            </w:r>
            <w:proofErr w:type="spellStart"/>
            <w:r w:rsidRPr="00B055CF">
              <w:rPr>
                <w:szCs w:val="24"/>
              </w:rPr>
              <w:t>выраж-ий</w:t>
            </w:r>
            <w:proofErr w:type="spellEnd"/>
            <w:r w:rsidRPr="00B055CF">
              <w:rPr>
                <w:szCs w:val="24"/>
              </w:rPr>
              <w:t xml:space="preserve"> вместо переменных.</w:t>
            </w:r>
          </w:p>
        </w:tc>
        <w:tc>
          <w:tcPr>
            <w:tcW w:w="7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ind w:right="113"/>
              <w:jc w:val="both"/>
            </w:pPr>
            <w:r>
              <w:t>записывать алгебраические выражения;</w:t>
            </w:r>
          </w:p>
          <w:p w:rsidR="003E243C" w:rsidRDefault="005A031C">
            <w:pPr>
              <w:ind w:right="113"/>
              <w:jc w:val="both"/>
            </w:pPr>
            <w:r>
              <w:t>находить область допустимых значений рационального выражения;</w:t>
            </w:r>
          </w:p>
          <w:p w:rsidR="003E243C" w:rsidRDefault="005A031C">
            <w:pPr>
              <w:ind w:right="113"/>
              <w:jc w:val="both"/>
            </w:pPr>
            <w:r>
              <w:t>выполнять числовые подстановки и вычислять значение дроби, в том числе с помощью калькулятора;</w:t>
            </w:r>
          </w:p>
          <w:p w:rsidR="003E243C" w:rsidRDefault="005A031C">
            <w:pPr>
              <w:jc w:val="both"/>
            </w:pPr>
            <w:r>
              <w:t>формулировать основное свойство алгебраической дроби и применять его для преобразования дробей: сокращать рациональные дроби, приводить дробь к заданному знаменателю;</w:t>
            </w:r>
          </w:p>
          <w:p w:rsidR="003E243C" w:rsidRDefault="005A031C">
            <w:pPr>
              <w:ind w:right="113"/>
              <w:jc w:val="both"/>
            </w:pPr>
            <w:r>
              <w:t>выполнять действия с алгебраическими дробями;</w:t>
            </w:r>
          </w:p>
          <w:p w:rsidR="003E243C" w:rsidRDefault="005A031C">
            <w:pPr>
              <w:jc w:val="both"/>
            </w:pPr>
            <w:r>
              <w:t>выполнять сложение, вычитание, умножение, деление и возведение в степень рациональных дробей при преобразовании рациональных выражений с учетом порядка действий;</w:t>
            </w:r>
          </w:p>
          <w:p w:rsidR="003E243C" w:rsidRDefault="005A031C">
            <w:pPr>
              <w:ind w:right="113"/>
              <w:jc w:val="both"/>
            </w:pPr>
            <w:r>
              <w:t>доказывать тождества, содержащие рациональные дроби;</w:t>
            </w:r>
          </w:p>
          <w:p w:rsidR="003E243C" w:rsidRDefault="005A031C">
            <w:pPr>
              <w:ind w:right="113"/>
              <w:jc w:val="both"/>
            </w:pPr>
            <w:r>
              <w:t>применять преобразования выражений для решения задач;</w:t>
            </w:r>
          </w:p>
          <w:p w:rsidR="003E243C" w:rsidRDefault="005A031C">
            <w:pPr>
              <w:ind w:right="113"/>
              <w:jc w:val="both"/>
              <w:rPr>
                <w:sz w:val="26"/>
              </w:rPr>
            </w:pPr>
            <w:r>
              <w:t>выражать переменные из формул (физических, геометрических, описывающих бытовые ситуации).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C1" w:rsidRDefault="00FF60C1" w:rsidP="00FF60C1">
            <w:pPr>
              <w:widowControl/>
            </w:pPr>
          </w:p>
          <w:p w:rsidR="00FF60C1" w:rsidRDefault="00FF60C1" w:rsidP="00FF60C1">
            <w:pPr>
              <w:widowControl/>
            </w:pPr>
          </w:p>
          <w:p w:rsidR="00FF60C1" w:rsidRDefault="00FF60C1" w:rsidP="00FF60C1">
            <w:pPr>
              <w:widowControl/>
            </w:pPr>
          </w:p>
          <w:p w:rsidR="00FF60C1" w:rsidRDefault="00FF60C1" w:rsidP="00FF60C1">
            <w:pPr>
              <w:widowControl/>
            </w:pPr>
          </w:p>
          <w:p w:rsidR="00FF60C1" w:rsidRDefault="00FF60C1" w:rsidP="00FF60C1">
            <w:pPr>
              <w:widowControl/>
            </w:pPr>
          </w:p>
          <w:p w:rsidR="00FF60C1" w:rsidRDefault="00FF60C1" w:rsidP="00FF60C1">
            <w:pPr>
              <w:widowControl/>
            </w:pPr>
            <w:r>
              <w:t xml:space="preserve">Библиотека ЦОК </w:t>
            </w:r>
            <w:hyperlink r:id="rId12" w:history="1">
              <w:r>
                <w:rPr>
                  <w:color w:val="0000FF"/>
                  <w:u w:val="single"/>
                </w:rPr>
                <w:t>https://m.edsoo.ru/7f41feec</w:t>
              </w:r>
            </w:hyperlink>
          </w:p>
          <w:p w:rsidR="003E243C" w:rsidRDefault="003E243C">
            <w:pPr>
              <w:ind w:left="113"/>
              <w:jc w:val="both"/>
              <w:rPr>
                <w:sz w:val="26"/>
              </w:rPr>
            </w:pPr>
          </w:p>
        </w:tc>
      </w:tr>
      <w:tr w:rsidR="003E243C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left="147" w:right="118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Повторение и обобщение. (11ч.)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ind w:right="14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Default="005A031C">
            <w:pPr>
              <w:ind w:right="113"/>
              <w:jc w:val="both"/>
            </w:pPr>
            <w:r>
              <w:t>выбирать, применять оценивать способы сравнения чисел, вычислений, преобразований выражений, решения уравнений;</w:t>
            </w:r>
          </w:p>
          <w:p w:rsidR="003E243C" w:rsidRDefault="005A031C">
            <w:pPr>
              <w:ind w:right="113"/>
              <w:jc w:val="both"/>
            </w:pPr>
            <w:r>
              <w:t>осуществлять самоконтроль выполняемых действий и самопроверку результата вычислений, преобразований, построений;</w:t>
            </w:r>
          </w:p>
          <w:p w:rsidR="003E243C" w:rsidRDefault="005A031C">
            <w:pPr>
              <w:ind w:right="113"/>
              <w:jc w:val="both"/>
            </w:pPr>
            <w:r>
              <w:t>решать задачи из реальной жизни, применять математические знания для решения задач из других предметов;</w:t>
            </w:r>
          </w:p>
          <w:p w:rsidR="003E243C" w:rsidRDefault="005A031C">
            <w:pPr>
              <w:ind w:right="113"/>
              <w:jc w:val="both"/>
              <w:rPr>
                <w:sz w:val="26"/>
              </w:rPr>
            </w:pPr>
            <w:r>
              <w:t>решать текстовые задачи, сравнивать, выбирать способы решения задачи.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Default="005A031C">
            <w:pPr>
              <w:ind w:left="113"/>
              <w:jc w:val="both"/>
            </w:pPr>
            <w:r>
              <w:rPr>
                <w:sz w:val="26"/>
              </w:rPr>
              <w:t>РЭШ:</w:t>
            </w:r>
          </w:p>
          <w:p w:rsidR="003E243C" w:rsidRDefault="003E243C">
            <w:pPr>
              <w:ind w:left="113"/>
              <w:jc w:val="both"/>
            </w:pPr>
          </w:p>
        </w:tc>
      </w:tr>
    </w:tbl>
    <w:p w:rsidR="003E243C" w:rsidRDefault="003E243C">
      <w:pPr>
        <w:sectPr w:rsidR="003E243C">
          <w:pgSz w:w="16838" w:h="11906" w:orient="landscape"/>
          <w:pgMar w:top="851" w:right="1134" w:bottom="709" w:left="1134" w:header="720" w:footer="720" w:gutter="0"/>
          <w:cols w:space="720"/>
        </w:sectPr>
      </w:pPr>
    </w:p>
    <w:p w:rsidR="003E243C" w:rsidRPr="00B055CF" w:rsidRDefault="005A031C">
      <w:pPr>
        <w:pStyle w:val="ab"/>
        <w:spacing w:after="0" w:line="200" w:lineRule="atLeast"/>
        <w:jc w:val="center"/>
        <w:rPr>
          <w:b/>
          <w:szCs w:val="24"/>
        </w:rPr>
      </w:pPr>
      <w:r w:rsidRPr="00B055CF">
        <w:rPr>
          <w:b/>
          <w:szCs w:val="24"/>
        </w:rPr>
        <w:t xml:space="preserve">ПОУРОЧНОЕ ПЛАНИРОВАНИЕ </w:t>
      </w:r>
    </w:p>
    <w:p w:rsidR="003E243C" w:rsidRPr="00B055CF" w:rsidRDefault="003E243C">
      <w:pPr>
        <w:pStyle w:val="ab"/>
        <w:spacing w:after="0" w:line="200" w:lineRule="atLeast"/>
        <w:rPr>
          <w:b/>
          <w:szCs w:val="24"/>
        </w:rPr>
      </w:pPr>
    </w:p>
    <w:tbl>
      <w:tblPr>
        <w:tblW w:w="0" w:type="auto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1"/>
        <w:gridCol w:w="7762"/>
        <w:gridCol w:w="988"/>
        <w:gridCol w:w="1115"/>
      </w:tblGrid>
      <w:tr w:rsidR="003E243C" w:rsidRPr="00B055CF">
        <w:trPr>
          <w:trHeight w:val="531"/>
          <w:tblHeader/>
        </w:trPr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 xml:space="preserve">№ </w:t>
            </w:r>
            <w:proofErr w:type="gramStart"/>
            <w:r w:rsidRPr="00B055CF">
              <w:rPr>
                <w:b/>
                <w:szCs w:val="24"/>
              </w:rPr>
              <w:t>п</w:t>
            </w:r>
            <w:proofErr w:type="gramEnd"/>
            <w:r w:rsidRPr="00B055CF">
              <w:rPr>
                <w:b/>
                <w:szCs w:val="24"/>
              </w:rPr>
              <w:t>/п</w:t>
            </w:r>
          </w:p>
        </w:tc>
        <w:tc>
          <w:tcPr>
            <w:tcW w:w="77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Темы урока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Кол-во часов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Дата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I четверть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24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 xml:space="preserve">Действительные числа. 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16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Натуральные числа и действия с ними.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Степень числа.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Простые и составные числа.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Разложение натуральных чисел на множители.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Обыкновенные дроби. Конечные десятичные дроби.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11.09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Разложение обыкновенной дроби в конечную десятичную дробь.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12.09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Периодические десятичные дроби.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16.09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Десятичное разложение рациональных чисел.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18.09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Диагностическая контрольная работа № 1.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19.09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10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Иррациональные числа. Понятие действительного числа.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23.09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11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Сравнение действительных чисел.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25.09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12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Основные свойства действительных чисел.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26.09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13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Приближения чисел.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30.09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14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ind w:left="47"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Длина отрезка. Координатная ось.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15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Решение задач.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Алгебраические выражения.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right="62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10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16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Числовые выражения.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tabs>
                <w:tab w:val="left" w:pos="0"/>
              </w:tabs>
              <w:spacing w:after="0" w:line="200" w:lineRule="atLeast"/>
              <w:ind w:right="156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 xml:space="preserve"> 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17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Буквенные выражения.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tabs>
                <w:tab w:val="left" w:pos="0"/>
              </w:tabs>
              <w:spacing w:after="0" w:line="200" w:lineRule="atLeast"/>
              <w:ind w:right="281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 xml:space="preserve">   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18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Понятие одночлена. Произведение одночленов.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tabs>
                <w:tab w:val="left" w:pos="0"/>
              </w:tabs>
              <w:spacing w:after="0" w:line="200" w:lineRule="atLeast"/>
              <w:ind w:right="281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 xml:space="preserve">   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10.10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19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Произведение одночленов.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tabs>
                <w:tab w:val="left" w:pos="0"/>
              </w:tabs>
              <w:spacing w:after="0" w:line="200" w:lineRule="atLeast"/>
              <w:ind w:right="281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 xml:space="preserve">    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14.10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20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Стандартный вид одночлена.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tabs>
                <w:tab w:val="left" w:pos="0"/>
              </w:tabs>
              <w:spacing w:after="0" w:line="200" w:lineRule="atLeast"/>
              <w:ind w:right="281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 xml:space="preserve">    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16.10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21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Подобные одночлены.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tabs>
                <w:tab w:val="left" w:pos="47"/>
              </w:tabs>
              <w:spacing w:after="0" w:line="200" w:lineRule="atLeast"/>
              <w:ind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 xml:space="preserve"> 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17.10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22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tabs>
                <w:tab w:val="left" w:pos="0"/>
              </w:tabs>
              <w:spacing w:line="278" w:lineRule="exact"/>
              <w:ind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Контрольная работа № 2 по материалу 1 четверти.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tabs>
                <w:tab w:val="left" w:pos="0"/>
              </w:tabs>
              <w:spacing w:after="0" w:line="200" w:lineRule="atLeast"/>
              <w:ind w:right="281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 xml:space="preserve">    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21.10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23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tabs>
                <w:tab w:val="left" w:pos="0"/>
              </w:tabs>
              <w:spacing w:line="278" w:lineRule="exact"/>
              <w:ind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Анализ контрольной работы.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tabs>
                <w:tab w:val="left" w:pos="0"/>
              </w:tabs>
              <w:spacing w:after="0" w:line="200" w:lineRule="atLeast"/>
              <w:ind w:right="281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 xml:space="preserve">    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23.10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23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Урок обобщения, повторения и коррекции знаний.</w:t>
            </w:r>
          </w:p>
          <w:p w:rsidR="003E243C" w:rsidRPr="00B055CF" w:rsidRDefault="003E243C">
            <w:pPr>
              <w:pStyle w:val="ab"/>
              <w:spacing w:after="0" w:line="200" w:lineRule="atLeast"/>
              <w:ind w:left="47" w:right="62"/>
              <w:jc w:val="both"/>
              <w:rPr>
                <w:szCs w:val="24"/>
              </w:rPr>
            </w:pPr>
          </w:p>
          <w:p w:rsidR="003E243C" w:rsidRPr="00B055CF" w:rsidRDefault="003E243C">
            <w:pPr>
              <w:pStyle w:val="ab"/>
              <w:spacing w:after="0" w:line="200" w:lineRule="atLeast"/>
              <w:ind w:left="47" w:right="62"/>
              <w:jc w:val="both"/>
              <w:rPr>
                <w:szCs w:val="24"/>
              </w:rPr>
            </w:pP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24.10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II четверть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23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Многочлены.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23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26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Понятие многочлена.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6.11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27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Свойства многочленов.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7.11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28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proofErr w:type="spellStart"/>
            <w:r w:rsidRPr="00B055CF">
              <w:rPr>
                <w:szCs w:val="24"/>
              </w:rPr>
              <w:t>Мнончлены</w:t>
            </w:r>
            <w:proofErr w:type="spellEnd"/>
            <w:r w:rsidRPr="00B055CF">
              <w:rPr>
                <w:szCs w:val="24"/>
              </w:rPr>
              <w:t xml:space="preserve"> стандартного вида.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11.11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29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30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Сумма и разность многочленов.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13.11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14.11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32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Произведение одночлена и многочлена.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18.11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20.11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33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34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Произведение многочленов.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21.11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25.11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35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36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Целые выражения.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27.11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28.11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37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38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Числовое значение целого выражения.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2.12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4.12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39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40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Тождественное равенство целых выражений.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5.12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9.12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42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Квадрат суммы.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11.12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12.12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43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44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Квадрат разности.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16.12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18.12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45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Промежуточная аттестационная контрольная работа № 3.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19.12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46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Выделение полного квадрата.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23.12</w:t>
            </w:r>
          </w:p>
        </w:tc>
      </w:tr>
      <w:tr w:rsidR="003E243C" w:rsidRPr="00B055CF">
        <w:trPr>
          <w:trHeight w:val="742"/>
        </w:trPr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47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48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Разность квадратов.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rPr>
                <w:szCs w:val="24"/>
              </w:rPr>
            </w:pPr>
            <w:r w:rsidRPr="00B055CF">
              <w:rPr>
                <w:szCs w:val="24"/>
              </w:rPr>
              <w:t xml:space="preserve">    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25.12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26.12</w:t>
            </w:r>
          </w:p>
        </w:tc>
      </w:tr>
      <w:tr w:rsidR="003E243C" w:rsidRPr="00B055CF">
        <w:trPr>
          <w:trHeight w:val="742"/>
        </w:trPr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49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Урок обобщения, повторения и коррекции знаний.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rPr>
                <w:szCs w:val="24"/>
              </w:rPr>
            </w:pPr>
            <w:r w:rsidRPr="00B055CF">
              <w:rPr>
                <w:szCs w:val="24"/>
              </w:rPr>
              <w:t xml:space="preserve">     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30.12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III четверть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30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Многочлены.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8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49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50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Сумма кубов.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13.01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15.01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52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Разность кубов.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16.01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20.01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53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Применение формул сокращенного умножения.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22.01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54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55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Разложение многочлена на множители.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23.01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27.01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56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Контрольная работа № 4 по теме «Формулы сокращенного умножения».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29.01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Алгебраические дроби.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14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57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58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78" w:lineRule="exac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Алгебраические дроби и их свойства.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30.01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3.02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59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60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Приведение алгебраических дробей к общему знаменателю.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5.02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6.02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63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Арифметические действия с алгебраическими дробями.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10.02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12.02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13.02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64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65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Рациональные выражения.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17.02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19.02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66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67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Числовое значение рационального выражения.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20.02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24.02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68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69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Тождественное равенство рациональных выражений.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26.02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27.02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70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Контрольная работа № 5 по теме «Алгебраические дроби».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3.03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Степень с целым показателем.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6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71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72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rPr>
                <w:szCs w:val="24"/>
              </w:rPr>
            </w:pPr>
            <w:r w:rsidRPr="00B055CF">
              <w:rPr>
                <w:szCs w:val="24"/>
              </w:rPr>
              <w:t>Понятие степени с целым показателем.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5.03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6.03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73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74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ind w:left="51" w:right="10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Свойства степени с целым показателем.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10.03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12.03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13.03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75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76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Стандартный вид числа.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17.03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19.03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ind w:left="47" w:right="6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Урок обобщения, повторения и коррекции знаний.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20.03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IV четверть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23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Степень с целым показателем.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7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77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78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79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left="51" w:right="10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Преобразование рациональных выражений.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31.03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2.04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3.04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80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81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Подготовка к контрольной работе.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7.04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9.04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82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Контрольная работа № 6 по теме «Степень с целым показателем».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10.04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83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Урок обобщения, повторения и коррекции знаний.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14.04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Линейные уравнения с одним неизвестным.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8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84</w:t>
            </w:r>
          </w:p>
        </w:tc>
        <w:tc>
          <w:tcPr>
            <w:tcW w:w="77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Уравнения первой степени с одним неизвестным.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16.04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85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Линейные уравнения с одним неизвестным.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17.04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86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87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88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Решение линейных уравнений с одним неизвестным.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21.04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23.04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24.04</w:t>
            </w:r>
          </w:p>
        </w:tc>
      </w:tr>
      <w:tr w:rsidR="003E243C" w:rsidRPr="00B055CF"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89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90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91</w:t>
            </w:r>
          </w:p>
        </w:tc>
        <w:tc>
          <w:tcPr>
            <w:tcW w:w="77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Решение задач с помощью линейных уравнений.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28.04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30.04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5.05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Повторение.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11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92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93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94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left="51" w:right="102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Преобразование рациональных выражений.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3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7.05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12.05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10.05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95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96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Решение линейных уравнений с одним неизвестным.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12.05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15.05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97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98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Решение задач с помощью линейных уравнений.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17.05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19.05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99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100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ind w:right="135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Итоговая аттестационная контрольная работа № 7.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22.05</w:t>
            </w:r>
          </w:p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24.05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101</w:t>
            </w: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both"/>
              <w:rPr>
                <w:szCs w:val="24"/>
              </w:rPr>
            </w:pPr>
            <w:r w:rsidRPr="00B055CF">
              <w:rPr>
                <w:szCs w:val="24"/>
              </w:rPr>
              <w:t>Урок обобщения, повторения и коррекции знаний.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6"/>
              <w:spacing w:line="200" w:lineRule="atLeast"/>
              <w:jc w:val="center"/>
              <w:rPr>
                <w:szCs w:val="24"/>
              </w:rPr>
            </w:pPr>
            <w:r w:rsidRPr="00B055CF">
              <w:rPr>
                <w:szCs w:val="24"/>
              </w:rPr>
              <w:t>26.05</w:t>
            </w:r>
          </w:p>
        </w:tc>
      </w:tr>
      <w:tr w:rsidR="003E243C" w:rsidRPr="00B055CF">
        <w:tc>
          <w:tcPr>
            <w:tcW w:w="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  <w:tc>
          <w:tcPr>
            <w:tcW w:w="77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jc w:val="both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5A031C">
            <w:pPr>
              <w:pStyle w:val="ab"/>
              <w:spacing w:after="0" w:line="200" w:lineRule="atLeast"/>
              <w:jc w:val="center"/>
              <w:rPr>
                <w:szCs w:val="24"/>
              </w:rPr>
            </w:pPr>
            <w:r w:rsidRPr="00B055CF">
              <w:rPr>
                <w:b/>
                <w:szCs w:val="24"/>
              </w:rPr>
              <w:t>10</w:t>
            </w:r>
            <w:r w:rsidRPr="00B055CF">
              <w:rPr>
                <w:szCs w:val="24"/>
              </w:rP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243C" w:rsidRPr="00B055CF" w:rsidRDefault="003E243C">
            <w:pPr>
              <w:pStyle w:val="a6"/>
              <w:spacing w:line="200" w:lineRule="atLeast"/>
              <w:jc w:val="center"/>
              <w:rPr>
                <w:szCs w:val="24"/>
              </w:rPr>
            </w:pPr>
          </w:p>
        </w:tc>
      </w:tr>
    </w:tbl>
    <w:p w:rsidR="003E243C" w:rsidRPr="00B055CF" w:rsidRDefault="003E243C" w:rsidP="00B055CF">
      <w:pPr>
        <w:pStyle w:val="ab"/>
        <w:spacing w:after="0" w:line="200" w:lineRule="atLeast"/>
        <w:jc w:val="both"/>
        <w:rPr>
          <w:b/>
          <w:szCs w:val="24"/>
        </w:rPr>
      </w:pPr>
      <w:bookmarkStart w:id="0" w:name="_GoBack"/>
      <w:bookmarkEnd w:id="0"/>
    </w:p>
    <w:p w:rsidR="003E243C" w:rsidRPr="00B055CF" w:rsidRDefault="003E243C">
      <w:pPr>
        <w:pStyle w:val="ab"/>
        <w:spacing w:after="0" w:line="200" w:lineRule="atLeast"/>
        <w:ind w:firstLine="602"/>
        <w:jc w:val="both"/>
        <w:rPr>
          <w:b/>
          <w:szCs w:val="24"/>
        </w:rPr>
      </w:pPr>
    </w:p>
    <w:p w:rsidR="003E243C" w:rsidRPr="00B055CF" w:rsidRDefault="005A031C">
      <w:pPr>
        <w:spacing w:line="200" w:lineRule="atLeast"/>
        <w:jc w:val="center"/>
        <w:rPr>
          <w:b/>
          <w:szCs w:val="24"/>
        </w:rPr>
      </w:pPr>
      <w:r w:rsidRPr="00B055CF">
        <w:rPr>
          <w:b/>
          <w:szCs w:val="24"/>
        </w:rPr>
        <w:t>ЛИСТ  ВНЕСЕНИЯ  ИЗМЕНЕНИЙ  В  РАБОЧУЮ  ПРОГРАММУ</w:t>
      </w:r>
    </w:p>
    <w:p w:rsidR="003E243C" w:rsidRPr="00B055CF" w:rsidRDefault="003E243C">
      <w:pPr>
        <w:spacing w:line="200" w:lineRule="atLeast"/>
        <w:rPr>
          <w:b/>
          <w:szCs w:val="24"/>
        </w:rPr>
      </w:pPr>
    </w:p>
    <w:tbl>
      <w:tblPr>
        <w:tblW w:w="0" w:type="auto"/>
        <w:tblInd w:w="136" w:type="dxa"/>
        <w:tblLayout w:type="fixed"/>
        <w:tblLook w:val="04A0" w:firstRow="1" w:lastRow="0" w:firstColumn="1" w:lastColumn="0" w:noHBand="0" w:noVBand="1"/>
      </w:tblPr>
      <w:tblGrid>
        <w:gridCol w:w="615"/>
        <w:gridCol w:w="2892"/>
        <w:gridCol w:w="1463"/>
        <w:gridCol w:w="1346"/>
        <w:gridCol w:w="1496"/>
        <w:gridCol w:w="1495"/>
        <w:gridCol w:w="1350"/>
      </w:tblGrid>
      <w:tr w:rsidR="003E243C" w:rsidRPr="00B055C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43C" w:rsidRPr="00B055CF" w:rsidRDefault="005A031C">
            <w:pPr>
              <w:pStyle w:val="ad"/>
              <w:spacing w:before="0" w:after="0"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 xml:space="preserve">№ </w:t>
            </w:r>
            <w:proofErr w:type="gramStart"/>
            <w:r w:rsidRPr="00B055CF">
              <w:rPr>
                <w:b/>
                <w:szCs w:val="24"/>
              </w:rPr>
              <w:t>п</w:t>
            </w:r>
            <w:proofErr w:type="gramEnd"/>
            <w:r w:rsidRPr="00B055CF">
              <w:rPr>
                <w:b/>
                <w:szCs w:val="24"/>
              </w:rPr>
              <w:t>/п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43C" w:rsidRPr="00B055CF" w:rsidRDefault="005A031C">
            <w:pPr>
              <w:pStyle w:val="ad"/>
              <w:spacing w:before="0" w:after="0"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Тема (темы) урока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pStyle w:val="ad"/>
              <w:spacing w:before="0" w:after="0" w:line="200" w:lineRule="atLeast"/>
              <w:ind w:right="-108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Дата проведения в соответствии с КТП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5A031C">
            <w:pPr>
              <w:pStyle w:val="ad"/>
              <w:spacing w:before="0" w:after="0" w:line="200" w:lineRule="atLeast"/>
              <w:ind w:left="-108" w:right="-108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Дата фактического проведения урока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43C" w:rsidRPr="00B055CF" w:rsidRDefault="005A031C">
            <w:pPr>
              <w:pStyle w:val="ad"/>
              <w:spacing w:before="0" w:after="0"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>Причина</w:t>
            </w:r>
          </w:p>
          <w:p w:rsidR="003E243C" w:rsidRPr="00B055CF" w:rsidRDefault="005A031C">
            <w:pPr>
              <w:pStyle w:val="ad"/>
              <w:spacing w:before="0" w:after="0" w:line="200" w:lineRule="atLeast"/>
              <w:ind w:right="-108"/>
              <w:jc w:val="center"/>
              <w:rPr>
                <w:b/>
                <w:szCs w:val="24"/>
              </w:rPr>
            </w:pPr>
            <w:proofErr w:type="spellStart"/>
            <w:r w:rsidRPr="00B055CF">
              <w:rPr>
                <w:b/>
                <w:szCs w:val="24"/>
              </w:rPr>
              <w:t>корректир-ки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43C" w:rsidRPr="00B055CF" w:rsidRDefault="005A031C">
            <w:pPr>
              <w:pStyle w:val="ad"/>
              <w:spacing w:before="0" w:after="0" w:line="200" w:lineRule="atLeast"/>
              <w:jc w:val="center"/>
              <w:rPr>
                <w:b/>
                <w:szCs w:val="24"/>
              </w:rPr>
            </w:pPr>
            <w:r w:rsidRPr="00B055CF">
              <w:rPr>
                <w:b/>
                <w:szCs w:val="24"/>
              </w:rPr>
              <w:t xml:space="preserve">Способ, форма </w:t>
            </w:r>
            <w:proofErr w:type="spellStart"/>
            <w:r w:rsidRPr="00B055CF">
              <w:rPr>
                <w:b/>
                <w:szCs w:val="24"/>
              </w:rPr>
              <w:t>корректир-ки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43C" w:rsidRPr="00B055CF" w:rsidRDefault="005A031C">
            <w:pPr>
              <w:pStyle w:val="ad"/>
              <w:spacing w:before="0" w:after="0" w:line="200" w:lineRule="atLeast"/>
              <w:ind w:left="-107" w:right="-108" w:firstLine="107"/>
              <w:jc w:val="center"/>
              <w:rPr>
                <w:szCs w:val="24"/>
              </w:rPr>
            </w:pPr>
            <w:proofErr w:type="spellStart"/>
            <w:r w:rsidRPr="00B055CF">
              <w:rPr>
                <w:b/>
                <w:szCs w:val="24"/>
              </w:rPr>
              <w:t>Согласов</w:t>
            </w:r>
            <w:proofErr w:type="spellEnd"/>
            <w:r w:rsidRPr="00B055CF">
              <w:rPr>
                <w:b/>
                <w:szCs w:val="24"/>
              </w:rPr>
              <w:t xml:space="preserve">-е с </w:t>
            </w:r>
            <w:proofErr w:type="spellStart"/>
            <w:r w:rsidRPr="00B055CF">
              <w:rPr>
                <w:b/>
                <w:szCs w:val="24"/>
              </w:rPr>
              <w:t>администр</w:t>
            </w:r>
            <w:proofErr w:type="spellEnd"/>
            <w:r w:rsidRPr="00B055CF">
              <w:rPr>
                <w:b/>
                <w:szCs w:val="24"/>
              </w:rPr>
              <w:t>-ей школы</w:t>
            </w:r>
          </w:p>
        </w:tc>
      </w:tr>
      <w:tr w:rsidR="003E243C" w:rsidRPr="00B055C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</w:tr>
      <w:tr w:rsidR="003E243C" w:rsidRPr="00B055C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</w:tr>
      <w:tr w:rsidR="003E243C" w:rsidRPr="00B055C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</w:tr>
      <w:tr w:rsidR="003E243C" w:rsidRPr="00B055C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</w:tr>
      <w:tr w:rsidR="003E243C" w:rsidRPr="00B055C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</w:tr>
      <w:tr w:rsidR="003E243C" w:rsidRPr="00B055C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</w:tr>
      <w:tr w:rsidR="003E243C" w:rsidRPr="00B055C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43C" w:rsidRPr="00B055CF" w:rsidRDefault="003E243C">
            <w:pPr>
              <w:pStyle w:val="ad"/>
              <w:spacing w:before="0" w:after="0" w:line="200" w:lineRule="atLeast"/>
              <w:rPr>
                <w:szCs w:val="24"/>
              </w:rPr>
            </w:pPr>
          </w:p>
        </w:tc>
      </w:tr>
    </w:tbl>
    <w:p w:rsidR="003E243C" w:rsidRPr="00B055CF" w:rsidRDefault="003E243C">
      <w:pPr>
        <w:spacing w:line="200" w:lineRule="atLeast"/>
        <w:ind w:firstLine="602"/>
        <w:jc w:val="center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ind w:firstLine="602"/>
        <w:jc w:val="both"/>
        <w:rPr>
          <w:b/>
          <w:szCs w:val="24"/>
        </w:rPr>
      </w:pPr>
      <w:r w:rsidRPr="00B055CF">
        <w:rPr>
          <w:b/>
          <w:szCs w:val="24"/>
        </w:rPr>
        <w:t xml:space="preserve">УЧЕБНО-МЕТОДИЧЕСКОЕ ОБЕСПЕЧЕНИЕ ОБРАЗОВАТЕЛЬНОГО ПРОЦЕССА </w:t>
      </w:r>
    </w:p>
    <w:p w:rsidR="003E243C" w:rsidRPr="00B055CF" w:rsidRDefault="003E243C">
      <w:pPr>
        <w:pStyle w:val="ab"/>
        <w:spacing w:after="0" w:line="200" w:lineRule="atLeast"/>
        <w:ind w:firstLine="602"/>
        <w:jc w:val="both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ind w:firstLine="602"/>
        <w:jc w:val="both"/>
        <w:rPr>
          <w:szCs w:val="24"/>
        </w:rPr>
      </w:pPr>
      <w:r w:rsidRPr="00B055CF">
        <w:rPr>
          <w:b/>
          <w:szCs w:val="24"/>
        </w:rPr>
        <w:t xml:space="preserve">ОБЯЗАТЕЛЬНЫЕ УЧЕБНЫЕ МАТЕРИАЛЫ ДЛЯ УЧЕНИКА </w:t>
      </w:r>
    </w:p>
    <w:p w:rsidR="003E243C" w:rsidRPr="00B055CF" w:rsidRDefault="005A031C">
      <w:pPr>
        <w:pStyle w:val="af5"/>
        <w:widowControl w:val="0"/>
        <w:numPr>
          <w:ilvl w:val="0"/>
          <w:numId w:val="2"/>
        </w:numPr>
        <w:spacing w:after="0" w:line="200" w:lineRule="atLeast"/>
        <w:ind w:right="-13"/>
        <w:jc w:val="both"/>
        <w:rPr>
          <w:b/>
          <w:sz w:val="24"/>
          <w:szCs w:val="24"/>
        </w:rPr>
      </w:pPr>
      <w:r w:rsidRPr="00B055CF">
        <w:rPr>
          <w:rFonts w:ascii="Times New Roman" w:hAnsi="Times New Roman"/>
          <w:sz w:val="24"/>
          <w:szCs w:val="24"/>
        </w:rPr>
        <w:t xml:space="preserve">Макарычев Ю. Н. Алгебра  9кл.: учебник для общеобразовательных учреждений / Ю.Н. Макарычев, Н. Г. </w:t>
      </w:r>
      <w:proofErr w:type="spellStart"/>
      <w:r w:rsidRPr="00B055CF">
        <w:rPr>
          <w:rFonts w:ascii="Times New Roman" w:hAnsi="Times New Roman"/>
          <w:sz w:val="24"/>
          <w:szCs w:val="24"/>
        </w:rPr>
        <w:t>Миндюк</w:t>
      </w:r>
      <w:proofErr w:type="spellEnd"/>
      <w:r w:rsidRPr="00B055CF">
        <w:rPr>
          <w:rFonts w:ascii="Times New Roman" w:hAnsi="Times New Roman"/>
          <w:sz w:val="24"/>
          <w:szCs w:val="24"/>
        </w:rPr>
        <w:t xml:space="preserve">, К. И. </w:t>
      </w:r>
      <w:proofErr w:type="spellStart"/>
      <w:r w:rsidRPr="00B055CF">
        <w:rPr>
          <w:rFonts w:ascii="Times New Roman" w:hAnsi="Times New Roman"/>
          <w:sz w:val="24"/>
          <w:szCs w:val="24"/>
        </w:rPr>
        <w:t>Нешков</w:t>
      </w:r>
      <w:proofErr w:type="spellEnd"/>
      <w:r w:rsidRPr="00B055CF">
        <w:rPr>
          <w:rFonts w:ascii="Times New Roman" w:hAnsi="Times New Roman"/>
          <w:sz w:val="24"/>
          <w:szCs w:val="24"/>
        </w:rPr>
        <w:t>,  С. Б. Суворова. - М.: Просвещение, 2019 г.</w:t>
      </w:r>
    </w:p>
    <w:p w:rsidR="003E243C" w:rsidRPr="00B055CF" w:rsidRDefault="003E243C">
      <w:pPr>
        <w:pStyle w:val="ab"/>
        <w:spacing w:after="0" w:line="200" w:lineRule="atLeast"/>
        <w:ind w:firstLine="602"/>
        <w:jc w:val="both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ind w:firstLine="602"/>
        <w:jc w:val="both"/>
        <w:rPr>
          <w:szCs w:val="24"/>
        </w:rPr>
      </w:pPr>
      <w:r w:rsidRPr="00B055CF">
        <w:rPr>
          <w:b/>
          <w:szCs w:val="24"/>
        </w:rPr>
        <w:t xml:space="preserve">МЕТОДИЧЕСКИЕ МАТЕРИАЛЫ ДЛЯ УЧИТЕЛЯ </w:t>
      </w:r>
    </w:p>
    <w:p w:rsidR="003E243C" w:rsidRPr="00B055CF" w:rsidRDefault="005A031C">
      <w:pPr>
        <w:pStyle w:val="af5"/>
        <w:widowControl w:val="0"/>
        <w:numPr>
          <w:ilvl w:val="0"/>
          <w:numId w:val="3"/>
        </w:numPr>
        <w:spacing w:after="0" w:line="200" w:lineRule="atLeast"/>
        <w:ind w:right="-1"/>
        <w:jc w:val="both"/>
        <w:rPr>
          <w:sz w:val="24"/>
          <w:szCs w:val="24"/>
        </w:rPr>
      </w:pPr>
      <w:proofErr w:type="gramStart"/>
      <w:r w:rsidRPr="00B055CF">
        <w:rPr>
          <w:rFonts w:ascii="Times New Roman" w:hAnsi="Times New Roman"/>
          <w:sz w:val="24"/>
          <w:szCs w:val="24"/>
        </w:rPr>
        <w:t>Жохов</w:t>
      </w:r>
      <w:proofErr w:type="gramEnd"/>
      <w:r w:rsidRPr="00B055CF">
        <w:rPr>
          <w:rFonts w:ascii="Times New Roman" w:hAnsi="Times New Roman"/>
          <w:sz w:val="24"/>
          <w:szCs w:val="24"/>
        </w:rPr>
        <w:t xml:space="preserve"> В.И., Крайнева Л.Б. Уроки алгебры в 9 классе. / Пособие для учителей. - М.: </w:t>
      </w:r>
      <w:proofErr w:type="spellStart"/>
      <w:r w:rsidRPr="00B055CF">
        <w:rPr>
          <w:rFonts w:ascii="Times New Roman" w:hAnsi="Times New Roman"/>
          <w:sz w:val="24"/>
          <w:szCs w:val="24"/>
        </w:rPr>
        <w:t>Вербум</w:t>
      </w:r>
      <w:proofErr w:type="spellEnd"/>
      <w:r w:rsidRPr="00B055CF">
        <w:rPr>
          <w:rFonts w:ascii="Times New Roman" w:hAnsi="Times New Roman"/>
          <w:sz w:val="24"/>
          <w:szCs w:val="24"/>
        </w:rPr>
        <w:t>, 2001 г</w:t>
      </w:r>
    </w:p>
    <w:p w:rsidR="003E243C" w:rsidRPr="00B055CF" w:rsidRDefault="005A031C">
      <w:pPr>
        <w:numPr>
          <w:ilvl w:val="0"/>
          <w:numId w:val="3"/>
        </w:numPr>
        <w:spacing w:line="200" w:lineRule="atLeast"/>
        <w:ind w:right="-31"/>
        <w:jc w:val="both"/>
        <w:rPr>
          <w:szCs w:val="24"/>
        </w:rPr>
      </w:pPr>
      <w:r w:rsidRPr="00B055CF">
        <w:rPr>
          <w:szCs w:val="24"/>
        </w:rPr>
        <w:t xml:space="preserve">Макарычев Ю.Н., </w:t>
      </w:r>
      <w:proofErr w:type="spellStart"/>
      <w:r w:rsidRPr="00B055CF">
        <w:rPr>
          <w:szCs w:val="24"/>
        </w:rPr>
        <w:t>Миндюк</w:t>
      </w:r>
      <w:proofErr w:type="spellEnd"/>
      <w:r w:rsidRPr="00B055CF">
        <w:rPr>
          <w:szCs w:val="24"/>
        </w:rPr>
        <w:t xml:space="preserve"> Н.Г., Короткова Л.М. Дидактические материалы по алгебре. 9 класс. - М: Просвещение, 2009 г.</w:t>
      </w:r>
    </w:p>
    <w:p w:rsidR="003E243C" w:rsidRPr="00B055CF" w:rsidRDefault="005A031C">
      <w:pPr>
        <w:numPr>
          <w:ilvl w:val="0"/>
          <w:numId w:val="3"/>
        </w:numPr>
        <w:spacing w:line="200" w:lineRule="atLeast"/>
        <w:ind w:right="-1"/>
        <w:jc w:val="both"/>
        <w:rPr>
          <w:szCs w:val="24"/>
        </w:rPr>
      </w:pPr>
      <w:r w:rsidRPr="00B055CF">
        <w:rPr>
          <w:szCs w:val="24"/>
        </w:rPr>
        <w:t xml:space="preserve">Колягин Ю. М., Сидоров Ю. В. и др.  Изучение  алгебры в 7 – 9 </w:t>
      </w:r>
      <w:proofErr w:type="spellStart"/>
      <w:r w:rsidRPr="00B055CF">
        <w:rPr>
          <w:szCs w:val="24"/>
        </w:rPr>
        <w:t>кл</w:t>
      </w:r>
      <w:proofErr w:type="spellEnd"/>
      <w:r w:rsidRPr="00B055CF">
        <w:rPr>
          <w:szCs w:val="24"/>
        </w:rPr>
        <w:t>. 2004 г.</w:t>
      </w:r>
    </w:p>
    <w:p w:rsidR="003E243C" w:rsidRPr="00B055CF" w:rsidRDefault="005A031C">
      <w:pPr>
        <w:numPr>
          <w:ilvl w:val="0"/>
          <w:numId w:val="3"/>
        </w:numPr>
        <w:spacing w:line="200" w:lineRule="atLeast"/>
        <w:ind w:right="-31"/>
        <w:jc w:val="both"/>
        <w:rPr>
          <w:b/>
          <w:szCs w:val="24"/>
        </w:rPr>
      </w:pPr>
      <w:r w:rsidRPr="00B055CF">
        <w:rPr>
          <w:szCs w:val="24"/>
        </w:rPr>
        <w:t>Контрольно-измерительные материалы. Алгебра: 9 класс</w:t>
      </w:r>
      <w:proofErr w:type="gramStart"/>
      <w:r w:rsidRPr="00B055CF">
        <w:rPr>
          <w:szCs w:val="24"/>
        </w:rPr>
        <w:t xml:space="preserve"> / С</w:t>
      </w:r>
      <w:proofErr w:type="gramEnd"/>
      <w:r w:rsidRPr="00B055CF">
        <w:rPr>
          <w:szCs w:val="24"/>
        </w:rPr>
        <w:t xml:space="preserve">ост. Л. Ю. </w:t>
      </w:r>
      <w:proofErr w:type="spellStart"/>
      <w:r w:rsidRPr="00B055CF">
        <w:rPr>
          <w:szCs w:val="24"/>
        </w:rPr>
        <w:t>Бабошкина</w:t>
      </w:r>
      <w:proofErr w:type="spellEnd"/>
      <w:r w:rsidRPr="00B055CF">
        <w:rPr>
          <w:szCs w:val="24"/>
        </w:rPr>
        <w:t>. – М.: ВАКО, 2012 г.</w:t>
      </w:r>
    </w:p>
    <w:p w:rsidR="003E243C" w:rsidRPr="00B055CF" w:rsidRDefault="003E243C">
      <w:pPr>
        <w:pStyle w:val="ab"/>
        <w:spacing w:after="0" w:line="200" w:lineRule="atLeast"/>
        <w:ind w:firstLine="602"/>
        <w:jc w:val="both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ind w:firstLine="602"/>
        <w:jc w:val="both"/>
        <w:rPr>
          <w:szCs w:val="24"/>
        </w:rPr>
      </w:pPr>
      <w:r w:rsidRPr="00B055CF">
        <w:rPr>
          <w:b/>
          <w:szCs w:val="24"/>
        </w:rPr>
        <w:t xml:space="preserve">ЦИФРОВЫЕ ОБРАЗОВАТЕЛЬНЫЕ РЕСУРСЫ И РЕСУРСЫ СЕТИ ИНТЕРНЕТ </w:t>
      </w:r>
    </w:p>
    <w:p w:rsidR="003E243C" w:rsidRPr="00B055CF" w:rsidRDefault="005A031C">
      <w:pPr>
        <w:pStyle w:val="ab"/>
        <w:numPr>
          <w:ilvl w:val="1"/>
          <w:numId w:val="4"/>
        </w:numPr>
        <w:spacing w:after="0" w:line="200" w:lineRule="atLeast"/>
        <w:ind w:left="0" w:firstLine="602"/>
        <w:jc w:val="both"/>
        <w:rPr>
          <w:szCs w:val="24"/>
        </w:rPr>
      </w:pPr>
      <w:r w:rsidRPr="00B055CF">
        <w:rPr>
          <w:szCs w:val="24"/>
        </w:rPr>
        <w:t>Материалы по алгебре (</w:t>
      </w:r>
      <w:proofErr w:type="spellStart"/>
      <w:r w:rsidRPr="00B055CF">
        <w:rPr>
          <w:szCs w:val="24"/>
        </w:rPr>
        <w:t>видеоуроки</w:t>
      </w:r>
      <w:proofErr w:type="spellEnd"/>
      <w:r w:rsidRPr="00B055CF">
        <w:rPr>
          <w:szCs w:val="24"/>
        </w:rPr>
        <w:t xml:space="preserve">) от проекта </w:t>
      </w:r>
      <w:proofErr w:type="spellStart"/>
      <w:r w:rsidRPr="00B055CF">
        <w:rPr>
          <w:szCs w:val="24"/>
        </w:rPr>
        <w:t>Инфоурок</w:t>
      </w:r>
      <w:proofErr w:type="spellEnd"/>
      <w:r w:rsidRPr="00B055CF">
        <w:rPr>
          <w:szCs w:val="24"/>
        </w:rPr>
        <w:t>.</w:t>
      </w:r>
    </w:p>
    <w:p w:rsidR="003E243C" w:rsidRPr="00B055CF" w:rsidRDefault="005A031C">
      <w:pPr>
        <w:pStyle w:val="ab"/>
        <w:numPr>
          <w:ilvl w:val="1"/>
          <w:numId w:val="4"/>
        </w:numPr>
        <w:spacing w:after="0" w:line="200" w:lineRule="atLeast"/>
        <w:ind w:left="0" w:firstLine="602"/>
        <w:jc w:val="both"/>
        <w:rPr>
          <w:szCs w:val="24"/>
        </w:rPr>
      </w:pPr>
      <w:r w:rsidRPr="00B055CF">
        <w:rPr>
          <w:szCs w:val="24"/>
        </w:rPr>
        <w:t>Презентации по отдельным темам программы.</w:t>
      </w:r>
    </w:p>
    <w:p w:rsidR="003E243C" w:rsidRPr="00B055CF" w:rsidRDefault="005A031C">
      <w:pPr>
        <w:pStyle w:val="ab"/>
        <w:numPr>
          <w:ilvl w:val="1"/>
          <w:numId w:val="4"/>
        </w:numPr>
        <w:spacing w:after="0" w:line="200" w:lineRule="atLeast"/>
        <w:ind w:left="0" w:firstLine="602"/>
        <w:jc w:val="both"/>
        <w:rPr>
          <w:b/>
          <w:szCs w:val="24"/>
        </w:rPr>
      </w:pPr>
      <w:r w:rsidRPr="00B055CF">
        <w:rPr>
          <w:szCs w:val="24"/>
        </w:rPr>
        <w:t>Материалы сайта РЭШ.</w:t>
      </w:r>
    </w:p>
    <w:p w:rsidR="003E243C" w:rsidRPr="00B055CF" w:rsidRDefault="003E243C">
      <w:pPr>
        <w:pStyle w:val="ab"/>
        <w:spacing w:after="0" w:line="200" w:lineRule="atLeast"/>
        <w:ind w:firstLine="602"/>
        <w:jc w:val="both"/>
        <w:rPr>
          <w:b/>
          <w:szCs w:val="24"/>
        </w:rPr>
      </w:pPr>
    </w:p>
    <w:p w:rsidR="003E243C" w:rsidRPr="00B055CF" w:rsidRDefault="005A031C">
      <w:pPr>
        <w:pStyle w:val="ab"/>
        <w:spacing w:after="0" w:line="200" w:lineRule="atLeast"/>
        <w:ind w:firstLine="602"/>
        <w:jc w:val="both"/>
        <w:rPr>
          <w:szCs w:val="24"/>
        </w:rPr>
      </w:pPr>
      <w:r w:rsidRPr="00B055CF">
        <w:rPr>
          <w:b/>
          <w:szCs w:val="24"/>
        </w:rPr>
        <w:t xml:space="preserve">МАТЕРИАЛЬНО-ТЕХНИЧЕСКОЕ ОБЕСПЕЧЕНИЕ ОБРАЗОВАТЕЛЬНОГО ПРОЦЕССА </w:t>
      </w:r>
    </w:p>
    <w:p w:rsidR="003E243C" w:rsidRPr="00B055CF" w:rsidRDefault="005A031C">
      <w:pPr>
        <w:widowControl/>
        <w:numPr>
          <w:ilvl w:val="0"/>
          <w:numId w:val="5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Компьютер (ноутбук) учителя</w:t>
      </w:r>
    </w:p>
    <w:p w:rsidR="003E243C" w:rsidRPr="00B055CF" w:rsidRDefault="005A031C">
      <w:pPr>
        <w:widowControl/>
        <w:numPr>
          <w:ilvl w:val="0"/>
          <w:numId w:val="5"/>
        </w:numPr>
        <w:spacing w:line="200" w:lineRule="atLeast"/>
        <w:jc w:val="both"/>
        <w:rPr>
          <w:szCs w:val="24"/>
        </w:rPr>
      </w:pPr>
      <w:r w:rsidRPr="00B055CF">
        <w:rPr>
          <w:szCs w:val="24"/>
        </w:rPr>
        <w:t>Проектор</w:t>
      </w:r>
    </w:p>
    <w:p w:rsidR="003E243C" w:rsidRPr="00B055CF" w:rsidRDefault="005A031C">
      <w:pPr>
        <w:widowControl/>
        <w:numPr>
          <w:ilvl w:val="0"/>
          <w:numId w:val="5"/>
        </w:numPr>
        <w:spacing w:line="200" w:lineRule="atLeast"/>
        <w:ind w:left="0" w:firstLine="353"/>
        <w:jc w:val="both"/>
        <w:rPr>
          <w:b/>
          <w:szCs w:val="24"/>
        </w:rPr>
      </w:pPr>
      <w:r w:rsidRPr="00B055CF">
        <w:rPr>
          <w:szCs w:val="24"/>
        </w:rPr>
        <w:t>Демонстрационный экран</w:t>
      </w:r>
    </w:p>
    <w:p w:rsidR="003E243C" w:rsidRPr="00B055CF" w:rsidRDefault="005A031C">
      <w:pPr>
        <w:pStyle w:val="ab"/>
        <w:spacing w:after="0" w:line="200" w:lineRule="atLeast"/>
        <w:ind w:firstLine="602"/>
        <w:jc w:val="both"/>
        <w:rPr>
          <w:szCs w:val="24"/>
        </w:rPr>
      </w:pPr>
      <w:r w:rsidRPr="00B055CF">
        <w:rPr>
          <w:b/>
          <w:szCs w:val="24"/>
        </w:rPr>
        <w:t xml:space="preserve">УЧЕБНОЕ ОБОРУДОВАНИЕ </w:t>
      </w:r>
    </w:p>
    <w:p w:rsidR="003E243C" w:rsidRPr="00B055CF" w:rsidRDefault="005A031C">
      <w:pPr>
        <w:spacing w:line="200" w:lineRule="atLeast"/>
        <w:ind w:firstLine="367"/>
        <w:jc w:val="both"/>
        <w:rPr>
          <w:szCs w:val="24"/>
        </w:rPr>
      </w:pPr>
      <w:r w:rsidRPr="00B055CF">
        <w:rPr>
          <w:szCs w:val="24"/>
        </w:rPr>
        <w:t>1. Аудиторная доска с магнитной поверхностью и набором приспособлений для крепления</w:t>
      </w:r>
    </w:p>
    <w:p w:rsidR="003E243C" w:rsidRPr="00B055CF" w:rsidRDefault="003E243C">
      <w:pPr>
        <w:pStyle w:val="ab"/>
        <w:spacing w:after="0" w:line="200" w:lineRule="atLeast"/>
        <w:jc w:val="center"/>
        <w:rPr>
          <w:szCs w:val="24"/>
        </w:rPr>
      </w:pPr>
    </w:p>
    <w:p w:rsidR="003E243C" w:rsidRPr="00B055CF" w:rsidRDefault="003E243C">
      <w:pPr>
        <w:spacing w:line="200" w:lineRule="atLeast"/>
        <w:jc w:val="center"/>
        <w:rPr>
          <w:b/>
          <w:szCs w:val="24"/>
        </w:rPr>
      </w:pPr>
    </w:p>
    <w:p w:rsidR="003E243C" w:rsidRPr="00B055CF" w:rsidRDefault="003E243C">
      <w:pPr>
        <w:spacing w:line="200" w:lineRule="atLeast"/>
        <w:jc w:val="center"/>
        <w:rPr>
          <w:b/>
          <w:szCs w:val="24"/>
        </w:rPr>
      </w:pPr>
    </w:p>
    <w:p w:rsidR="003E243C" w:rsidRPr="00B055CF" w:rsidRDefault="003E243C">
      <w:pPr>
        <w:spacing w:line="200" w:lineRule="atLeast"/>
        <w:jc w:val="center"/>
        <w:rPr>
          <w:b/>
          <w:i/>
          <w:szCs w:val="24"/>
        </w:rPr>
      </w:pPr>
    </w:p>
    <w:p w:rsidR="003E243C" w:rsidRPr="00B055CF" w:rsidRDefault="003E243C">
      <w:pPr>
        <w:spacing w:line="200" w:lineRule="atLeast"/>
        <w:rPr>
          <w:szCs w:val="24"/>
        </w:rPr>
      </w:pPr>
    </w:p>
    <w:p w:rsidR="003E243C" w:rsidRPr="00B055CF" w:rsidRDefault="003E243C">
      <w:pPr>
        <w:spacing w:line="200" w:lineRule="atLeast"/>
        <w:rPr>
          <w:szCs w:val="24"/>
        </w:rPr>
      </w:pPr>
    </w:p>
    <w:sectPr w:rsidR="003E243C" w:rsidRPr="00B055CF">
      <w:pgSz w:w="11906" w:h="16838"/>
      <w:pgMar w:top="1134" w:right="709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A42"/>
    <w:multiLevelType w:val="multilevel"/>
    <w:tmpl w:val="2B1E9D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841595D"/>
    <w:multiLevelType w:val="multilevel"/>
    <w:tmpl w:val="2DCAFE1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00000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315C73"/>
    <w:multiLevelType w:val="multilevel"/>
    <w:tmpl w:val="F98612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3">
    <w:nsid w:val="463A51F1"/>
    <w:multiLevelType w:val="multilevel"/>
    <w:tmpl w:val="91DC3D2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Noto Sans Symbols" w:hAnsi="Noto Sans Symbols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7751C8F"/>
    <w:multiLevelType w:val="multilevel"/>
    <w:tmpl w:val="936AAC56"/>
    <w:lvl w:ilvl="0">
      <w:start w:val="1"/>
      <w:numFmt w:val="decimal"/>
      <w:lvlText w:val="%1."/>
      <w:lvlJc w:val="left"/>
      <w:pPr>
        <w:tabs>
          <w:tab w:val="left" w:pos="0"/>
        </w:tabs>
        <w:ind w:left="79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</w:compat>
  <w:rsids>
    <w:rsidRoot w:val="003E243C"/>
    <w:rsid w:val="003E243C"/>
    <w:rsid w:val="005A031C"/>
    <w:rsid w:val="00B055C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color w:val="000000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9z0">
    <w:name w:val="WW8Num9z0"/>
    <w:link w:val="WW8Num9z00"/>
    <w:rPr>
      <w:color w:val="C00000"/>
      <w:sz w:val="24"/>
    </w:rPr>
  </w:style>
  <w:style w:type="character" w:customStyle="1" w:styleId="WW8Num9z00">
    <w:name w:val="WW8Num9z0"/>
    <w:link w:val="WW8Num9z0"/>
    <w:rPr>
      <w:rFonts w:ascii="Times New Roman" w:hAnsi="Times New Roman"/>
      <w:color w:val="C00000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3z1">
    <w:name w:val="WW8Num13z1"/>
    <w:link w:val="WW8Num13z10"/>
    <w:rPr>
      <w:rFonts w:ascii="Courier New" w:hAnsi="Courier New"/>
      <w:b/>
    </w:rPr>
  </w:style>
  <w:style w:type="character" w:customStyle="1" w:styleId="WW8Num13z10">
    <w:name w:val="WW8Num13z1"/>
    <w:link w:val="WW8Num13z1"/>
    <w:rPr>
      <w:rFonts w:ascii="Courier New" w:hAnsi="Courier New"/>
      <w:b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3">
    <w:name w:val="Название3"/>
    <w:basedOn w:val="a"/>
    <w:link w:val="34"/>
    <w:pPr>
      <w:spacing w:before="120" w:after="120"/>
    </w:pPr>
    <w:rPr>
      <w:i/>
    </w:rPr>
  </w:style>
  <w:style w:type="character" w:customStyle="1" w:styleId="34">
    <w:name w:val="Название3"/>
    <w:basedOn w:val="1"/>
    <w:link w:val="33"/>
    <w:rPr>
      <w:i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1">
    <w:name w:val="WW8Num4z1"/>
    <w:link w:val="WW8Num4z10"/>
    <w:rPr>
      <w:b/>
    </w:rPr>
  </w:style>
  <w:style w:type="character" w:customStyle="1" w:styleId="WW8Num4z10">
    <w:name w:val="WW8Num4z1"/>
    <w:link w:val="WW8Num4z1"/>
    <w:rPr>
      <w:b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rFonts w:ascii="Times New Roman" w:hAnsi="Times New Roman"/>
      <w:sz w:val="22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  <w:sz w:val="20"/>
    </w:rPr>
  </w:style>
  <w:style w:type="paragraph" w:customStyle="1" w:styleId="WW8Num17z0">
    <w:name w:val="WW8Num17z0"/>
    <w:link w:val="WW8Num17z00"/>
    <w:rPr>
      <w:rFonts w:ascii="Wingdings" w:hAnsi="Wingdings"/>
    </w:rPr>
  </w:style>
  <w:style w:type="character" w:customStyle="1" w:styleId="WW8Num17z00">
    <w:name w:val="WW8Num17z0"/>
    <w:link w:val="WW8Num17z0"/>
    <w:rPr>
      <w:rFonts w:ascii="Wingdings" w:hAnsi="Wingdings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sz w:val="24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sz w:val="20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sz w:val="20"/>
    </w:rPr>
  </w:style>
  <w:style w:type="paragraph" w:customStyle="1" w:styleId="WW8Num17z1">
    <w:name w:val="WW8Num17z1"/>
    <w:link w:val="WW8Num17z10"/>
    <w:rPr>
      <w:rFonts w:ascii="OpenSymbol" w:hAnsi="OpenSymbol"/>
    </w:rPr>
  </w:style>
  <w:style w:type="character" w:customStyle="1" w:styleId="WW8Num17z10">
    <w:name w:val="WW8Num17z1"/>
    <w:link w:val="WW8Num17z1"/>
    <w:rPr>
      <w:rFonts w:ascii="OpenSymbol" w:hAnsi="OpenSymbol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"/>
    <w:link w:val="35"/>
    <w:rPr>
      <w:sz w:val="24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  <w:rPr>
      <w:rFonts w:ascii="Times New Roman" w:hAnsi="Times New Roman"/>
      <w:sz w:val="20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9z1">
    <w:name w:val="WW8Num19z1"/>
    <w:link w:val="WW8Num19z10"/>
    <w:rPr>
      <w:rFonts w:ascii="OpenSymbol" w:hAnsi="OpenSymbol"/>
    </w:rPr>
  </w:style>
  <w:style w:type="character" w:customStyle="1" w:styleId="WW8Num19z10">
    <w:name w:val="WW8Num19z1"/>
    <w:link w:val="WW8Num19z1"/>
    <w:rPr>
      <w:rFonts w:ascii="OpenSymbol" w:hAnsi="OpenSymbol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14">
    <w:name w:val="Основной шрифт абзаца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styleId="ad">
    <w:name w:val="Normal (Web)"/>
    <w:basedOn w:val="a"/>
    <w:link w:val="ae"/>
    <w:pPr>
      <w:spacing w:before="280" w:after="280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"/>
    <w:link w:val="15"/>
    <w:rPr>
      <w:i/>
      <w:sz w:val="24"/>
    </w:rPr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2"/>
    </w:rPr>
  </w:style>
  <w:style w:type="paragraph" w:customStyle="1" w:styleId="WW8Num15z3">
    <w:name w:val="WW8Num15z3"/>
    <w:link w:val="WW8Num15z30"/>
    <w:rPr>
      <w:rFonts w:ascii="Symbol" w:hAnsi="Symbol"/>
    </w:rPr>
  </w:style>
  <w:style w:type="character" w:customStyle="1" w:styleId="WW8Num15z30">
    <w:name w:val="WW8Num15z3"/>
    <w:link w:val="WW8Num15z3"/>
    <w:rPr>
      <w:rFonts w:ascii="Symbol" w:hAnsi="Symbol"/>
    </w:rPr>
  </w:style>
  <w:style w:type="paragraph" w:customStyle="1" w:styleId="WW8Num19z0">
    <w:name w:val="WW8Num19z0"/>
    <w:link w:val="WW8Num19z00"/>
    <w:rPr>
      <w:rFonts w:ascii="Wingdings" w:hAnsi="Wingdings"/>
      <w:sz w:val="24"/>
    </w:rPr>
  </w:style>
  <w:style w:type="character" w:customStyle="1" w:styleId="WW8Num19z00">
    <w:name w:val="WW8Num19z0"/>
    <w:link w:val="WW8Num19z0"/>
    <w:rPr>
      <w:rFonts w:ascii="Wingdings" w:hAnsi="Wingdings"/>
      <w:sz w:val="24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  <w:rPr>
      <w:color w:val="00000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2"/>
    <w:basedOn w:val="1"/>
    <w:link w:val="23"/>
    <w:rPr>
      <w:i/>
      <w:sz w:val="24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sz w:val="20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  <w:rPr>
      <w:rFonts w:ascii="Times New Roman" w:hAnsi="Times New Roman"/>
      <w:sz w:val="20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5z0">
    <w:name w:val="WW8Num15z0"/>
    <w:link w:val="WW8Num15z00"/>
    <w:rPr>
      <w:rFonts w:ascii="Wingdings" w:hAnsi="Wingdings"/>
      <w:sz w:val="24"/>
    </w:rPr>
  </w:style>
  <w:style w:type="character" w:customStyle="1" w:styleId="WW8Num15z00">
    <w:name w:val="WW8Num15z0"/>
    <w:link w:val="WW8Num15z0"/>
    <w:rPr>
      <w:rFonts w:ascii="Wingdings" w:hAnsi="Wingdings"/>
      <w:sz w:val="24"/>
    </w:rPr>
  </w:style>
  <w:style w:type="paragraph" w:customStyle="1" w:styleId="WW8Num18z0">
    <w:name w:val="WW8Num18z0"/>
    <w:link w:val="WW8Num18z00"/>
    <w:rPr>
      <w:rFonts w:ascii="Wingdings" w:hAnsi="Wingdings"/>
    </w:rPr>
  </w:style>
  <w:style w:type="character" w:customStyle="1" w:styleId="WW8Num18z00">
    <w:name w:val="WW8Num18z0"/>
    <w:link w:val="WW8Num18z0"/>
    <w:rPr>
      <w:rFonts w:ascii="Wingdings" w:hAnsi="Wingdings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6z1">
    <w:name w:val="WW8Num16z1"/>
    <w:link w:val="WW8Num16z10"/>
    <w:rPr>
      <w:rFonts w:ascii="OpenSymbol" w:hAnsi="OpenSymbol"/>
    </w:rPr>
  </w:style>
  <w:style w:type="character" w:customStyle="1" w:styleId="WW8Num16z10">
    <w:name w:val="WW8Num16z1"/>
    <w:link w:val="WW8Num16z1"/>
    <w:rPr>
      <w:rFonts w:ascii="OpenSymbol" w:hAnsi="OpenSymbol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6z0">
    <w:name w:val="WW8Num16z0"/>
    <w:link w:val="WW8Num16z00"/>
    <w:rPr>
      <w:rFonts w:ascii="Wingdings" w:hAnsi="Wingdings"/>
    </w:rPr>
  </w:style>
  <w:style w:type="character" w:customStyle="1" w:styleId="WW8Num16z00">
    <w:name w:val="WW8Num16z0"/>
    <w:link w:val="WW8Num16z0"/>
    <w:rPr>
      <w:rFonts w:ascii="Wingdings" w:hAnsi="Wingdings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color w:val="000000"/>
      <w:sz w:val="28"/>
    </w:rPr>
  </w:style>
  <w:style w:type="paragraph" w:customStyle="1" w:styleId="17">
    <w:name w:val="Гиперссылка1"/>
    <w:link w:val="af"/>
    <w:rPr>
      <w:color w:val="000080"/>
      <w:u w:val="single"/>
    </w:rPr>
  </w:style>
  <w:style w:type="character" w:styleId="af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WW8Num15z1">
    <w:name w:val="WW8Num15z1"/>
    <w:link w:val="WW8Num15z10"/>
    <w:rPr>
      <w:rFonts w:ascii="OpenSymbol" w:hAnsi="OpenSymbol"/>
    </w:rPr>
  </w:style>
  <w:style w:type="character" w:customStyle="1" w:styleId="WW8Num15z10">
    <w:name w:val="WW8Num15z1"/>
    <w:link w:val="WW8Num15z1"/>
    <w:rPr>
      <w:rFonts w:ascii="OpenSymbol" w:hAnsi="OpenSymbol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af0">
    <w:name w:val="Заголовок"/>
    <w:basedOn w:val="a"/>
    <w:next w:val="ab"/>
    <w:link w:val="af1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"/>
    <w:basedOn w:val="1"/>
    <w:link w:val="af0"/>
    <w:rPr>
      <w:rFonts w:ascii="Arial" w:hAnsi="Arial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6z0">
    <w:name w:val="WW8Num6z0"/>
    <w:link w:val="WW8Num6z00"/>
    <w:rPr>
      <w:rFonts w:ascii="Noto Sans Symbols" w:hAnsi="Noto Sans Symbols"/>
      <w:sz w:val="28"/>
    </w:rPr>
  </w:style>
  <w:style w:type="character" w:customStyle="1" w:styleId="WW8Num6z00">
    <w:name w:val="WW8Num6z0"/>
    <w:link w:val="WW8Num6z0"/>
    <w:rPr>
      <w:rFonts w:ascii="Noto Sans Symbols" w:hAnsi="Noto Sans Symbols"/>
      <w:color w:val="000000"/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8z1">
    <w:name w:val="WW8Num18z1"/>
    <w:link w:val="WW8Num18z10"/>
    <w:rPr>
      <w:rFonts w:ascii="OpenSymbol" w:hAnsi="OpenSymbol"/>
    </w:rPr>
  </w:style>
  <w:style w:type="character" w:customStyle="1" w:styleId="WW8Num18z10">
    <w:name w:val="WW8Num18z1"/>
    <w:link w:val="WW8Num18z1"/>
    <w:rPr>
      <w:rFonts w:ascii="OpenSymbol" w:hAnsi="OpenSymbol"/>
    </w:rPr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af2">
    <w:name w:val="Текст выноски Знак"/>
    <w:link w:val="af3"/>
    <w:rPr>
      <w:rFonts w:ascii="Tahoma" w:hAnsi="Tahoma"/>
      <w:sz w:val="16"/>
    </w:rPr>
  </w:style>
  <w:style w:type="character" w:customStyle="1" w:styleId="af3">
    <w:name w:val="Текст выноски Знак"/>
    <w:link w:val="af2"/>
    <w:rPr>
      <w:rFonts w:ascii="Tahoma" w:hAnsi="Tahoma"/>
      <w:sz w:val="1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f4">
    <w:name w:val="Balloon Text"/>
    <w:basedOn w:val="a"/>
    <w:link w:val="1a"/>
    <w:rPr>
      <w:rFonts w:ascii="Tahoma" w:hAnsi="Tahoma"/>
      <w:sz w:val="16"/>
    </w:rPr>
  </w:style>
  <w:style w:type="character" w:customStyle="1" w:styleId="1a">
    <w:name w:val="Текст выноски Знак1"/>
    <w:basedOn w:val="1"/>
    <w:link w:val="af4"/>
    <w:rPr>
      <w:rFonts w:ascii="Tahoma" w:hAnsi="Tahoma"/>
      <w:sz w:val="16"/>
    </w:rPr>
  </w:style>
  <w:style w:type="paragraph" w:styleId="af5">
    <w:name w:val="List Paragraph"/>
    <w:basedOn w:val="a"/>
    <w:link w:val="af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6">
    <w:name w:val="Абзац списка Знак"/>
    <w:basedOn w:val="1"/>
    <w:link w:val="af5"/>
    <w:rPr>
      <w:rFonts w:ascii="Calibri" w:hAnsi="Calibri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sz w:val="2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paragraph" w:styleId="afb">
    <w:name w:val="List"/>
    <w:basedOn w:val="ab"/>
    <w:link w:val="afc"/>
  </w:style>
  <w:style w:type="character" w:customStyle="1" w:styleId="afc">
    <w:name w:val="Список Знак"/>
    <w:basedOn w:val="ac"/>
    <w:link w:val="afb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0">
    <w:name w:val="WW8Num7z0"/>
    <w:link w:val="WW8Num7z00"/>
    <w:rPr>
      <w:sz w:val="24"/>
    </w:rPr>
  </w:style>
  <w:style w:type="character" w:customStyle="1" w:styleId="WW8Num7z00">
    <w:name w:val="WW8Num7z0"/>
    <w:link w:val="WW8Num7z0"/>
    <w:rPr>
      <w:rFonts w:ascii="Times New Roman" w:hAnsi="Times New Roman"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idgetinline">
    <w:name w:val="_widgetinline"/>
    <w:basedOn w:val="1b"/>
    <w:link w:val="widgetinline0"/>
  </w:style>
  <w:style w:type="character" w:customStyle="1" w:styleId="widgetinline0">
    <w:name w:val="_widgetinline"/>
    <w:basedOn w:val="1c"/>
    <w:link w:val="widgetinline"/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color w:val="000000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9z0">
    <w:name w:val="WW8Num9z0"/>
    <w:link w:val="WW8Num9z00"/>
    <w:rPr>
      <w:color w:val="C00000"/>
      <w:sz w:val="24"/>
    </w:rPr>
  </w:style>
  <w:style w:type="character" w:customStyle="1" w:styleId="WW8Num9z00">
    <w:name w:val="WW8Num9z0"/>
    <w:link w:val="WW8Num9z0"/>
    <w:rPr>
      <w:rFonts w:ascii="Times New Roman" w:hAnsi="Times New Roman"/>
      <w:color w:val="C00000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3z1">
    <w:name w:val="WW8Num13z1"/>
    <w:link w:val="WW8Num13z10"/>
    <w:rPr>
      <w:rFonts w:ascii="Courier New" w:hAnsi="Courier New"/>
      <w:b/>
    </w:rPr>
  </w:style>
  <w:style w:type="character" w:customStyle="1" w:styleId="WW8Num13z10">
    <w:name w:val="WW8Num13z1"/>
    <w:link w:val="WW8Num13z1"/>
    <w:rPr>
      <w:rFonts w:ascii="Courier New" w:hAnsi="Courier New"/>
      <w:b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3">
    <w:name w:val="Название3"/>
    <w:basedOn w:val="a"/>
    <w:link w:val="34"/>
    <w:pPr>
      <w:spacing w:before="120" w:after="120"/>
    </w:pPr>
    <w:rPr>
      <w:i/>
    </w:rPr>
  </w:style>
  <w:style w:type="character" w:customStyle="1" w:styleId="34">
    <w:name w:val="Название3"/>
    <w:basedOn w:val="1"/>
    <w:link w:val="33"/>
    <w:rPr>
      <w:i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1">
    <w:name w:val="WW8Num4z1"/>
    <w:link w:val="WW8Num4z10"/>
    <w:rPr>
      <w:b/>
    </w:rPr>
  </w:style>
  <w:style w:type="character" w:customStyle="1" w:styleId="WW8Num4z10">
    <w:name w:val="WW8Num4z1"/>
    <w:link w:val="WW8Num4z1"/>
    <w:rPr>
      <w:b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rFonts w:ascii="Times New Roman" w:hAnsi="Times New Roman"/>
      <w:sz w:val="22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color w:val="000000"/>
      <w:sz w:val="20"/>
    </w:rPr>
  </w:style>
  <w:style w:type="paragraph" w:customStyle="1" w:styleId="WW8Num17z0">
    <w:name w:val="WW8Num17z0"/>
    <w:link w:val="WW8Num17z00"/>
    <w:rPr>
      <w:rFonts w:ascii="Wingdings" w:hAnsi="Wingdings"/>
    </w:rPr>
  </w:style>
  <w:style w:type="character" w:customStyle="1" w:styleId="WW8Num17z00">
    <w:name w:val="WW8Num17z0"/>
    <w:link w:val="WW8Num17z0"/>
    <w:rPr>
      <w:rFonts w:ascii="Wingdings" w:hAnsi="Wingdings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sz w:val="24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sz w:val="20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sz w:val="20"/>
    </w:rPr>
  </w:style>
  <w:style w:type="paragraph" w:customStyle="1" w:styleId="WW8Num17z1">
    <w:name w:val="WW8Num17z1"/>
    <w:link w:val="WW8Num17z10"/>
    <w:rPr>
      <w:rFonts w:ascii="OpenSymbol" w:hAnsi="OpenSymbol"/>
    </w:rPr>
  </w:style>
  <w:style w:type="character" w:customStyle="1" w:styleId="WW8Num17z10">
    <w:name w:val="WW8Num17z1"/>
    <w:link w:val="WW8Num17z1"/>
    <w:rPr>
      <w:rFonts w:ascii="OpenSymbol" w:hAnsi="OpenSymbol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"/>
    <w:link w:val="35"/>
    <w:rPr>
      <w:sz w:val="24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  <w:rPr>
      <w:rFonts w:ascii="Times New Roman" w:hAnsi="Times New Roman"/>
      <w:sz w:val="20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9z1">
    <w:name w:val="WW8Num19z1"/>
    <w:link w:val="WW8Num19z10"/>
    <w:rPr>
      <w:rFonts w:ascii="OpenSymbol" w:hAnsi="OpenSymbol"/>
    </w:rPr>
  </w:style>
  <w:style w:type="character" w:customStyle="1" w:styleId="WW8Num19z10">
    <w:name w:val="WW8Num19z1"/>
    <w:link w:val="WW8Num19z1"/>
    <w:rPr>
      <w:rFonts w:ascii="OpenSymbol" w:hAnsi="OpenSymbol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14">
    <w:name w:val="Основной шрифт абзаца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styleId="ad">
    <w:name w:val="Normal (Web)"/>
    <w:basedOn w:val="a"/>
    <w:link w:val="ae"/>
    <w:pPr>
      <w:spacing w:before="280" w:after="280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"/>
    <w:link w:val="15"/>
    <w:rPr>
      <w:i/>
      <w:sz w:val="24"/>
    </w:rPr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2"/>
    </w:rPr>
  </w:style>
  <w:style w:type="paragraph" w:customStyle="1" w:styleId="WW8Num15z3">
    <w:name w:val="WW8Num15z3"/>
    <w:link w:val="WW8Num15z30"/>
    <w:rPr>
      <w:rFonts w:ascii="Symbol" w:hAnsi="Symbol"/>
    </w:rPr>
  </w:style>
  <w:style w:type="character" w:customStyle="1" w:styleId="WW8Num15z30">
    <w:name w:val="WW8Num15z3"/>
    <w:link w:val="WW8Num15z3"/>
    <w:rPr>
      <w:rFonts w:ascii="Symbol" w:hAnsi="Symbol"/>
    </w:rPr>
  </w:style>
  <w:style w:type="paragraph" w:customStyle="1" w:styleId="WW8Num19z0">
    <w:name w:val="WW8Num19z0"/>
    <w:link w:val="WW8Num19z00"/>
    <w:rPr>
      <w:rFonts w:ascii="Wingdings" w:hAnsi="Wingdings"/>
      <w:sz w:val="24"/>
    </w:rPr>
  </w:style>
  <w:style w:type="character" w:customStyle="1" w:styleId="WW8Num19z00">
    <w:name w:val="WW8Num19z0"/>
    <w:link w:val="WW8Num19z0"/>
    <w:rPr>
      <w:rFonts w:ascii="Wingdings" w:hAnsi="Wingdings"/>
      <w:sz w:val="24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  <w:rPr>
      <w:color w:val="00000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i/>
    </w:rPr>
  </w:style>
  <w:style w:type="character" w:customStyle="1" w:styleId="24">
    <w:name w:val="Название2"/>
    <w:basedOn w:val="1"/>
    <w:link w:val="23"/>
    <w:rPr>
      <w:i/>
      <w:sz w:val="24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sz w:val="20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  <w:rPr>
      <w:rFonts w:ascii="Times New Roman" w:hAnsi="Times New Roman"/>
      <w:sz w:val="20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5z0">
    <w:name w:val="WW8Num15z0"/>
    <w:link w:val="WW8Num15z00"/>
    <w:rPr>
      <w:rFonts w:ascii="Wingdings" w:hAnsi="Wingdings"/>
      <w:sz w:val="24"/>
    </w:rPr>
  </w:style>
  <w:style w:type="character" w:customStyle="1" w:styleId="WW8Num15z00">
    <w:name w:val="WW8Num15z0"/>
    <w:link w:val="WW8Num15z0"/>
    <w:rPr>
      <w:rFonts w:ascii="Wingdings" w:hAnsi="Wingdings"/>
      <w:sz w:val="24"/>
    </w:rPr>
  </w:style>
  <w:style w:type="paragraph" w:customStyle="1" w:styleId="WW8Num18z0">
    <w:name w:val="WW8Num18z0"/>
    <w:link w:val="WW8Num18z00"/>
    <w:rPr>
      <w:rFonts w:ascii="Wingdings" w:hAnsi="Wingdings"/>
    </w:rPr>
  </w:style>
  <w:style w:type="character" w:customStyle="1" w:styleId="WW8Num18z00">
    <w:name w:val="WW8Num18z0"/>
    <w:link w:val="WW8Num18z0"/>
    <w:rPr>
      <w:rFonts w:ascii="Wingdings" w:hAnsi="Wingdings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6z1">
    <w:name w:val="WW8Num16z1"/>
    <w:link w:val="WW8Num16z10"/>
    <w:rPr>
      <w:rFonts w:ascii="OpenSymbol" w:hAnsi="OpenSymbol"/>
    </w:rPr>
  </w:style>
  <w:style w:type="character" w:customStyle="1" w:styleId="WW8Num16z10">
    <w:name w:val="WW8Num16z1"/>
    <w:link w:val="WW8Num16z1"/>
    <w:rPr>
      <w:rFonts w:ascii="OpenSymbol" w:hAnsi="OpenSymbol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6z0">
    <w:name w:val="WW8Num16z0"/>
    <w:link w:val="WW8Num16z00"/>
    <w:rPr>
      <w:rFonts w:ascii="Wingdings" w:hAnsi="Wingdings"/>
    </w:rPr>
  </w:style>
  <w:style w:type="character" w:customStyle="1" w:styleId="WW8Num16z00">
    <w:name w:val="WW8Num16z0"/>
    <w:link w:val="WW8Num16z0"/>
    <w:rPr>
      <w:rFonts w:ascii="Wingdings" w:hAnsi="Wingdings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color w:val="000000"/>
      <w:sz w:val="28"/>
    </w:rPr>
  </w:style>
  <w:style w:type="paragraph" w:customStyle="1" w:styleId="17">
    <w:name w:val="Гиперссылка1"/>
    <w:link w:val="af"/>
    <w:rPr>
      <w:color w:val="000080"/>
      <w:u w:val="single"/>
    </w:rPr>
  </w:style>
  <w:style w:type="character" w:styleId="af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color w:val="000000"/>
    </w:rPr>
  </w:style>
  <w:style w:type="paragraph" w:customStyle="1" w:styleId="WW8Num15z1">
    <w:name w:val="WW8Num15z1"/>
    <w:link w:val="WW8Num15z10"/>
    <w:rPr>
      <w:rFonts w:ascii="OpenSymbol" w:hAnsi="OpenSymbol"/>
    </w:rPr>
  </w:style>
  <w:style w:type="character" w:customStyle="1" w:styleId="WW8Num15z10">
    <w:name w:val="WW8Num15z1"/>
    <w:link w:val="WW8Num15z1"/>
    <w:rPr>
      <w:rFonts w:ascii="OpenSymbol" w:hAnsi="OpenSymbol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af0">
    <w:name w:val="Заголовок"/>
    <w:basedOn w:val="a"/>
    <w:next w:val="ab"/>
    <w:link w:val="af1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"/>
    <w:basedOn w:val="1"/>
    <w:link w:val="af0"/>
    <w:rPr>
      <w:rFonts w:ascii="Arial" w:hAnsi="Arial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6z0">
    <w:name w:val="WW8Num6z0"/>
    <w:link w:val="WW8Num6z00"/>
    <w:rPr>
      <w:rFonts w:ascii="Noto Sans Symbols" w:hAnsi="Noto Sans Symbols"/>
      <w:sz w:val="28"/>
    </w:rPr>
  </w:style>
  <w:style w:type="character" w:customStyle="1" w:styleId="WW8Num6z00">
    <w:name w:val="WW8Num6z0"/>
    <w:link w:val="WW8Num6z0"/>
    <w:rPr>
      <w:rFonts w:ascii="Noto Sans Symbols" w:hAnsi="Noto Sans Symbols"/>
      <w:color w:val="000000"/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8z1">
    <w:name w:val="WW8Num18z1"/>
    <w:link w:val="WW8Num18z10"/>
    <w:rPr>
      <w:rFonts w:ascii="OpenSymbol" w:hAnsi="OpenSymbol"/>
    </w:rPr>
  </w:style>
  <w:style w:type="character" w:customStyle="1" w:styleId="WW8Num18z10">
    <w:name w:val="WW8Num18z1"/>
    <w:link w:val="WW8Num18z1"/>
    <w:rPr>
      <w:rFonts w:ascii="OpenSymbol" w:hAnsi="OpenSymbol"/>
    </w:rPr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af2">
    <w:name w:val="Текст выноски Знак"/>
    <w:link w:val="af3"/>
    <w:rPr>
      <w:rFonts w:ascii="Tahoma" w:hAnsi="Tahoma"/>
      <w:sz w:val="16"/>
    </w:rPr>
  </w:style>
  <w:style w:type="character" w:customStyle="1" w:styleId="af3">
    <w:name w:val="Текст выноски Знак"/>
    <w:link w:val="af2"/>
    <w:rPr>
      <w:rFonts w:ascii="Tahoma" w:hAnsi="Tahoma"/>
      <w:sz w:val="16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f4">
    <w:name w:val="Balloon Text"/>
    <w:basedOn w:val="a"/>
    <w:link w:val="1a"/>
    <w:rPr>
      <w:rFonts w:ascii="Tahoma" w:hAnsi="Tahoma"/>
      <w:sz w:val="16"/>
    </w:rPr>
  </w:style>
  <w:style w:type="character" w:customStyle="1" w:styleId="1a">
    <w:name w:val="Текст выноски Знак1"/>
    <w:basedOn w:val="1"/>
    <w:link w:val="af4"/>
    <w:rPr>
      <w:rFonts w:ascii="Tahoma" w:hAnsi="Tahoma"/>
      <w:sz w:val="16"/>
    </w:rPr>
  </w:style>
  <w:style w:type="paragraph" w:styleId="af5">
    <w:name w:val="List Paragraph"/>
    <w:basedOn w:val="a"/>
    <w:link w:val="af6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6">
    <w:name w:val="Абзац списка Знак"/>
    <w:basedOn w:val="1"/>
    <w:link w:val="af5"/>
    <w:rPr>
      <w:rFonts w:ascii="Calibri" w:hAnsi="Calibri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sz w:val="2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paragraph" w:styleId="afb">
    <w:name w:val="List"/>
    <w:basedOn w:val="ab"/>
    <w:link w:val="afc"/>
  </w:style>
  <w:style w:type="character" w:customStyle="1" w:styleId="afc">
    <w:name w:val="Список Знак"/>
    <w:basedOn w:val="ac"/>
    <w:link w:val="afb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7z0">
    <w:name w:val="WW8Num7z0"/>
    <w:link w:val="WW8Num7z00"/>
    <w:rPr>
      <w:sz w:val="24"/>
    </w:rPr>
  </w:style>
  <w:style w:type="character" w:customStyle="1" w:styleId="WW8Num7z00">
    <w:name w:val="WW8Num7z0"/>
    <w:link w:val="WW8Num7z0"/>
    <w:rPr>
      <w:rFonts w:ascii="Times New Roman" w:hAnsi="Times New Roman"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idgetinline">
    <w:name w:val="_widgetinline"/>
    <w:basedOn w:val="1b"/>
    <w:link w:val="widgetinline0"/>
  </w:style>
  <w:style w:type="character" w:customStyle="1" w:styleId="widgetinline0">
    <w:name w:val="_widgetinline"/>
    <w:basedOn w:val="1c"/>
    <w:link w:val="widgetinline"/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2138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.edsoo.ru/7f4211de" TargetMode="External"/><Relationship Id="rId12" Type="http://schemas.openxmlformats.org/officeDocument/2006/relationships/hyperlink" Target="https://m.edsoo.ru/7f41fe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6/8/" TargetMode="External"/><Relationship Id="rId11" Type="http://schemas.openxmlformats.org/officeDocument/2006/relationships/hyperlink" Target="https://m.edsoo.ru/7f4218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.edsoo.ru/7f42154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213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6764</Words>
  <Characters>38558</Characters>
  <Application>Microsoft Office Word</Application>
  <DocSecurity>0</DocSecurity>
  <Lines>321</Lines>
  <Paragraphs>90</Paragraphs>
  <ScaleCrop>false</ScaleCrop>
  <Company>Microsoft</Company>
  <LinksUpToDate>false</LinksUpToDate>
  <CharactersWithSpaces>45232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2024-09-10T09:14:00Z</dcterms:created>
  <dcterms:modified xsi:type="dcterms:W3CDTF">2024-09-11T05:21:00Z</dcterms:modified>
</cp:coreProperties>
</file>