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DC" w:rsidRPr="00AB1A92" w:rsidRDefault="002D15DC" w:rsidP="002D15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1A9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ПРОСВЕЩЕНИЯ РОССИЙСКОЙ ФЕДЕРАЦИИ</w:t>
      </w:r>
    </w:p>
    <w:p w:rsidR="002D15DC" w:rsidRPr="00AB1A92" w:rsidRDefault="002D15DC" w:rsidP="002D15D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D15DC" w:rsidRPr="00AB1A92" w:rsidRDefault="002D15DC" w:rsidP="002D15D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1A92">
        <w:rPr>
          <w:rFonts w:ascii="Times New Roman" w:hAnsi="Times New Roman" w:cs="Times New Roman"/>
          <w:sz w:val="28"/>
          <w:szCs w:val="28"/>
          <w:lang w:val="ru-RU"/>
        </w:rPr>
        <w:t>Министерство общего и профессионального образования Ростовской области</w:t>
      </w:r>
    </w:p>
    <w:p w:rsidR="002D15DC" w:rsidRPr="00AB1A92" w:rsidRDefault="002D15DC" w:rsidP="002D15D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1A92">
        <w:rPr>
          <w:rFonts w:ascii="Times New Roman" w:hAnsi="Times New Roman" w:cs="Times New Roman"/>
          <w:sz w:val="28"/>
          <w:szCs w:val="28"/>
          <w:lang w:val="ru-RU"/>
        </w:rPr>
        <w:t xml:space="preserve">ГКОУ РО </w:t>
      </w:r>
      <w:proofErr w:type="spellStart"/>
      <w:r w:rsidRPr="00AB1A92">
        <w:rPr>
          <w:rFonts w:ascii="Times New Roman" w:hAnsi="Times New Roman" w:cs="Times New Roman"/>
          <w:sz w:val="28"/>
          <w:szCs w:val="28"/>
          <w:lang w:val="ru-RU"/>
        </w:rPr>
        <w:t>Новочеркасская</w:t>
      </w:r>
      <w:proofErr w:type="spellEnd"/>
      <w:r w:rsidRPr="00AB1A92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специальная школа-интернат № 33</w:t>
      </w:r>
    </w:p>
    <w:tbl>
      <w:tblPr>
        <w:tblpPr w:leftFromText="180" w:rightFromText="180" w:bottomFromText="160" w:vertAnchor="text" w:horzAnchor="page" w:tblpX="211" w:tblpY="393"/>
        <w:tblW w:w="3480" w:type="dxa"/>
        <w:tblLook w:val="04A0" w:firstRow="1" w:lastRow="0" w:firstColumn="1" w:lastColumn="0" w:noHBand="0" w:noVBand="1"/>
      </w:tblPr>
      <w:tblGrid>
        <w:gridCol w:w="3480"/>
      </w:tblGrid>
      <w:tr w:rsidR="002D15DC" w:rsidRPr="000F19DC" w:rsidTr="00227A66"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15DC" w:rsidRPr="00AB1A92" w:rsidRDefault="002D15DC" w:rsidP="00227A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1A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57"/>
        <w:gridCol w:w="3754"/>
      </w:tblGrid>
      <w:tr w:rsidR="002D15DC" w:rsidRPr="00AB1A92" w:rsidTr="00227A66">
        <w:trPr>
          <w:jc w:val="center"/>
        </w:trPr>
        <w:tc>
          <w:tcPr>
            <w:tcW w:w="3261" w:type="dxa"/>
            <w:hideMark/>
          </w:tcPr>
          <w:p w:rsidR="002D15DC" w:rsidRPr="00AB1A92" w:rsidRDefault="002D15DC" w:rsidP="00227A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 педагогическим советом</w:t>
            </w:r>
          </w:p>
          <w:p w:rsidR="002D15DC" w:rsidRPr="00AB1A92" w:rsidRDefault="002D15DC" w:rsidP="007A77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0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№1 от 2</w:t>
            </w:r>
            <w:r w:rsidR="00060210" w:rsidRPr="00060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7A7713" w:rsidRPr="00060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.08.2024</w:t>
            </w:r>
            <w:r w:rsidRPr="000602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3157" w:type="dxa"/>
          </w:tcPr>
          <w:p w:rsidR="002D15DC" w:rsidRPr="00AB1A92" w:rsidRDefault="002D15DC" w:rsidP="00227A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 заместитель директора по учебной работе</w:t>
            </w:r>
          </w:p>
          <w:p w:rsidR="002D15DC" w:rsidRPr="00AB1A92" w:rsidRDefault="002D15DC" w:rsidP="00227A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15DC" w:rsidRPr="00AB1A92" w:rsidRDefault="002D15DC" w:rsidP="0022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92">
              <w:rPr>
                <w:rFonts w:ascii="Times New Roman" w:hAnsi="Times New Roman" w:cs="Times New Roman"/>
                <w:sz w:val="28"/>
                <w:szCs w:val="28"/>
              </w:rPr>
              <w:t>________Таранова О.С.</w:t>
            </w:r>
          </w:p>
        </w:tc>
        <w:tc>
          <w:tcPr>
            <w:tcW w:w="3754" w:type="dxa"/>
            <w:hideMark/>
          </w:tcPr>
          <w:p w:rsidR="002D15DC" w:rsidRPr="00AB1A92" w:rsidRDefault="002D15DC" w:rsidP="00227A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2D15DC" w:rsidRPr="00AB1A92" w:rsidRDefault="002D15DC" w:rsidP="00227A6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ГКОУ РО </w:t>
            </w:r>
            <w:proofErr w:type="spellStart"/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Новочеркасской</w:t>
            </w:r>
            <w:proofErr w:type="spellEnd"/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специальной школы – интерната №33 ____________</w:t>
            </w:r>
            <w:proofErr w:type="spellStart"/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И.Е.Климченко</w:t>
            </w:r>
            <w:proofErr w:type="spellEnd"/>
          </w:p>
          <w:p w:rsidR="002D15DC" w:rsidRPr="00AB1A92" w:rsidRDefault="002D15DC" w:rsidP="00227A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713">
              <w:rPr>
                <w:rFonts w:ascii="Times New Roman" w:hAnsi="Times New Roman" w:cs="Times New Roman"/>
                <w:sz w:val="28"/>
                <w:szCs w:val="28"/>
              </w:rPr>
              <w:t>Приказ №1</w:t>
            </w:r>
            <w:r w:rsidR="007A7713" w:rsidRPr="007A7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  <w:r w:rsidRPr="007A7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-ОД</w:t>
            </w:r>
            <w:r w:rsidRPr="007A7713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A7713" w:rsidRPr="007A7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Pr="007A7713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7A7713" w:rsidRPr="007A7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7A7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</w:tr>
    </w:tbl>
    <w:p w:rsidR="00C71EAA" w:rsidRPr="00C71EAA" w:rsidRDefault="00C71EAA" w:rsidP="00C71E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r w:rsidRPr="00C71EAA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Рабочая программа по учебному предмету</w:t>
      </w:r>
    </w:p>
    <w:p w:rsidR="00C71EAA" w:rsidRPr="00C71EAA" w:rsidRDefault="00C71EAA" w:rsidP="00C71E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r w:rsidRPr="00C71EAA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«Адаптивная физическая культура»</w:t>
      </w:r>
    </w:p>
    <w:p w:rsidR="00C71EAA" w:rsidRPr="00C71EAA" w:rsidRDefault="00C71EAA" w:rsidP="00C71E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r w:rsidRPr="00C71EAA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(для 6А класс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общеобразовательной</w:t>
      </w:r>
      <w:r w:rsidRPr="00C71EAA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организации</w:t>
      </w:r>
    </w:p>
    <w:p w:rsidR="002D15DC" w:rsidRPr="00C71EAA" w:rsidRDefault="00C71EAA" w:rsidP="00C71E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r w:rsidRPr="00C71EAA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на уровне основного общего образования)</w:t>
      </w:r>
    </w:p>
    <w:p w:rsidR="002D15DC" w:rsidRPr="00AB1A92" w:rsidRDefault="002D15DC" w:rsidP="002D15D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1A92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B1A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2024-2025</w:t>
      </w:r>
      <w:r w:rsidRPr="00AB1A92">
        <w:rPr>
          <w:rFonts w:ascii="Times New Roman" w:hAnsi="Times New Roman" w:cs="Times New Roman"/>
          <w:sz w:val="28"/>
          <w:szCs w:val="28"/>
        </w:rPr>
        <w:t> </w:t>
      </w:r>
      <w:r w:rsidRPr="00AB1A92">
        <w:rPr>
          <w:rFonts w:ascii="Times New Roman" w:hAnsi="Times New Roman" w:cs="Times New Roman"/>
          <w:sz w:val="28"/>
          <w:szCs w:val="28"/>
          <w:lang w:val="ru-RU"/>
        </w:rPr>
        <w:t>учебный год</w:t>
      </w:r>
    </w:p>
    <w:p w:rsidR="002D15DC" w:rsidRPr="00AB1A92" w:rsidRDefault="002D15DC" w:rsidP="002D15D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D15DC" w:rsidRPr="00AB1A92" w:rsidRDefault="002D15DC" w:rsidP="002D15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1EAA" w:rsidRDefault="00C71EAA" w:rsidP="002D15D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71EAA" w:rsidRDefault="00C71EAA" w:rsidP="002D15D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71EAA" w:rsidRDefault="00C71EAA" w:rsidP="002D15D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71EAA" w:rsidRDefault="00C71EAA" w:rsidP="002D15D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71EAA" w:rsidRDefault="00C71EAA" w:rsidP="002D15D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D15DC" w:rsidRPr="00AB1A92" w:rsidRDefault="002D15DC" w:rsidP="002D15D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B1A92">
        <w:rPr>
          <w:rFonts w:ascii="Times New Roman" w:hAnsi="Times New Roman" w:cs="Times New Roman"/>
          <w:sz w:val="28"/>
          <w:szCs w:val="28"/>
          <w:lang w:val="ru-RU"/>
        </w:rPr>
        <w:t>Составитель:</w:t>
      </w:r>
      <w:r w:rsidRPr="00AB1A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Поцелуева Светлана Петровна </w:t>
      </w:r>
    </w:p>
    <w:p w:rsidR="002D15DC" w:rsidRPr="00AB1A92" w:rsidRDefault="002D15DC" w:rsidP="002D15D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B1A92">
        <w:rPr>
          <w:rFonts w:ascii="Times New Roman" w:hAnsi="Times New Roman" w:cs="Times New Roman"/>
          <w:sz w:val="28"/>
          <w:szCs w:val="28"/>
          <w:lang w:val="ru-RU"/>
        </w:rPr>
        <w:t>учитель физкультуры</w:t>
      </w:r>
    </w:p>
    <w:p w:rsidR="002D15DC" w:rsidRPr="00315A48" w:rsidRDefault="002D15DC" w:rsidP="002D15DC">
      <w:pPr>
        <w:rPr>
          <w:rFonts w:ascii="Times New Roman" w:hAnsi="Times New Roman" w:cs="Times New Roman"/>
          <w:sz w:val="28"/>
          <w:szCs w:val="28"/>
          <w:lang w:val="ru-RU"/>
        </w:rPr>
        <w:sectPr w:rsidR="002D15DC" w:rsidRPr="00315A48">
          <w:pgSz w:w="11900" w:h="16840"/>
          <w:pgMar w:top="298" w:right="884" w:bottom="1440" w:left="738" w:header="720" w:footer="720" w:gutter="0"/>
          <w:cols w:space="720" w:equalWidth="0">
            <w:col w:w="10278" w:space="0"/>
          </w:cols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 w:rsidRPr="00AB1A92">
        <w:rPr>
          <w:rFonts w:ascii="Times New Roman" w:hAnsi="Times New Roman" w:cs="Times New Roman"/>
          <w:sz w:val="28"/>
          <w:szCs w:val="28"/>
          <w:lang w:val="ru-RU"/>
        </w:rPr>
        <w:t>Новочеркасск</w:t>
      </w:r>
      <w:r w:rsidRPr="00AB1A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2024 </w:t>
      </w:r>
      <w:r w:rsidRPr="00AB1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037A9" w:rsidRPr="00170940" w:rsidRDefault="008037A9" w:rsidP="000F19DC">
      <w:pPr>
        <w:keepNext/>
        <w:keepLines/>
        <w:pageBreakBefore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</w:pPr>
      <w:r w:rsidRPr="00170940"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  <w:lastRenderedPageBreak/>
        <w:t>ПОЯСНИТЕЛЬНАЯ ЗАПИСКА.</w:t>
      </w:r>
    </w:p>
    <w:p w:rsidR="008037A9" w:rsidRPr="00170940" w:rsidRDefault="008037A9" w:rsidP="000F19D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bookmarkStart w:id="0" w:name="_Toc101269698"/>
    </w:p>
    <w:p w:rsidR="002D15DC" w:rsidRPr="00170940" w:rsidRDefault="008037A9" w:rsidP="000F19DC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</w:pPr>
      <w:r w:rsidRPr="00170940"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  <w:t>Общая характеристика учебного предмета</w:t>
      </w:r>
      <w:r w:rsidRPr="00170940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r w:rsidRPr="00170940"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  <w:t>«Адаптивная физическая культура».</w:t>
      </w:r>
      <w:bookmarkEnd w:id="0"/>
    </w:p>
    <w:p w:rsidR="008037A9" w:rsidRPr="00170940" w:rsidRDefault="008037A9" w:rsidP="000F19D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0940">
        <w:rPr>
          <w:color w:val="000000"/>
          <w:sz w:val="28"/>
          <w:szCs w:val="28"/>
        </w:rPr>
        <w:t xml:space="preserve">Программа представляет собой адаптированный к особенностям слепых обучающихся вариант программы по предмету «Физическая культура», изучаемому на уровне основного общего образования. В программе учтены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самореализации. </w:t>
      </w:r>
    </w:p>
    <w:p w:rsidR="001025E8" w:rsidRPr="00170940" w:rsidRDefault="001025E8" w:rsidP="000F19D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  <w:t>Цели и задачи изучения учебного предмета «Адаптивная физическая культура».</w:t>
      </w:r>
    </w:p>
    <w:p w:rsidR="001025E8" w:rsidRPr="00170940" w:rsidRDefault="001025E8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Основной целью изучения учебного предмета «Адаптивная физическая культура» является формирование у слепых обучающихся физической культуры личности обучающегося посредством освоения основ содержания физкультурной деятельности с оздоровительно-корригирующей и спортивно-рекреационной направленностью.</w:t>
      </w:r>
    </w:p>
    <w:p w:rsidR="001025E8" w:rsidRPr="00170940" w:rsidRDefault="001025E8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Достижению обозначенной цели способствуют решаемые ЗАДАЧИ:</w:t>
      </w:r>
    </w:p>
    <w:p w:rsidR="001025E8" w:rsidRPr="00170940" w:rsidRDefault="001025E8" w:rsidP="000F19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формирование знаний о физической культуре, личной гигиене, влиянии физических упражнений на состояние здоровья, приемах закаливания, способах </w:t>
      </w:r>
      <w:proofErr w:type="spellStart"/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саморегуляции</w:t>
      </w:r>
      <w:proofErr w:type="spellEnd"/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самоконтроля;</w:t>
      </w:r>
    </w:p>
    <w:p w:rsidR="001025E8" w:rsidRPr="00170940" w:rsidRDefault="001025E8" w:rsidP="000F19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умений и навыков, необходимых для самостоятельной пространственной ориентировки (ориентировка в спортивном зале, на стадионе), пользования спортивным инвентарем и адаптированными наглядными пособиями (с использованием сохранных анализаторов);</w:t>
      </w:r>
    </w:p>
    <w:p w:rsidR="001025E8" w:rsidRPr="00170940" w:rsidRDefault="001025E8" w:rsidP="000F19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навыков ориентировки на слух, обучение основам базовых видов двигательных действий;</w:t>
      </w:r>
    </w:p>
    <w:p w:rsidR="001025E8" w:rsidRPr="00170940" w:rsidRDefault="001025E8" w:rsidP="000F19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основ знаний о личной и общественной гигиене, необходимых обучающимся в быту, социуме, учебной работе, на занятиях физической культурой;</w:t>
      </w:r>
    </w:p>
    <w:p w:rsidR="001025E8" w:rsidRPr="00170940" w:rsidRDefault="001025E8" w:rsidP="000F19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воспитание гармонически развитой личности;</w:t>
      </w:r>
    </w:p>
    <w:p w:rsidR="001025E8" w:rsidRPr="00170940" w:rsidRDefault="001025E8" w:rsidP="000F19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воспитание ценностных ориентиров на здоровый образ жизни;</w:t>
      </w:r>
    </w:p>
    <w:p w:rsidR="001025E8" w:rsidRPr="00170940" w:rsidRDefault="001025E8" w:rsidP="000F19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воспитание мотивации к самостоятельным занятиям физическими упражнениями;</w:t>
      </w:r>
    </w:p>
    <w:p w:rsidR="001025E8" w:rsidRPr="00170940" w:rsidRDefault="001025E8" w:rsidP="000F19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адекватной оценки своих физических возможностей;</w:t>
      </w:r>
    </w:p>
    <w:p w:rsidR="001025E8" w:rsidRPr="00170940" w:rsidRDefault="001025E8" w:rsidP="000F19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воспитание чувства товарищества, взаимопомощи;</w:t>
      </w:r>
    </w:p>
    <w:p w:rsidR="001025E8" w:rsidRPr="00170940" w:rsidRDefault="001025E8" w:rsidP="000F19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готовности сохранных анализаторов к восприятию окружающих предметов и пространства;</w:t>
      </w:r>
    </w:p>
    <w:p w:rsidR="001025E8" w:rsidRPr="00170940" w:rsidRDefault="001025E8" w:rsidP="000F19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жизненно необходимых навыков, способствующих успешной социализации слепых обучающихся.</w:t>
      </w:r>
    </w:p>
    <w:p w:rsidR="001025E8" w:rsidRPr="00170940" w:rsidRDefault="001025E8" w:rsidP="000F19D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0940">
        <w:rPr>
          <w:b/>
          <w:color w:val="000000"/>
          <w:sz w:val="28"/>
          <w:szCs w:val="28"/>
        </w:rPr>
        <w:t>Коррекционно-развивающий потенциал</w:t>
      </w:r>
      <w:r w:rsidRPr="00170940">
        <w:rPr>
          <w:color w:val="000000"/>
          <w:sz w:val="28"/>
          <w:szCs w:val="28"/>
        </w:rPr>
        <w:t xml:space="preserve"> учебного предмета «Адаптивная физическая культура» обеспечивает возможности для преодоления следующих трудностей, обусловленных глубокими нарушениями зрения:</w:t>
      </w:r>
    </w:p>
    <w:p w:rsidR="001025E8" w:rsidRPr="00170940" w:rsidRDefault="001025E8" w:rsidP="000F19DC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70940">
        <w:rPr>
          <w:color w:val="000000"/>
          <w:sz w:val="28"/>
          <w:szCs w:val="28"/>
        </w:rPr>
        <w:t>физическое недоразвитие и своеобразие движений;</w:t>
      </w:r>
    </w:p>
    <w:p w:rsidR="001025E8" w:rsidRPr="00170940" w:rsidRDefault="001025E8" w:rsidP="000F19DC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70940">
        <w:rPr>
          <w:color w:val="000000"/>
          <w:sz w:val="28"/>
          <w:szCs w:val="28"/>
        </w:rPr>
        <w:t>наличие у некоторых обучающихся стереотипных движений;</w:t>
      </w:r>
    </w:p>
    <w:p w:rsidR="001025E8" w:rsidRPr="00170940" w:rsidRDefault="001025E8" w:rsidP="000F19DC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70940">
        <w:rPr>
          <w:color w:val="000000"/>
          <w:sz w:val="28"/>
          <w:szCs w:val="28"/>
        </w:rPr>
        <w:t xml:space="preserve">сложности ориентировки в замкнутом и открытом пространстве; </w:t>
      </w:r>
    </w:p>
    <w:p w:rsidR="001025E8" w:rsidRPr="00170940" w:rsidRDefault="001025E8" w:rsidP="000F19DC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70940">
        <w:rPr>
          <w:color w:val="000000"/>
          <w:sz w:val="28"/>
          <w:szCs w:val="28"/>
        </w:rPr>
        <w:t>отсутствие зрительных представлений об эталоне выполнения различных двигательных действий.</w:t>
      </w:r>
    </w:p>
    <w:p w:rsidR="001025E8" w:rsidRPr="00170940" w:rsidRDefault="001025E8" w:rsidP="000F19D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0940">
        <w:rPr>
          <w:color w:val="000000"/>
          <w:sz w:val="28"/>
          <w:szCs w:val="28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:rsidR="00ED498E" w:rsidRPr="00170940" w:rsidRDefault="00ED498E" w:rsidP="000F19DC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0940">
        <w:rPr>
          <w:rFonts w:ascii="Times New Roman" w:hAnsi="Times New Roman" w:cs="Times New Roman"/>
          <w:b/>
          <w:color w:val="auto"/>
          <w:sz w:val="28"/>
          <w:szCs w:val="28"/>
        </w:rPr>
        <w:t>Место учебного предмета «Адаптивная физическая культура» в учебном плане.</w:t>
      </w:r>
    </w:p>
    <w:p w:rsidR="00D7761C" w:rsidRPr="00170940" w:rsidRDefault="00D7761C" w:rsidP="000F19D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70940">
        <w:rPr>
          <w:rFonts w:ascii="Times New Roman" w:hAnsi="Times New Roman" w:cs="Times New Roman"/>
          <w:sz w:val="28"/>
          <w:szCs w:val="28"/>
        </w:rPr>
        <w:t xml:space="preserve">Оптимальное изучение программы предполагает </w:t>
      </w:r>
      <w:r w:rsidR="00056881" w:rsidRPr="00056881">
        <w:rPr>
          <w:rFonts w:ascii="Times New Roman" w:hAnsi="Times New Roman" w:cs="Times New Roman"/>
          <w:sz w:val="28"/>
          <w:szCs w:val="28"/>
        </w:rPr>
        <w:t>67</w:t>
      </w:r>
      <w:r w:rsidRPr="00056881">
        <w:rPr>
          <w:rFonts w:ascii="Times New Roman" w:hAnsi="Times New Roman" w:cs="Times New Roman"/>
          <w:sz w:val="28"/>
          <w:szCs w:val="28"/>
        </w:rPr>
        <w:t xml:space="preserve"> учебных</w:t>
      </w:r>
      <w:r w:rsidRPr="00170940">
        <w:rPr>
          <w:rFonts w:ascii="Times New Roman" w:hAnsi="Times New Roman" w:cs="Times New Roman"/>
          <w:sz w:val="28"/>
          <w:szCs w:val="28"/>
        </w:rPr>
        <w:t xml:space="preserve"> часа в год, 2 (два) учебный час в неделю. На основании учебного плана </w:t>
      </w:r>
      <w:r w:rsidRPr="00170940">
        <w:rPr>
          <w:rFonts w:ascii="Times New Roman" w:eastAsia="Times New Roman" w:hAnsi="Times New Roman" w:cs="Times New Roman"/>
          <w:sz w:val="28"/>
          <w:szCs w:val="28"/>
        </w:rPr>
        <w:t xml:space="preserve">ГКОУ РО </w:t>
      </w:r>
      <w:proofErr w:type="spellStart"/>
      <w:r w:rsidRPr="00170940">
        <w:rPr>
          <w:rFonts w:ascii="Times New Roman" w:eastAsia="Times New Roman" w:hAnsi="Times New Roman" w:cs="Times New Roman"/>
          <w:sz w:val="28"/>
          <w:szCs w:val="28"/>
        </w:rPr>
        <w:t>Новочеркасской</w:t>
      </w:r>
      <w:proofErr w:type="spellEnd"/>
      <w:r w:rsidRPr="00170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9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специальной школы-интерната № 33  </w:t>
      </w:r>
      <w:r w:rsidRPr="00170940">
        <w:rPr>
          <w:rFonts w:ascii="Times New Roman" w:hAnsi="Times New Roman" w:cs="Times New Roman"/>
          <w:sz w:val="28"/>
          <w:szCs w:val="28"/>
        </w:rPr>
        <w:t xml:space="preserve"> и годового календарного учебного графика рабочая адаптированная программа для </w:t>
      </w:r>
      <w:r w:rsidRPr="00170940">
        <w:rPr>
          <w:rFonts w:ascii="Times New Roman" w:hAnsi="Times New Roman" w:cs="Times New Roman"/>
          <w:sz w:val="28"/>
          <w:szCs w:val="28"/>
          <w:u w:val="single"/>
        </w:rPr>
        <w:t>6А</w:t>
      </w:r>
      <w:r w:rsidRPr="00170940">
        <w:rPr>
          <w:rFonts w:ascii="Times New Roman" w:hAnsi="Times New Roman" w:cs="Times New Roman"/>
          <w:sz w:val="28"/>
          <w:szCs w:val="28"/>
        </w:rPr>
        <w:t xml:space="preserve"> класса рассчитана на </w:t>
      </w:r>
      <w:r w:rsidR="00056881" w:rsidRPr="00056881">
        <w:rPr>
          <w:rFonts w:ascii="Times New Roman" w:hAnsi="Times New Roman" w:cs="Times New Roman"/>
          <w:sz w:val="28"/>
          <w:szCs w:val="28"/>
        </w:rPr>
        <w:t>67</w:t>
      </w:r>
      <w:r w:rsidRPr="00056881">
        <w:rPr>
          <w:rFonts w:ascii="Times New Roman" w:hAnsi="Times New Roman" w:cs="Times New Roman"/>
          <w:sz w:val="28"/>
          <w:szCs w:val="28"/>
        </w:rPr>
        <w:t xml:space="preserve"> учебных</w:t>
      </w:r>
      <w:r w:rsidRPr="00170940">
        <w:rPr>
          <w:rFonts w:ascii="Times New Roman" w:hAnsi="Times New Roman" w:cs="Times New Roman"/>
          <w:sz w:val="28"/>
          <w:szCs w:val="28"/>
        </w:rPr>
        <w:t xml:space="preserve"> часов в году, 2 (два) час в неделю.</w:t>
      </w:r>
    </w:p>
    <w:p w:rsidR="00D7761C" w:rsidRPr="00170940" w:rsidRDefault="00D7761C" w:rsidP="000F19D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D4736" w:rsidRPr="00170940" w:rsidRDefault="004D4736" w:rsidP="000F19DC">
      <w:pPr>
        <w:pStyle w:val="1"/>
        <w:spacing w:before="0" w:line="240" w:lineRule="auto"/>
        <w:ind w:left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70940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УЧЕБНОГО ПРЕДМЕТА «АДАПТИВНАЯ ФИЗИЧЕСКАЯ КУЛЬТУРА»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Знания о физической культуре. 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Самоконтроль. Познай себя. Здоровье и здоровый образ жизни.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Способы самостоятельной деятельности. 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Физическая подготовка и ее влияние на развитие систем организма, связь с укреплением здоровья; физическая подготовленность как результат физической подготовки.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процедур, по оценке физической подготовленности. Правила техники выполнения тестовых заданий и способы регистрации их результатов.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и способы составления плана самостоятельных занятий физической подготовкой.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Физкультурно-оздоровительная деятельность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самостоятельного закаливания организма с помощью воздушных и солнечных ванн, купания в естественных водоемах. Правила техники безопасности и гигиены мест занятий физическими упражнениями.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Оздоровительные комплексы: упражнения для коррекции телосложения с использованием дополнительных отягощений; упражнения для профилактики нарушения зрения во время учебных занятий и работой за компьютером; упражнения для </w:t>
      </w:r>
      <w:proofErr w:type="spellStart"/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физкультпауз</w:t>
      </w:r>
      <w:proofErr w:type="spellEnd"/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Спортивно-оздоровительная деятельность. Физическое совершенствование (все двигательные действия выполняются с ориентировкой на звуковой сигнал, сохранный анализатор – осязание, тактильные ощущения, по памяти и со страховкой учителя).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Модуль «Легкая атлетика».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Различные виды ходьбы и бега. Бег с ускорением. Бег в различном темпе. Отработка движений рук при беге. Равномерный бег 30 м. Бег в различном темпе, с различной величиной шага, с поворотами, с внезапными остановками и выполнением заданий по сигналу. Бег на скорость 60 м из положения высокого и низкого старта.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Прыжковые упражнения: прыжки на двух ногах на месте и с продвижением вперед. Имитация отталкивания прыжка в высоту в беге на каждый пятый шаг. Прыжок в длину с места. Прыжок в длину с разбега способом «согнув ноги». Прыжок в высоту. Ознакомление с прыжком в высоту способом «перешагивание». Прыжки с высоты до 60 см. Тренировка отдельных элементов прыжка (с малого разбега: разбег, полет, приземление).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Метание мяча через препятствия. Метание малого (теннисного) мяча в цель и на дальность. Метание гранаты с места и с шага. 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Модуль «Гимнастика». 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Строевые упражнения (построения, перестроения, размыкания, смыкания, строевой шаг). Общеразвивающие упражнения (ОРУ) с предметами и без, в парах. </w:t>
      </w:r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Акробатические упражнения.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Перекаты, группировка, стойка на лопатках согнув ноги. Техника выполнения упражнения «Ласточка». Ходьба по гимнастической скамейке и гимнастическому бревну.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Опорный прыжок. 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Подводящие упражнения к опорным прыжкам. Прыжок на гимнастического козла в упор стоя на коленях, в упор присев. Прыжок через гимнастического коня.</w:t>
      </w:r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Лазанье.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Качание на канате при захвате каната руками и 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ногами. Лазанье вверх и вниз по гимнастической стенке произвольными способами. Подводящие упражнения к лазанью по канату в два и три приема.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Смешанные и простые висы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гимнастической стенке и перекладине. Упор на коленях на гимнастической скамейке, упор сзади.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Модуль «Спортивные игры». Адаптированные спортивные игры с элементами баскетбола. 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Техника ведения мяча: ведение мяча в низкой и средней стойке на месте. Бросок мяча одной и двумя руками из-за головы. </w:t>
      </w:r>
      <w:proofErr w:type="spellStart"/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Голбол</w:t>
      </w:r>
      <w:proofErr w:type="spellEnd"/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торбол</w:t>
      </w:r>
      <w:proofErr w:type="spellEnd"/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. 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Ориентирование на площадке. Стойка игрока. Передвижение в стойке. Специальные упражнения с мячом, броски мяча. Передвижение на звук мяча. Броски мяча из различных исходных положений. Тренировочная игра.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70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Прикладно</w:t>
      </w:r>
      <w:proofErr w:type="spellEnd"/>
      <w:r w:rsidRPr="00170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-ориентированная двигательная деятельность. 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Модуль «Базовая физическая подготовка».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709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Общефизическая подготовка.</w:t>
      </w:r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170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Развитие силовых способностей. 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Комплексы упражнений на тренажерных устройствах. Упражнения на гимнастических снарядах (перекладинах, гимнастической стенке и т. п.). Броски набивного мяча двумя руками и одной рукой из положений стоя и сидя (вверх, вперед, назад, в стороны, снизу и сбоку, от груди, из-за головы). Передвижения в висе и упоре на руках. Лазание (по канату, по гимнастической стенке с дополнительным отягощением). Развитие скоростных способностей.</w:t>
      </w:r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Челночный бег. Бег по разметкам с максимальным темпом. Стартовые ускорения по дифференцированному сигналу. Метание малых мячей по движущимся мишеням (катящейся, раскачивающейся, летящей). Передача теннисного мяча в парах правой (левой) рукой и попеременно. Преодоление полосы препятствий, включающей в себя: прыжки на разную высоту и длину, по разметкам;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обегание</w:t>
      </w:r>
      <w:proofErr w:type="spellEnd"/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Развитие выносливости. Равномерный бег и передвижение на лыжах в режимах умеренной и большой интенсивности. Развитие координации движений. Метание малых и больших мячей в мишень (неподвижную и двигающуюся). Упражнения на точность дифференцирования мышечных усилий. Подвижные и спортивные игры. Развитие гибкости. Комплексы общеразвивающих упражнений (активных и пассивных), выполняемых с большой амплитудой движений. Упражнения на растяжение и расслабление мышц. 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Специальная физическая подготовка. </w:t>
      </w:r>
      <w:r w:rsidRPr="00170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Гимнастика с основами акробатики</w:t>
      </w:r>
      <w:r w:rsidRPr="00170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Развитие гибкости. Наклоны туловища вперед, назад, в стороны с возрастающей амплитудой движений в положении стоя, сидя, сидя ноги в стороны.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координации движений. Броски теннисного мяча правой и левой рукой в подвижную и неподвижную мишень, с места. Прыжки на точность отталкивания и приземления. Развитие силовых способностей. Метание набивного мяча из различных исходных положений.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Легкая атлетика. Развитие выносливости. Бег с максимальной скоростью в режиме повторно-интервального метода. Равномерный повторный бег с финальным ускорением (на разные дистанции). Развитие силовых способностей. Прыжки вверх с доставанием подвешенных предметов. Комплексы силовых упражнений по методу круговой тренировки.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скоростных способностей</w:t>
      </w:r>
      <w:r w:rsidRPr="00170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</w:t>
      </w: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Бег на месте с максимальной скоростью и темпом. Подвижные и спортивные игры, эстафеты.</w:t>
      </w:r>
    </w:p>
    <w:p w:rsidR="004D4736" w:rsidRPr="00170940" w:rsidRDefault="004D4736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Развитие координации. Специализированные комплексы упражнений на развитие координации (разрабатываются на основе учебного материала разделов «Гимнастика» и «Спортивные игры»).</w:t>
      </w:r>
    </w:p>
    <w:p w:rsidR="008037A9" w:rsidRPr="00170940" w:rsidRDefault="00C31055" w:rsidP="000F19DC">
      <w:pPr>
        <w:keepNext/>
        <w:keepLines/>
        <w:tabs>
          <w:tab w:val="left" w:pos="921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ПЛАНИРУЕМЫЕ РЕЗУЛЬТАТЫ ОСВОЕНИЯ УЧЕБНОГО ПРЕДМЕТА «ФИЗИЧЕСКАЯ КУЛЬТУРА»</w:t>
      </w:r>
    </w:p>
    <w:p w:rsidR="00CC5DA2" w:rsidRPr="00170940" w:rsidRDefault="00CC5DA2" w:rsidP="000F19DC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Личностные результаты.</w:t>
      </w:r>
    </w:p>
    <w:p w:rsidR="00CC5DA2" w:rsidRPr="00170940" w:rsidRDefault="00CC5DA2" w:rsidP="000F1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числе:</w:t>
      </w:r>
    </w:p>
    <w:p w:rsidR="00CC5DA2" w:rsidRPr="00170940" w:rsidRDefault="00CC5DA2" w:rsidP="000F19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CC5DA2" w:rsidRPr="00170940" w:rsidRDefault="00CC5DA2" w:rsidP="000F19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отстаивать символы России во время спортивных соревнований, традиции и принципы современных Олимпийский игр и олимпийского движения;</w:t>
      </w:r>
    </w:p>
    <w:p w:rsidR="00CC5DA2" w:rsidRPr="00170940" w:rsidRDefault="00CC5DA2" w:rsidP="000F19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CC5DA2" w:rsidRPr="00170940" w:rsidRDefault="00CC5DA2" w:rsidP="000F19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CC5DA2" w:rsidRPr="00170940" w:rsidRDefault="00CC5DA2" w:rsidP="000F19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в оказании первой помощи при травмах и ушибах, соблюдении правил техники безопасности во время совместных занятий физической культурой и спортом;</w:t>
      </w:r>
    </w:p>
    <w:p w:rsidR="00CC5DA2" w:rsidRPr="00170940" w:rsidRDefault="00CC5DA2" w:rsidP="000F19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стремление к физическому совершенству, формированию культуры движения и телосложения, самовыражению в избранном виде спорта;</w:t>
      </w:r>
    </w:p>
    <w:p w:rsidR="00CC5DA2" w:rsidRPr="00170940" w:rsidRDefault="00CC5DA2" w:rsidP="000F19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к организации и проведению занятий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CC5DA2" w:rsidRPr="00170940" w:rsidRDefault="00CC5DA2" w:rsidP="000F19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CC5DA2" w:rsidRPr="00170940" w:rsidRDefault="00CC5DA2" w:rsidP="000F19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CC5DA2" w:rsidRPr="00170940" w:rsidRDefault="00CC5DA2" w:rsidP="000F19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:rsidR="00CC5DA2" w:rsidRPr="00170940" w:rsidRDefault="00CC5DA2" w:rsidP="000F19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CC5DA2" w:rsidRPr="00170940" w:rsidRDefault="00CC5DA2" w:rsidP="000F19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соблюдать правила и требования к организации бивака во время туристских походов, противостоять действиям и поступкам, приносящим вред окружающей среде.</w:t>
      </w:r>
    </w:p>
    <w:p w:rsidR="00CC5DA2" w:rsidRPr="00170940" w:rsidRDefault="00CC5DA2" w:rsidP="000F19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C5DA2" w:rsidRPr="00170940" w:rsidRDefault="00CC5DA2" w:rsidP="000F19D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 xml:space="preserve">освоение обучающимися опыта взаимодействия со </w:t>
      </w: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lastRenderedPageBreak/>
        <w:t>сверстниками при выполнении учебных заданий на уроках физической культуры, форм общения и поведения;</w:t>
      </w:r>
    </w:p>
    <w:p w:rsidR="00CC5DA2" w:rsidRPr="00170940" w:rsidRDefault="00CC5DA2" w:rsidP="000F19D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CC5DA2" w:rsidRPr="00170940" w:rsidRDefault="00CC5DA2" w:rsidP="000F19D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CC5DA2" w:rsidRPr="00170940" w:rsidRDefault="00CC5DA2" w:rsidP="000F19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C5DA2" w:rsidRPr="00170940" w:rsidRDefault="00CC5DA2" w:rsidP="000F19DC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17094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17094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результаты.</w:t>
      </w:r>
    </w:p>
    <w:p w:rsidR="00CC5DA2" w:rsidRPr="00170940" w:rsidRDefault="00CC5DA2" w:rsidP="000F19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70940">
        <w:rPr>
          <w:rFonts w:ascii="Times New Roman" w:eastAsia="Calibri" w:hAnsi="Times New Roman" w:cs="Times New Roman"/>
          <w:b/>
          <w:color w:val="231F20"/>
          <w:sz w:val="28"/>
          <w:szCs w:val="28"/>
          <w:lang w:val="ru-RU"/>
        </w:rPr>
        <w:t>Универсальные учебные познавательные действия:</w:t>
      </w:r>
    </w:p>
    <w:p w:rsidR="00CC5DA2" w:rsidRPr="00170940" w:rsidRDefault="00CC5DA2" w:rsidP="000F19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проводить сравнение соревновательных упражнений между Олимпийскими играми древности и современными Олимпийскими играми, выявлять их общность и различия;</w:t>
      </w:r>
    </w:p>
    <w:p w:rsidR="00CC5DA2" w:rsidRPr="00170940" w:rsidRDefault="00CC5DA2" w:rsidP="000F19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CC5DA2" w:rsidRPr="00170940" w:rsidRDefault="00CC5DA2" w:rsidP="000F19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:rsidR="00CC5DA2" w:rsidRPr="00170940" w:rsidRDefault="00CC5DA2" w:rsidP="000F19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</w:t>
      </w:r>
    </w:p>
    <w:p w:rsidR="00CC5DA2" w:rsidRPr="00170940" w:rsidRDefault="00CC5DA2" w:rsidP="000F19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CC5DA2" w:rsidRPr="00170940" w:rsidRDefault="00CC5DA2" w:rsidP="000F19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CC5DA2" w:rsidRPr="00170940" w:rsidRDefault="00CC5DA2" w:rsidP="000F19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CC5DA2" w:rsidRPr="00170940" w:rsidRDefault="00CC5DA2" w:rsidP="000F19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CC5DA2" w:rsidRPr="00170940" w:rsidRDefault="00CC5DA2" w:rsidP="000F19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C31055" w:rsidRPr="00170940" w:rsidRDefault="00C31055" w:rsidP="000F19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70940">
        <w:rPr>
          <w:rFonts w:ascii="Times New Roman" w:eastAsia="Calibri" w:hAnsi="Times New Roman" w:cs="Times New Roman"/>
          <w:b/>
          <w:color w:val="231F20"/>
          <w:sz w:val="28"/>
          <w:szCs w:val="28"/>
          <w:lang w:val="ru-RU"/>
        </w:rPr>
        <w:t>Универсальные учебные коммуникативные действия:</w:t>
      </w:r>
    </w:p>
    <w:p w:rsidR="00C31055" w:rsidRPr="00170940" w:rsidRDefault="00C31055" w:rsidP="000F19DC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 и правилах планирования самостоятельных занятий физической и технической подготовкой;</w:t>
      </w:r>
    </w:p>
    <w:p w:rsidR="00C31055" w:rsidRPr="00170940" w:rsidRDefault="00C31055" w:rsidP="000F19DC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вести наблюдение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C31055" w:rsidRPr="00170940" w:rsidRDefault="00C31055" w:rsidP="000F19DC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 xml:space="preserve">описывать и анализировать технику разучиваемого упражнения, выделять фазы и элементы движений, подбирать </w:t>
      </w: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lastRenderedPageBreak/>
        <w:t>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:rsidR="00C31055" w:rsidRPr="00170940" w:rsidRDefault="00C31055" w:rsidP="000F19DC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C31055" w:rsidRPr="00170940" w:rsidRDefault="00C31055" w:rsidP="000F19DC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C31055" w:rsidRPr="00170940" w:rsidRDefault="00C31055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31055" w:rsidRPr="00170940" w:rsidRDefault="00C31055" w:rsidP="000F19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70940">
        <w:rPr>
          <w:rFonts w:ascii="Times New Roman" w:eastAsia="Calibri" w:hAnsi="Times New Roman" w:cs="Times New Roman"/>
          <w:b/>
          <w:color w:val="231F20"/>
          <w:sz w:val="28"/>
          <w:szCs w:val="28"/>
          <w:lang w:val="ru-RU"/>
        </w:rPr>
        <w:t>Универсальные учебные регулятивные действия:</w:t>
      </w:r>
    </w:p>
    <w:p w:rsidR="00C31055" w:rsidRPr="00170940" w:rsidRDefault="00C31055" w:rsidP="000F19DC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C31055" w:rsidRPr="00170940" w:rsidRDefault="00C31055" w:rsidP="000F19DC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</w:t>
      </w:r>
      <w:proofErr w:type="spellStart"/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сложнокоординированные</w:t>
      </w:r>
      <w:proofErr w:type="spellEnd"/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 xml:space="preserve"> упражнения на спортивных снарядах;</w:t>
      </w:r>
    </w:p>
    <w:p w:rsidR="00C31055" w:rsidRPr="00170940" w:rsidRDefault="00C31055" w:rsidP="000F19DC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:rsidR="00C31055" w:rsidRPr="00170940" w:rsidRDefault="00C31055" w:rsidP="000F19DC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разучивать и выполнять технические действия в игровых видах спорта, активно взаимодействовать при совместных тактических действиях в защите и нападении, терпимо относиться к ошибкам игроков своей команды и команды соперников;</w:t>
      </w:r>
    </w:p>
    <w:p w:rsidR="00C31055" w:rsidRPr="00170940" w:rsidRDefault="00C31055" w:rsidP="000F19DC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C31055" w:rsidRPr="00170940" w:rsidRDefault="00C31055" w:rsidP="000F19DC">
      <w:pPr>
        <w:pStyle w:val="a5"/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70940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  <w:proofErr w:type="spellEnd"/>
      <w:r w:rsidRPr="001709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0940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proofErr w:type="spellEnd"/>
      <w:r w:rsidRPr="0017094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соблюдать правила безопасности на уроках физической культуры;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формировать у слепых обучающихся жизненно необходимых естественных двигательных навыков и умений;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достигать возможного в данном возрасте уровня развития координации, точности и быстроты движений, функции равновесия, мышечной силы, скоростно-силовых качеств, подвижности в суставах, выносливости;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повышать сопротивляемость организма к неблагоприятным воздействиям и расширять его функциональные возможности (улучшать регуляторные функции центральной нервной системы, укреплять опорно-двигательный аппарат, увеличивать дееспособность сердечно-сосудистой, дыхательной и других систем);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 xml:space="preserve">получать специальные знания в области физической культуры, спорта, в </w:t>
      </w:r>
      <w:proofErr w:type="spellStart"/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т.ч</w:t>
      </w:r>
      <w:proofErr w:type="spellEnd"/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 xml:space="preserve">. знания различных спортивных дисциплин для слепых и их достижения в этих видах спорта; 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воспитывать морально-волевые качества (настойчивость, смелость), имеющих важное, значение в бытовой и трудовой деятельности;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воспитывать устойчивый интерес и привычки к систематическим занятиям физическими упражнениями;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lastRenderedPageBreak/>
        <w:t>характеризовать содержательные основы здорового образа жизни, раскрывать его взаимосвязь со здоровьем, физическим развитием и физической подготовленностью, формированием качеств личности и профилактикой вредных привычек;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разрабатывать содержание самостоятельных занятий физическими упражнениями, определять их направленность, рационально планировать режим дня и учебной недели;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 xml:space="preserve"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использовать занятия физической культурой, спортивные игры и спортивные соревнования для укрепления собственного здоровья, повышения уровня физических кондиций;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составлять комплексы физических упражнений оздоровительной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самостоятельно анализировать особенности выполнения двигательных действий по легкой атлетике, гимнастике с элементам</w:t>
      </w:r>
      <w:r w:rsidR="009236D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и акробатики,</w:t>
      </w: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 xml:space="preserve"> выявлять ошибки и своевременно устранять их;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взаимодействовать со сверстниками в адаптированных спортивных и подвижных играх (вол</w:t>
      </w:r>
      <w:r w:rsidR="00A30A33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 xml:space="preserve">ейбол, пионербол, </w:t>
      </w:r>
      <w:proofErr w:type="spellStart"/>
      <w:r w:rsidR="00A30A33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голбол</w:t>
      </w:r>
      <w:proofErr w:type="spellEnd"/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), оказывать помощь в организации и проведении занятий, освоении новых двигательных действий, развитии физических качеств;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выполнять упражнения на формирование правильной осанки, специальные упражнения для глаз, упражнения для профилактики плоскостопия;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выполнять комплексы упражнений по профилактике утомления и перенапряжения организма, зрительного анализатора, в процессе трудовой и учебной деятельности;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выполнять общеразвивающие упражнения, целенаправленно воздействующие на развитие пространственной ориентировки, координации, общей моторики, основных физических качеств (силы, быстроты, выносливости, гибкости и координации) в соответствии и индивидуальными возможностями слепых и слабовидящих;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выполнять гимнастические упражнения из числа хорошо освоенных упражнений;</w:t>
      </w:r>
    </w:p>
    <w:p w:rsidR="00C31055" w:rsidRPr="00170940" w:rsidRDefault="00C31055" w:rsidP="000F19DC">
      <w:pPr>
        <w:widowControl w:val="0"/>
        <w:numPr>
          <w:ilvl w:val="0"/>
          <w:numId w:val="11"/>
        </w:numPr>
        <w:tabs>
          <w:tab w:val="left" w:pos="4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выполнять легкоатлетические упражнения в беге, метании и прыжках (в высоту и длину);</w:t>
      </w:r>
    </w:p>
    <w:p w:rsidR="001C2ED1" w:rsidRPr="00170940" w:rsidRDefault="001C2ED1" w:rsidP="000F19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1055" w:rsidRPr="00170940" w:rsidRDefault="00DD01F1" w:rsidP="000F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170940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EE4998" w:rsidRPr="00170940">
        <w:rPr>
          <w:rFonts w:ascii="Times New Roman" w:hAnsi="Times New Roman" w:cs="Times New Roman"/>
          <w:b/>
          <w:sz w:val="28"/>
          <w:szCs w:val="28"/>
          <w:lang w:val="ru-RU"/>
        </w:rPr>
        <w:t>ЕМАТИЧЕСКОЕ ПЛАНИРОВАНИЕ ПО ПРЕДМЕТУ «АДАПТИВНАЯ ФИЗИЧЕСКАЯ КУЛЬТУРА»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83"/>
        <w:gridCol w:w="3094"/>
        <w:gridCol w:w="1604"/>
        <w:gridCol w:w="3364"/>
        <w:gridCol w:w="2173"/>
      </w:tblGrid>
      <w:tr w:rsidR="00662E50" w:rsidRPr="00170940" w:rsidTr="00DD01F1">
        <w:tc>
          <w:tcPr>
            <w:tcW w:w="583" w:type="dxa"/>
          </w:tcPr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№</w:t>
            </w:r>
            <w:r w:rsidRPr="001709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п/п</w:t>
            </w:r>
          </w:p>
        </w:tc>
        <w:tc>
          <w:tcPr>
            <w:tcW w:w="3094" w:type="dxa"/>
          </w:tcPr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1604" w:type="dxa"/>
          </w:tcPr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</w:t>
            </w:r>
          </w:p>
        </w:tc>
        <w:tc>
          <w:tcPr>
            <w:tcW w:w="3364" w:type="dxa"/>
          </w:tcPr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 деятельности </w:t>
            </w:r>
          </w:p>
        </w:tc>
        <w:tc>
          <w:tcPr>
            <w:tcW w:w="2173" w:type="dxa"/>
          </w:tcPr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Электронные</w:t>
            </w:r>
            <w:proofErr w:type="spellEnd"/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 </w:t>
            </w:r>
            <w:r w:rsidRPr="001709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(</w:t>
            </w:r>
            <w:proofErr w:type="spellStart"/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цифровые</w:t>
            </w:r>
            <w:proofErr w:type="spellEnd"/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) </w:t>
            </w:r>
            <w:r w:rsidRPr="001709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образовательные</w:t>
            </w:r>
            <w:proofErr w:type="spellEnd"/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ресурсы</w:t>
            </w:r>
            <w:proofErr w:type="spellEnd"/>
          </w:p>
        </w:tc>
      </w:tr>
      <w:tr w:rsidR="0053573D" w:rsidRPr="000F19DC" w:rsidTr="00227A66">
        <w:tc>
          <w:tcPr>
            <w:tcW w:w="10818" w:type="dxa"/>
            <w:gridSpan w:val="5"/>
          </w:tcPr>
          <w:p w:rsidR="0053573D" w:rsidRPr="00170940" w:rsidRDefault="0053573D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Раздел 1. Знания о физической культуре </w:t>
            </w:r>
          </w:p>
        </w:tc>
      </w:tr>
      <w:tr w:rsidR="00662E50" w:rsidRPr="000F19DC" w:rsidTr="00DD01F1">
        <w:tc>
          <w:tcPr>
            <w:tcW w:w="583" w:type="dxa"/>
          </w:tcPr>
          <w:p w:rsidR="00662E50" w:rsidRPr="00170940" w:rsidRDefault="0053573D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1.1 </w:t>
            </w:r>
          </w:p>
        </w:tc>
        <w:tc>
          <w:tcPr>
            <w:tcW w:w="3094" w:type="dxa"/>
          </w:tcPr>
          <w:p w:rsidR="00662E50" w:rsidRPr="00170940" w:rsidRDefault="0053573D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Самоконтроль. Познай себя.</w:t>
            </w:r>
          </w:p>
        </w:tc>
        <w:tc>
          <w:tcPr>
            <w:tcW w:w="1604" w:type="dxa"/>
          </w:tcPr>
          <w:p w:rsidR="00662E50" w:rsidRPr="00170940" w:rsidRDefault="0053573D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64" w:type="dxa"/>
          </w:tcPr>
          <w:p w:rsidR="0053573D" w:rsidRPr="00170940" w:rsidRDefault="0053573D" w:rsidP="000F19DC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знакомятся с понятием «работоспособность»</w:t>
            </w: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 и изменениями её показателей в течение дня;</w:t>
            </w:r>
          </w:p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662E5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662E50" w:rsidRPr="000F19DC" w:rsidTr="00DD01F1">
        <w:tc>
          <w:tcPr>
            <w:tcW w:w="583" w:type="dxa"/>
          </w:tcPr>
          <w:p w:rsidR="00662E50" w:rsidRPr="00170940" w:rsidRDefault="0053573D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1.2 </w:t>
            </w:r>
          </w:p>
        </w:tc>
        <w:tc>
          <w:tcPr>
            <w:tcW w:w="3094" w:type="dxa"/>
          </w:tcPr>
          <w:p w:rsidR="00662E50" w:rsidRPr="00170940" w:rsidRDefault="0053573D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Здоровье и здоровый образ жизни.</w:t>
            </w:r>
          </w:p>
        </w:tc>
        <w:tc>
          <w:tcPr>
            <w:tcW w:w="1604" w:type="dxa"/>
          </w:tcPr>
          <w:p w:rsidR="00662E50" w:rsidRPr="00170940" w:rsidRDefault="0053573D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64" w:type="dxa"/>
          </w:tcPr>
          <w:p w:rsidR="00D7761C" w:rsidRPr="00170940" w:rsidRDefault="00D7761C" w:rsidP="000F19DC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Характеризуют содержательные основы здорового образа жизни, раскрывают его взаимосвязь со здоровьем, физическим развитием и физической подготовленностью;</w:t>
            </w:r>
          </w:p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662E5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662E50" w:rsidRPr="000F19DC" w:rsidTr="00DD01F1">
        <w:tc>
          <w:tcPr>
            <w:tcW w:w="583" w:type="dxa"/>
          </w:tcPr>
          <w:p w:rsidR="00662E50" w:rsidRPr="00170940" w:rsidRDefault="003F4F42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1.3 </w:t>
            </w:r>
          </w:p>
        </w:tc>
        <w:tc>
          <w:tcPr>
            <w:tcW w:w="3094" w:type="dxa"/>
          </w:tcPr>
          <w:p w:rsidR="00662E50" w:rsidRPr="00170940" w:rsidRDefault="003F4F42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Способы самостоятельной деятельности.</w:t>
            </w:r>
          </w:p>
        </w:tc>
        <w:tc>
          <w:tcPr>
            <w:tcW w:w="1604" w:type="dxa"/>
          </w:tcPr>
          <w:p w:rsidR="00662E50" w:rsidRPr="00170940" w:rsidRDefault="003F4F42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64" w:type="dxa"/>
          </w:tcPr>
          <w:p w:rsidR="003F4F42" w:rsidRPr="00170940" w:rsidRDefault="003F4F42" w:rsidP="000F19DC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Разрабатывают содержание самостоятельных занятий физическими упражнениями, определяют их направленность, рационально планируют режим дня и учебной недели;</w:t>
            </w:r>
          </w:p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662E5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3F4F42" w:rsidRPr="00170940" w:rsidTr="00227A66">
        <w:tc>
          <w:tcPr>
            <w:tcW w:w="10818" w:type="dxa"/>
            <w:gridSpan w:val="5"/>
          </w:tcPr>
          <w:p w:rsidR="003F4F42" w:rsidRPr="00170940" w:rsidRDefault="003F4F42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 по разделу 4 </w:t>
            </w:r>
          </w:p>
        </w:tc>
      </w:tr>
      <w:tr w:rsidR="00C65A9B" w:rsidRPr="00170940" w:rsidTr="00227A66">
        <w:tc>
          <w:tcPr>
            <w:tcW w:w="10818" w:type="dxa"/>
            <w:gridSpan w:val="5"/>
          </w:tcPr>
          <w:p w:rsidR="00C65A9B" w:rsidRPr="00170940" w:rsidRDefault="00C65A9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2.  </w:t>
            </w: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Физическое совершенствование</w:t>
            </w:r>
          </w:p>
        </w:tc>
      </w:tr>
      <w:tr w:rsidR="00662E50" w:rsidRPr="000F19DC" w:rsidTr="00DD01F1">
        <w:tc>
          <w:tcPr>
            <w:tcW w:w="583" w:type="dxa"/>
          </w:tcPr>
          <w:p w:rsidR="00662E50" w:rsidRPr="00170940" w:rsidRDefault="00C65A9B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2.1 </w:t>
            </w:r>
          </w:p>
        </w:tc>
        <w:tc>
          <w:tcPr>
            <w:tcW w:w="3094" w:type="dxa"/>
          </w:tcPr>
          <w:p w:rsidR="00662E50" w:rsidRPr="00170940" w:rsidRDefault="00C65A9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Физкультурно-оздоровительная деятельность.</w:t>
            </w:r>
          </w:p>
        </w:tc>
        <w:tc>
          <w:tcPr>
            <w:tcW w:w="1604" w:type="dxa"/>
          </w:tcPr>
          <w:p w:rsidR="00662E50" w:rsidRPr="00170940" w:rsidRDefault="00C65A9B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64" w:type="dxa"/>
          </w:tcPr>
          <w:p w:rsidR="00C65A9B" w:rsidRPr="00170940" w:rsidRDefault="00C65A9B" w:rsidP="000F19DC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Выполняют упражнения на формирование правильной осанки, специальные упражнения для глаз, упражнения для профилактики плоскостопия;</w:t>
            </w:r>
          </w:p>
          <w:p w:rsidR="00662E50" w:rsidRPr="00170940" w:rsidRDefault="00662E5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662E5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662E50" w:rsidRPr="000F19DC" w:rsidTr="00DD01F1">
        <w:tc>
          <w:tcPr>
            <w:tcW w:w="583" w:type="dxa"/>
          </w:tcPr>
          <w:p w:rsidR="00662E50" w:rsidRPr="00170940" w:rsidRDefault="00C65A9B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3094" w:type="dxa"/>
          </w:tcPr>
          <w:p w:rsidR="00C65A9B" w:rsidRPr="00170940" w:rsidRDefault="00C65A9B" w:rsidP="000F19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Спортивно-оздоровительная деятельность </w:t>
            </w:r>
            <w:r w:rsidRPr="00170940">
              <w:rPr>
                <w:rFonts w:ascii="Times New Roman" w:eastAsiaTheme="minorHAnsi" w:hAnsi="Times New Roman" w:cs="Times New Roman"/>
                <w:i/>
                <w:color w:val="231F20"/>
                <w:sz w:val="28"/>
                <w:szCs w:val="28"/>
                <w:lang w:val="ru-RU"/>
              </w:rPr>
              <w:t>(все двигательные действия выполняются с использованием сохранных анализаторов – слуха, осязания, тактильных ощущений, по памяти и со страховкой учителя).</w:t>
            </w:r>
          </w:p>
          <w:p w:rsidR="00662E50" w:rsidRPr="00170940" w:rsidRDefault="00C65A9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ru-RU" w:eastAsia="en-US" w:bidi="ar-SA"/>
              </w:rPr>
              <w:t>Гимнастика с основами акробатики.</w:t>
            </w:r>
          </w:p>
        </w:tc>
        <w:tc>
          <w:tcPr>
            <w:tcW w:w="1604" w:type="dxa"/>
          </w:tcPr>
          <w:p w:rsidR="00662E50" w:rsidRPr="00170940" w:rsidRDefault="00731676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364" w:type="dxa"/>
          </w:tcPr>
          <w:p w:rsidR="00C65A9B" w:rsidRPr="00170940" w:rsidRDefault="00C65A9B" w:rsidP="000F19DC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Выполняют гимнастические упражнения из числа хорошо освоенных упражнений; </w:t>
            </w:r>
          </w:p>
          <w:p w:rsidR="00C65A9B" w:rsidRPr="00170940" w:rsidRDefault="00C65A9B" w:rsidP="000F19DC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выполняют двигательные действия из базовых видов спорта (гимнастика);</w:t>
            </w:r>
          </w:p>
          <w:p w:rsidR="00662E50" w:rsidRPr="00170940" w:rsidRDefault="00662E5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5A9B" w:rsidRPr="00170940" w:rsidRDefault="00C65A9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662E5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662E50" w:rsidRPr="000F19DC" w:rsidTr="00DD01F1">
        <w:tc>
          <w:tcPr>
            <w:tcW w:w="583" w:type="dxa"/>
          </w:tcPr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</w:tcPr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04" w:type="dxa"/>
          </w:tcPr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64" w:type="dxa"/>
          </w:tcPr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662E50" w:rsidRPr="00170940" w:rsidRDefault="00662E50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62E50" w:rsidRPr="000F19DC" w:rsidTr="00DD01F1">
        <w:tc>
          <w:tcPr>
            <w:tcW w:w="583" w:type="dxa"/>
          </w:tcPr>
          <w:p w:rsidR="00662E50" w:rsidRPr="00170940" w:rsidRDefault="00C65A9B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2.3 </w:t>
            </w:r>
          </w:p>
        </w:tc>
        <w:tc>
          <w:tcPr>
            <w:tcW w:w="3094" w:type="dxa"/>
          </w:tcPr>
          <w:p w:rsidR="00662E50" w:rsidRPr="00170940" w:rsidRDefault="00C65A9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Лёгкая атлетика.</w:t>
            </w:r>
          </w:p>
        </w:tc>
        <w:tc>
          <w:tcPr>
            <w:tcW w:w="1604" w:type="dxa"/>
          </w:tcPr>
          <w:p w:rsidR="00662E50" w:rsidRPr="00170940" w:rsidRDefault="0018508C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364" w:type="dxa"/>
          </w:tcPr>
          <w:p w:rsidR="00067E33" w:rsidRPr="00170940" w:rsidRDefault="00067E33" w:rsidP="000F19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Выполняют легкоатлетические упражнения в беге, </w:t>
            </w:r>
            <w:r w:rsidRPr="001709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метании и прыжках (в высоту и длину); </w:t>
            </w:r>
          </w:p>
          <w:p w:rsidR="00662E50" w:rsidRPr="00170940" w:rsidRDefault="00662E5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662E5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http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662E50" w:rsidRPr="000F19DC" w:rsidTr="00DD01F1">
        <w:tc>
          <w:tcPr>
            <w:tcW w:w="583" w:type="dxa"/>
          </w:tcPr>
          <w:p w:rsidR="00662E50" w:rsidRPr="00170940" w:rsidRDefault="00067E33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2.4 </w:t>
            </w:r>
          </w:p>
        </w:tc>
        <w:tc>
          <w:tcPr>
            <w:tcW w:w="3094" w:type="dxa"/>
          </w:tcPr>
          <w:p w:rsidR="00067E33" w:rsidRPr="00170940" w:rsidRDefault="00067E33" w:rsidP="000F19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Спортивные игры.</w:t>
            </w:r>
            <w:r w:rsidRPr="0017094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662E50" w:rsidRPr="00170940" w:rsidRDefault="00067E3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ru-RU" w:eastAsia="en-US" w:bidi="ar-SA"/>
              </w:rPr>
              <w:t>Адаптированные спортивные игры с элементами баскетбола.</w:t>
            </w:r>
          </w:p>
        </w:tc>
        <w:tc>
          <w:tcPr>
            <w:tcW w:w="1604" w:type="dxa"/>
          </w:tcPr>
          <w:p w:rsidR="00662E50" w:rsidRPr="00170940" w:rsidRDefault="00067E33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364" w:type="dxa"/>
          </w:tcPr>
          <w:p w:rsidR="00067E33" w:rsidRPr="00170940" w:rsidRDefault="00067E33" w:rsidP="000F19DC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Взаимодействуют со сверстниками в адаптированных спортивных играх, оказывают помощь в организации и проведении занятий, освоении новых двигательных действий, развитии физических качеств;</w:t>
            </w:r>
          </w:p>
          <w:p w:rsidR="00662E50" w:rsidRPr="00170940" w:rsidRDefault="00662E5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662E5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662E50" w:rsidRPr="000F19DC" w:rsidTr="00DD01F1">
        <w:tc>
          <w:tcPr>
            <w:tcW w:w="583" w:type="dxa"/>
          </w:tcPr>
          <w:p w:rsidR="00662E50" w:rsidRPr="00170940" w:rsidRDefault="00067E33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3094" w:type="dxa"/>
          </w:tcPr>
          <w:p w:rsidR="00662E50" w:rsidRPr="00170940" w:rsidRDefault="00067E3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Голбол</w:t>
            </w:r>
            <w:proofErr w:type="spellEnd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торбол</w:t>
            </w:r>
            <w:proofErr w:type="spellEnd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1604" w:type="dxa"/>
          </w:tcPr>
          <w:p w:rsidR="00662E50" w:rsidRPr="00170940" w:rsidRDefault="008D0146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67E33"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364" w:type="dxa"/>
          </w:tcPr>
          <w:p w:rsidR="00067E33" w:rsidRPr="00170940" w:rsidRDefault="00067E33" w:rsidP="000F19DC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формируют учебную задачу, выбирают возможные способы ее достижения, планируют деятельность и стремятся осуществить план;</w:t>
            </w:r>
          </w:p>
          <w:p w:rsidR="00662E50" w:rsidRPr="00170940" w:rsidRDefault="00662E5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662E5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067E33" w:rsidRPr="00170940" w:rsidTr="00227A66">
        <w:tc>
          <w:tcPr>
            <w:tcW w:w="10818" w:type="dxa"/>
            <w:gridSpan w:val="5"/>
          </w:tcPr>
          <w:p w:rsidR="00067E33" w:rsidRPr="00170940" w:rsidRDefault="00067E3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 по разделу 45 </w:t>
            </w:r>
          </w:p>
        </w:tc>
      </w:tr>
      <w:tr w:rsidR="005966F1" w:rsidRPr="00170940" w:rsidTr="00227A66">
        <w:tc>
          <w:tcPr>
            <w:tcW w:w="10818" w:type="dxa"/>
            <w:gridSpan w:val="5"/>
          </w:tcPr>
          <w:p w:rsidR="005966F1" w:rsidRPr="00170940" w:rsidRDefault="005966F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Прикладно-ориентированная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5966F1" w:rsidRPr="000F19DC" w:rsidTr="00DD01F1">
        <w:tc>
          <w:tcPr>
            <w:tcW w:w="583" w:type="dxa"/>
          </w:tcPr>
          <w:p w:rsidR="005966F1" w:rsidRPr="00170940" w:rsidRDefault="005966F1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3.1 </w:t>
            </w:r>
          </w:p>
        </w:tc>
        <w:tc>
          <w:tcPr>
            <w:tcW w:w="3094" w:type="dxa"/>
          </w:tcPr>
          <w:p w:rsidR="00B97AFF" w:rsidRPr="00170940" w:rsidRDefault="00B97AFF" w:rsidP="000F19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Модуль: «Базовая физическая подготовка».</w:t>
            </w:r>
          </w:p>
          <w:p w:rsidR="005966F1" w:rsidRPr="00170940" w:rsidRDefault="00B97AFF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Theme="minorHAnsi" w:hAnsi="Times New Roman" w:cs="Times New Roman"/>
                <w:color w:val="231F20"/>
                <w:kern w:val="0"/>
                <w:sz w:val="28"/>
                <w:szCs w:val="28"/>
                <w:lang w:val="ru-RU" w:eastAsia="en-US" w:bidi="ar-SA"/>
              </w:rPr>
              <w:t xml:space="preserve">Общефизическая и специальная физическая подготовка </w:t>
            </w:r>
            <w:r w:rsidRPr="00170940">
              <w:rPr>
                <w:rFonts w:ascii="Times New Roman" w:eastAsiaTheme="minorHAnsi" w:hAnsi="Times New Roman" w:cs="Times New Roman"/>
                <w:i/>
                <w:color w:val="231F20"/>
                <w:kern w:val="0"/>
                <w:sz w:val="28"/>
                <w:szCs w:val="28"/>
                <w:lang w:val="ru-RU" w:eastAsia="en-US" w:bidi="ar-SA"/>
              </w:rPr>
              <w:t>(все двигательные действия выполняются с использованием сохранных анализаторов – слуха, осязания, тактильных ощущений, по памяти и со страховкой учителя).</w:t>
            </w:r>
          </w:p>
        </w:tc>
        <w:tc>
          <w:tcPr>
            <w:tcW w:w="1604" w:type="dxa"/>
          </w:tcPr>
          <w:p w:rsidR="005966F1" w:rsidRPr="00170940" w:rsidRDefault="00B97AFF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364" w:type="dxa"/>
          </w:tcPr>
          <w:p w:rsidR="00B97AFF" w:rsidRPr="00170940" w:rsidRDefault="00B97AFF" w:rsidP="000F19DC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Выполняют упражнения на формирование правильной осанки, специальные упражнения для глаз, упражнения для профилактики плоскостопия;</w:t>
            </w:r>
          </w:p>
          <w:p w:rsidR="00B97AFF" w:rsidRPr="00170940" w:rsidRDefault="00B97AFF" w:rsidP="000F19DC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выполняют комплексы упражнений по профилактике утомления и перенапряжения организма, зрительного анализатора, в процессе трудовой и учебной деятельности;</w:t>
            </w:r>
          </w:p>
          <w:p w:rsidR="00B97AFF" w:rsidRPr="00170940" w:rsidRDefault="00B97AFF" w:rsidP="000F19DC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формируют учебную задачу, выбирают возможные способы ее достижения, планируют деятельность и стремятся осуществить план;</w:t>
            </w:r>
          </w:p>
          <w:p w:rsidR="005966F1" w:rsidRPr="00170940" w:rsidRDefault="005966F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5966F1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</w:p>
        </w:tc>
      </w:tr>
      <w:tr w:rsidR="005966F1" w:rsidRPr="000F19DC" w:rsidTr="00DD01F1">
        <w:tc>
          <w:tcPr>
            <w:tcW w:w="583" w:type="dxa"/>
          </w:tcPr>
          <w:p w:rsidR="005966F1" w:rsidRPr="00170940" w:rsidRDefault="00B97AFF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3.2 </w:t>
            </w:r>
          </w:p>
        </w:tc>
        <w:tc>
          <w:tcPr>
            <w:tcW w:w="3094" w:type="dxa"/>
          </w:tcPr>
          <w:p w:rsidR="005966F1" w:rsidRPr="00170940" w:rsidRDefault="00B97AFF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Адаптированные </w:t>
            </w: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спортивные и подвижные игры, эстафеты</w:t>
            </w:r>
          </w:p>
        </w:tc>
        <w:tc>
          <w:tcPr>
            <w:tcW w:w="1604" w:type="dxa"/>
          </w:tcPr>
          <w:p w:rsidR="005966F1" w:rsidRPr="00170940" w:rsidRDefault="00056881" w:rsidP="000F19DC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64" w:type="dxa"/>
          </w:tcPr>
          <w:p w:rsidR="00B97AFF" w:rsidRPr="00170940" w:rsidRDefault="00B97AFF" w:rsidP="000F19DC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согласовывают способы достижения общего результата в игровой деятельности;</w:t>
            </w:r>
          </w:p>
          <w:p w:rsidR="00B97AFF" w:rsidRPr="00170940" w:rsidRDefault="00B97AFF" w:rsidP="000F19DC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анализируют и объективно оценивают результаты собственного труда;</w:t>
            </w:r>
          </w:p>
          <w:p w:rsidR="005966F1" w:rsidRPr="00170940" w:rsidRDefault="005966F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5966F1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170940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B97AFF" w:rsidRPr="00170940" w:rsidTr="00227A66">
        <w:tc>
          <w:tcPr>
            <w:tcW w:w="10818" w:type="dxa"/>
            <w:gridSpan w:val="5"/>
          </w:tcPr>
          <w:p w:rsidR="00B97AFF" w:rsidRPr="00170940" w:rsidRDefault="0005688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Итого по разделу 18</w:t>
            </w:r>
          </w:p>
        </w:tc>
      </w:tr>
      <w:tr w:rsidR="00B97AFF" w:rsidRPr="00170940" w:rsidTr="00227A66">
        <w:tc>
          <w:tcPr>
            <w:tcW w:w="10818" w:type="dxa"/>
            <w:gridSpan w:val="5"/>
          </w:tcPr>
          <w:p w:rsidR="00B97AFF" w:rsidRPr="00170940" w:rsidRDefault="0005688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по программе 67</w:t>
            </w:r>
          </w:p>
        </w:tc>
      </w:tr>
    </w:tbl>
    <w:p w:rsidR="00DD01F1" w:rsidRPr="00170940" w:rsidRDefault="00DD01F1" w:rsidP="000F19DC">
      <w:pPr>
        <w:autoSpaceDE w:val="0"/>
        <w:autoSpaceDN w:val="0"/>
        <w:spacing w:after="320" w:line="240" w:lineRule="auto"/>
        <w:rPr>
          <w:rFonts w:ascii="Times New Roman" w:hAnsi="Times New Roman" w:cs="Times New Roman"/>
          <w:sz w:val="28"/>
          <w:szCs w:val="28"/>
        </w:rPr>
      </w:pPr>
      <w:r w:rsidRPr="00170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КАЛЕНДАРНО ТЕМАТИЧЕВКОЕ </w:t>
      </w:r>
      <w:r w:rsidRPr="001709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ПЛАНИРОВАНИЕ</w:t>
      </w:r>
    </w:p>
    <w:tbl>
      <w:tblPr>
        <w:tblStyle w:val="a3"/>
        <w:tblW w:w="10842" w:type="dxa"/>
        <w:tblInd w:w="-1139" w:type="dxa"/>
        <w:tblLook w:val="04A0" w:firstRow="1" w:lastRow="0" w:firstColumn="1" w:lastColumn="0" w:noHBand="0" w:noVBand="1"/>
      </w:tblPr>
      <w:tblGrid>
        <w:gridCol w:w="617"/>
        <w:gridCol w:w="5744"/>
        <w:gridCol w:w="1908"/>
        <w:gridCol w:w="2573"/>
      </w:tblGrid>
      <w:tr w:rsidR="005657D0" w:rsidRPr="00170940" w:rsidTr="00056881">
        <w:tc>
          <w:tcPr>
            <w:tcW w:w="617" w:type="dxa"/>
          </w:tcPr>
          <w:p w:rsidR="005657D0" w:rsidRPr="00170940" w:rsidRDefault="005657D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70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1709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744" w:type="dxa"/>
          </w:tcPr>
          <w:p w:rsidR="005657D0" w:rsidRPr="00170940" w:rsidRDefault="005657D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урока </w:t>
            </w:r>
          </w:p>
        </w:tc>
        <w:tc>
          <w:tcPr>
            <w:tcW w:w="1908" w:type="dxa"/>
          </w:tcPr>
          <w:p w:rsidR="005657D0" w:rsidRPr="00170940" w:rsidRDefault="005657D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</w:t>
            </w:r>
          </w:p>
        </w:tc>
        <w:tc>
          <w:tcPr>
            <w:tcW w:w="2573" w:type="dxa"/>
          </w:tcPr>
          <w:p w:rsidR="005657D0" w:rsidRPr="00170940" w:rsidRDefault="005657D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Дата 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5657D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744" w:type="dxa"/>
          </w:tcPr>
          <w:p w:rsidR="005657D0" w:rsidRPr="00170940" w:rsidRDefault="005657D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Самоконтроль. Познай себя.</w:t>
            </w:r>
          </w:p>
        </w:tc>
        <w:tc>
          <w:tcPr>
            <w:tcW w:w="1908" w:type="dxa"/>
          </w:tcPr>
          <w:p w:rsidR="005657D0" w:rsidRPr="00170940" w:rsidRDefault="005657D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060210" w:rsidRDefault="0006021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03.09.2024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FE3B1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744" w:type="dxa"/>
          </w:tcPr>
          <w:p w:rsidR="005657D0" w:rsidRPr="00170940" w:rsidRDefault="005657D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Здоровье и здоровый образ жизни</w:t>
            </w:r>
          </w:p>
        </w:tc>
        <w:tc>
          <w:tcPr>
            <w:tcW w:w="1908" w:type="dxa"/>
          </w:tcPr>
          <w:p w:rsidR="005657D0" w:rsidRPr="00170940" w:rsidRDefault="005657D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06021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05.09.2024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FE3B1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744" w:type="dxa"/>
          </w:tcPr>
          <w:p w:rsidR="005657D0" w:rsidRPr="00170940" w:rsidRDefault="00C6126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Правила и способы самостоятельного развития физических качеств.</w:t>
            </w:r>
          </w:p>
        </w:tc>
        <w:tc>
          <w:tcPr>
            <w:tcW w:w="1908" w:type="dxa"/>
          </w:tcPr>
          <w:p w:rsidR="005657D0" w:rsidRPr="00170940" w:rsidRDefault="00FE3B1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06021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10.09.2024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FE3B1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744" w:type="dxa"/>
          </w:tcPr>
          <w:p w:rsidR="005657D0" w:rsidRPr="00170940" w:rsidRDefault="00C6126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Правила и способы составления плана самостоятельных занятий физической подготовкой.</w:t>
            </w:r>
          </w:p>
        </w:tc>
        <w:tc>
          <w:tcPr>
            <w:tcW w:w="1908" w:type="dxa"/>
          </w:tcPr>
          <w:p w:rsidR="005657D0" w:rsidRPr="00170940" w:rsidRDefault="00FE3B1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06021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12.09.2024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FE3B1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744" w:type="dxa"/>
          </w:tcPr>
          <w:p w:rsidR="005657D0" w:rsidRPr="00170940" w:rsidRDefault="00E621BC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</w:t>
            </w:r>
            <w:r w:rsidR="00C6126B"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закаливания организма с помощью воздушных и солнечных ванн, купания в естественных водоёмах.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06021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17.09.2024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FE3B1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744" w:type="dxa"/>
          </w:tcPr>
          <w:p w:rsidR="005657D0" w:rsidRPr="00170940" w:rsidRDefault="00C6126B" w:rsidP="000F19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Правила техники безопасности и гигиены мест занятий физическими упражнениями.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06021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19.09.2024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CE6D8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744" w:type="dxa"/>
          </w:tcPr>
          <w:p w:rsidR="005657D0" w:rsidRPr="00170940" w:rsidRDefault="00C6126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Контрольные нормативы 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06021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24.09.2024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CE6D8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744" w:type="dxa"/>
          </w:tcPr>
          <w:p w:rsidR="005657D0" w:rsidRPr="00170940" w:rsidRDefault="00C6126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Строевые упражнения (построения, перестроения, размыкания, смыкания, строевой шаг).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06021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26.09.2024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CE6D8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744" w:type="dxa"/>
          </w:tcPr>
          <w:p w:rsidR="005657D0" w:rsidRPr="00170940" w:rsidRDefault="00C6126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Общеразвивающие упражнения (ОРУ) с предметами и без, в парах.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06021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01.10.2024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CE6D8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744" w:type="dxa"/>
          </w:tcPr>
          <w:p w:rsidR="005657D0" w:rsidRPr="00170940" w:rsidRDefault="00C6126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Акробатические упражнения.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Перекаты, группировка, стойка на лопатках согнув ноги.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06021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03.10.2024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CE6D8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744" w:type="dxa"/>
          </w:tcPr>
          <w:p w:rsidR="005657D0" w:rsidRPr="00170940" w:rsidRDefault="000F409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Техника</w:t>
            </w:r>
            <w:proofErr w:type="spellEnd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выполнения</w:t>
            </w:r>
            <w:proofErr w:type="spellEnd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упражнения</w:t>
            </w:r>
            <w:proofErr w:type="spellEnd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«</w:t>
            </w:r>
            <w:proofErr w:type="spellStart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Ласточка</w:t>
            </w:r>
            <w:proofErr w:type="spellEnd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».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06021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08.10.2024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CE6D8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744" w:type="dxa"/>
          </w:tcPr>
          <w:p w:rsidR="005657D0" w:rsidRPr="00170940" w:rsidRDefault="000F4096" w:rsidP="000F19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Theme="minorHAnsi" w:hAnsi="Times New Roman" w:cs="Times New Roman"/>
                <w:color w:val="231F20"/>
                <w:sz w:val="28"/>
                <w:szCs w:val="28"/>
                <w:lang w:val="ru-RU"/>
              </w:rPr>
              <w:t>Ходьба по гимнастической ск</w:t>
            </w:r>
            <w:r w:rsidR="0024069E">
              <w:rPr>
                <w:rFonts w:ascii="Times New Roman" w:eastAsiaTheme="minorHAnsi" w:hAnsi="Times New Roman" w:cs="Times New Roman"/>
                <w:color w:val="231F20"/>
                <w:sz w:val="28"/>
                <w:szCs w:val="28"/>
                <w:lang w:val="ru-RU"/>
              </w:rPr>
              <w:t>амейке.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06021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10.10.2024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CE6D8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744" w:type="dxa"/>
          </w:tcPr>
          <w:p w:rsidR="005657D0" w:rsidRPr="00170940" w:rsidRDefault="000F409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ru-RU"/>
              </w:rPr>
              <w:t xml:space="preserve">Опорный прыжок. </w:t>
            </w: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Подводящие упражнения к опорным прыжкам.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24069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15.10.2024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8B5747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744" w:type="dxa"/>
          </w:tcPr>
          <w:p w:rsidR="005657D0" w:rsidRPr="00170940" w:rsidRDefault="000F409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ru-RU"/>
              </w:rPr>
              <w:t>Лазанье.</w:t>
            </w: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 Качание на канате при захвате каната руками и ногами.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24069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17.10.2024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8B5747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744" w:type="dxa"/>
          </w:tcPr>
          <w:p w:rsidR="005657D0" w:rsidRPr="00170940" w:rsidRDefault="000F409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Лазанье вверх и вниз по гимнастической стенке произвольными способами.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24069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22.10.2024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A383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744" w:type="dxa"/>
          </w:tcPr>
          <w:p w:rsidR="005657D0" w:rsidRPr="00170940" w:rsidRDefault="000F409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ru-RU"/>
              </w:rPr>
              <w:t>Смешанные и простые висы</w:t>
            </w: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 на гимнастической стенке и перекладине.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24069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24.10.2024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744" w:type="dxa"/>
          </w:tcPr>
          <w:p w:rsidR="005657D0" w:rsidRPr="00170940" w:rsidRDefault="000F409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Различные виды ходьбы и бега.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24069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08.11.2024 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ускорением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24069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12.11.2024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различном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темпе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24069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14.11.2024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Отработка движений рук при беге.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361098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19.11.2024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Равномерный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30 м.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361098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21.11.2024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Бег</w:t>
            </w:r>
            <w:r w:rsidR="00E621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различном темпе,</w:t>
            </w:r>
            <w:r w:rsidR="003610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внезапными остановками и выполнением заданий по сигналу.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361098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26.11.2024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Бег на скорость 60 м из положения высокого и низкого старта.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361098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28.11.2024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Прыжковые упражнения: прыжки на двух ногах на месте и с продвижением вперед.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361098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03.12.2024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Имитация отталкивания прыжка в высоту в беге на каждый пятый шаг.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361098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05.12.2024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Прыжок в длину с места.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361098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10.12.2024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Прыжок в длину с разбега способом «согнув ноги».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361098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12.12.2024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Прыжок</w:t>
            </w:r>
            <w:proofErr w:type="spellEnd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в </w:t>
            </w:r>
            <w:proofErr w:type="spellStart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высоту</w:t>
            </w:r>
            <w:proofErr w:type="spellEnd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361098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Ознакомление с прыжком в высоту способом «перешагивание».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361098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19.12.2024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5744" w:type="dxa"/>
          </w:tcPr>
          <w:p w:rsidR="005657D0" w:rsidRPr="00170940" w:rsidRDefault="00B34452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 нормативы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361098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24.12.2024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Прыжки с высоты до 60 см.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361098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26.12.2024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1A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5744" w:type="dxa"/>
          </w:tcPr>
          <w:p w:rsidR="005657D0" w:rsidRPr="00170940" w:rsidRDefault="00731676" w:rsidP="000F19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Theme="minorHAnsi" w:hAnsi="Times New Roman" w:cs="Times New Roman"/>
                <w:color w:val="231F20"/>
                <w:sz w:val="28"/>
                <w:szCs w:val="28"/>
                <w:lang w:val="ru-RU"/>
              </w:rPr>
              <w:t>Тренировка отдельных элементов прыжка (с малого разбега: разбег, полёт, приземление).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14.01.2025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5744" w:type="dxa"/>
          </w:tcPr>
          <w:p w:rsidR="005657D0" w:rsidRPr="00170940" w:rsidRDefault="0018508C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Обобщающий урок по итогам</w:t>
            </w:r>
            <w:r w:rsidR="003E3D16"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обучения в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2-й четверти 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16.01.2025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744" w:type="dxa"/>
          </w:tcPr>
          <w:p w:rsidR="005657D0" w:rsidRPr="00170940" w:rsidRDefault="0018508C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Метание</w:t>
            </w:r>
            <w:proofErr w:type="spellEnd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мяча</w:t>
            </w:r>
            <w:proofErr w:type="spellEnd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через</w:t>
            </w:r>
            <w:proofErr w:type="spellEnd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препятствия</w:t>
            </w:r>
            <w:proofErr w:type="spellEnd"/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21.01.2025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5744" w:type="dxa"/>
          </w:tcPr>
          <w:p w:rsidR="005657D0" w:rsidRPr="00170940" w:rsidRDefault="0018508C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Метание малого (теннисного) мяча в цель и на дальность.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23.01.2025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5744" w:type="dxa"/>
          </w:tcPr>
          <w:p w:rsidR="005657D0" w:rsidRPr="00170940" w:rsidRDefault="0018508C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Метание гранаты с места и с шага.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28.01.2025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5744" w:type="dxa"/>
          </w:tcPr>
          <w:p w:rsidR="005657D0" w:rsidRPr="00170940" w:rsidRDefault="00162F7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Техника ведения мяча: ведение мяча в низкой и средней стойке на месте.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30.01.2025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5744" w:type="dxa"/>
          </w:tcPr>
          <w:p w:rsidR="005657D0" w:rsidRPr="00170940" w:rsidRDefault="00162F7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Бросок мяча одной рукой из-за головы 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04.02.2025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5744" w:type="dxa"/>
          </w:tcPr>
          <w:p w:rsidR="005657D0" w:rsidRPr="00170940" w:rsidRDefault="00162F7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Бросок мяча двумя руками из-за головы 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5744" w:type="dxa"/>
          </w:tcPr>
          <w:p w:rsidR="005657D0" w:rsidRPr="00170940" w:rsidRDefault="00162F7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игры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Голбол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11.02.2025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5744" w:type="dxa"/>
          </w:tcPr>
          <w:p w:rsidR="005657D0" w:rsidRPr="00170940" w:rsidRDefault="00430AC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Ориентирование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площадке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5744" w:type="dxa"/>
          </w:tcPr>
          <w:p w:rsidR="005657D0" w:rsidRPr="00170940" w:rsidRDefault="00430AC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Стойка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игрока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18.02.2025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5744" w:type="dxa"/>
          </w:tcPr>
          <w:p w:rsidR="005657D0" w:rsidRPr="00170940" w:rsidRDefault="00430AC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Передвижение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стойке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20.02.2025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5744" w:type="dxa"/>
          </w:tcPr>
          <w:p w:rsidR="005657D0" w:rsidRPr="00170940" w:rsidRDefault="00430AC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Специальные упражнения с мячом, броски мяча.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25.02.2025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5744" w:type="dxa"/>
          </w:tcPr>
          <w:p w:rsidR="005657D0" w:rsidRPr="00170940" w:rsidRDefault="00430AC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Передвижение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мяча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27.02.2025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5744" w:type="dxa"/>
          </w:tcPr>
          <w:p w:rsidR="005657D0" w:rsidRPr="00170940" w:rsidRDefault="00430AC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Броски мяча из различных исходных положений.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04.03.2025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5744" w:type="dxa"/>
          </w:tcPr>
          <w:p w:rsidR="005657D0" w:rsidRPr="00170940" w:rsidRDefault="00430AC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Тренировочная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06.03.2025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5744" w:type="dxa"/>
          </w:tcPr>
          <w:p w:rsidR="005657D0" w:rsidRPr="00170940" w:rsidRDefault="00430AC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Правила игры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Торбол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11.03.2025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5744" w:type="dxa"/>
          </w:tcPr>
          <w:p w:rsidR="005657D0" w:rsidRPr="00170940" w:rsidRDefault="00430AC6" w:rsidP="000F19DC">
            <w:pPr>
              <w:autoSpaceDE w:val="0"/>
              <w:autoSpaceDN w:val="0"/>
              <w:spacing w:before="98" w:after="0" w:line="240" w:lineRule="auto"/>
              <w:ind w:right="8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Тренировка с мячом в паре 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tabs>
                <w:tab w:val="left" w:pos="517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13.03.2025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5744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Техника передачи мяча 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18.03.2025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5744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Техника удара по 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70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катящемуся мячу с разбега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20.03.2025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5744" w:type="dxa"/>
          </w:tcPr>
          <w:p w:rsidR="005657D0" w:rsidRPr="00170940" w:rsidRDefault="003E3D1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Обобщающий урок по итогам обучения в 3-й четверти 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25.03.2025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5744" w:type="dxa"/>
          </w:tcPr>
          <w:p w:rsidR="005657D0" w:rsidRPr="00170940" w:rsidRDefault="00182ED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гибкости</w:t>
            </w:r>
            <w:proofErr w:type="spellEnd"/>
            <w:r w:rsidRPr="001709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27.03.2025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5744" w:type="dxa"/>
          </w:tcPr>
          <w:p w:rsidR="005657D0" w:rsidRPr="00170940" w:rsidRDefault="00182ED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Наклоны туло</w:t>
            </w:r>
            <w:r w:rsidR="008739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 вперёд, назад, в стороны из положения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стоя, сидя, сидя ноги в стороны.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01.04.2025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5744" w:type="dxa"/>
          </w:tcPr>
          <w:p w:rsidR="005657D0" w:rsidRPr="00170940" w:rsidRDefault="00013150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Комплексы</w:t>
            </w:r>
            <w:r w:rsidR="00182EDB"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упражнений с повышенной амплит</w:t>
            </w:r>
            <w:r w:rsidR="008739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удой для плечевых, локтевых</w:t>
            </w:r>
            <w:r w:rsidR="00052F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коленных суставов.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03.04.2025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5744" w:type="dxa"/>
          </w:tcPr>
          <w:p w:rsidR="005657D0" w:rsidRPr="00170940" w:rsidRDefault="00182ED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Комплексы активных и пассивных упражнений с большой амплитудой движений.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08.04.2025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5744" w:type="dxa"/>
          </w:tcPr>
          <w:p w:rsidR="005657D0" w:rsidRPr="00170940" w:rsidRDefault="00182ED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Броски теннисного мяча правой и левой рукой в подвижну</w:t>
            </w:r>
            <w:r w:rsidR="008739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 и неподвижную мишень с места.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8739BE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5744" w:type="dxa"/>
          </w:tcPr>
          <w:p w:rsidR="005657D0" w:rsidRPr="00170940" w:rsidRDefault="00182ED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Прыжки на точность отталкивания и приземления.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B22EA4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15.04.2025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5744" w:type="dxa"/>
          </w:tcPr>
          <w:p w:rsidR="005657D0" w:rsidRPr="00B22EA4" w:rsidRDefault="00182EDB" w:rsidP="000F19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Метание набивного мяча и</w:t>
            </w:r>
            <w:r w:rsidR="00B22EA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з различных исходных положений.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B22EA4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17.04.2025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5744" w:type="dxa"/>
          </w:tcPr>
          <w:p w:rsidR="005657D0" w:rsidRPr="00170940" w:rsidRDefault="00182ED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Бег с максимальной скоростью в режиме повторно-интервального метода.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B22EA4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5744" w:type="dxa"/>
          </w:tcPr>
          <w:p w:rsidR="005657D0" w:rsidRPr="00170940" w:rsidRDefault="00182ED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Контрольные нормативы 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B22EA4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24.04.2025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5744" w:type="dxa"/>
          </w:tcPr>
          <w:p w:rsidR="005657D0" w:rsidRPr="00170940" w:rsidRDefault="00182ED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Равномерный повторный бег с финальным </w:t>
            </w: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ускорением (на разные дистанции).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573" w:type="dxa"/>
          </w:tcPr>
          <w:p w:rsidR="005657D0" w:rsidRPr="00170940" w:rsidRDefault="00B22EA4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29.04.2025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63</w:t>
            </w:r>
          </w:p>
        </w:tc>
        <w:tc>
          <w:tcPr>
            <w:tcW w:w="5744" w:type="dxa"/>
          </w:tcPr>
          <w:p w:rsidR="005657D0" w:rsidRPr="00170940" w:rsidRDefault="00182ED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Прыжки вверх с доставанием подвешенных предметов.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B22EA4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5744" w:type="dxa"/>
          </w:tcPr>
          <w:p w:rsidR="005657D0" w:rsidRPr="00B22EA4" w:rsidRDefault="00182EDB" w:rsidP="000F19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Комплексы силовых упражнений</w:t>
            </w:r>
            <w:r w:rsidR="00B22EA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 по методу круговой тренировки.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B22EA4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5744" w:type="dxa"/>
          </w:tcPr>
          <w:p w:rsidR="005657D0" w:rsidRPr="00170940" w:rsidRDefault="00182EDB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Бег на месте с максимальной скоростью и темпом.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B22EA4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15.05.2025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5744" w:type="dxa"/>
          </w:tcPr>
          <w:p w:rsidR="005657D0" w:rsidRPr="00170940" w:rsidRDefault="00182EDB" w:rsidP="000F19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Подвижные и спортивные игры, эстафеты.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B22EA4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20.05.2025</w:t>
            </w:r>
          </w:p>
        </w:tc>
      </w:tr>
      <w:tr w:rsidR="005657D0" w:rsidRPr="00170940" w:rsidTr="00056881">
        <w:tc>
          <w:tcPr>
            <w:tcW w:w="617" w:type="dxa"/>
          </w:tcPr>
          <w:p w:rsidR="005657D0" w:rsidRPr="00170940" w:rsidRDefault="00011CA3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5744" w:type="dxa"/>
          </w:tcPr>
          <w:p w:rsidR="005657D0" w:rsidRPr="00170940" w:rsidRDefault="00056881" w:rsidP="000F19D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="00011CA3" w:rsidRPr="00170940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омплексы упражнений на развитие координации «Гимнастика» и «Спортивные игры».</w:t>
            </w:r>
          </w:p>
        </w:tc>
        <w:tc>
          <w:tcPr>
            <w:tcW w:w="1908" w:type="dxa"/>
          </w:tcPr>
          <w:p w:rsidR="005657D0" w:rsidRPr="00170940" w:rsidRDefault="00227A66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9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73" w:type="dxa"/>
          </w:tcPr>
          <w:p w:rsidR="005657D0" w:rsidRPr="00170940" w:rsidRDefault="00056881" w:rsidP="000F19DC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22.05.2025</w:t>
            </w:r>
          </w:p>
        </w:tc>
      </w:tr>
    </w:tbl>
    <w:p w:rsidR="00170940" w:rsidRPr="00170940" w:rsidRDefault="00227A66" w:rsidP="000F19DC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17094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170940" w:rsidRPr="00170940">
        <w:rPr>
          <w:rFonts w:ascii="Times New Roman" w:hAnsi="Times New Roman" w:cs="Times New Roman"/>
          <w:b/>
          <w:sz w:val="28"/>
          <w:szCs w:val="28"/>
        </w:rPr>
        <w:t xml:space="preserve"> для проведения практич</w:t>
      </w:r>
      <w:r w:rsidRPr="00170940">
        <w:rPr>
          <w:rFonts w:ascii="Times New Roman" w:hAnsi="Times New Roman" w:cs="Times New Roman"/>
          <w:b/>
          <w:sz w:val="28"/>
          <w:szCs w:val="28"/>
        </w:rPr>
        <w:t>еских работ</w:t>
      </w:r>
    </w:p>
    <w:p w:rsidR="00170940" w:rsidRPr="00170940" w:rsidRDefault="00170940" w:rsidP="000F19DC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170940">
        <w:rPr>
          <w:rFonts w:ascii="Times New Roman" w:eastAsia="Times New Roman" w:hAnsi="Times New Roman" w:cs="Times New Roman"/>
          <w:color w:val="000000"/>
          <w:sz w:val="28"/>
          <w:szCs w:val="28"/>
        </w:rPr>
        <w:t>Маты, тренажёры, гантели, скакалки, эспандеры, мячи, шары, палочки (гимнастические), обручи, шведская стена.</w:t>
      </w:r>
      <w:bookmarkStart w:id="1" w:name="_GoBack"/>
      <w:bookmarkEnd w:id="1"/>
    </w:p>
    <w:sectPr w:rsidR="00170940" w:rsidRPr="00170940" w:rsidSect="001C2ED1">
      <w:pgSz w:w="12240" w:h="20160" w:code="5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1CE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0252"/>
    <w:multiLevelType w:val="hybridMultilevel"/>
    <w:tmpl w:val="52169C34"/>
    <w:lvl w:ilvl="0" w:tplc="F0F4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4E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4A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EB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65B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E5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2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29C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E0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15F68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40E2B"/>
    <w:multiLevelType w:val="hybridMultilevel"/>
    <w:tmpl w:val="669E4C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596724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90F43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3025C2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A852C5"/>
    <w:multiLevelType w:val="hybridMultilevel"/>
    <w:tmpl w:val="130C2F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0063A3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CE199E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C52F6F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1950C9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DC"/>
    <w:rsid w:val="000111AE"/>
    <w:rsid w:val="00011CA3"/>
    <w:rsid w:val="00013150"/>
    <w:rsid w:val="00052F36"/>
    <w:rsid w:val="00056881"/>
    <w:rsid w:val="00060210"/>
    <w:rsid w:val="00067E33"/>
    <w:rsid w:val="000D7431"/>
    <w:rsid w:val="000F19DC"/>
    <w:rsid w:val="000F4096"/>
    <w:rsid w:val="001025E8"/>
    <w:rsid w:val="00162F71"/>
    <w:rsid w:val="00170940"/>
    <w:rsid w:val="00182EDB"/>
    <w:rsid w:val="0018508C"/>
    <w:rsid w:val="001C2ED1"/>
    <w:rsid w:val="00227A66"/>
    <w:rsid w:val="0024069E"/>
    <w:rsid w:val="002D15DC"/>
    <w:rsid w:val="00361098"/>
    <w:rsid w:val="003947A5"/>
    <w:rsid w:val="003A3836"/>
    <w:rsid w:val="003E3D16"/>
    <w:rsid w:val="003F4F42"/>
    <w:rsid w:val="00430AC6"/>
    <w:rsid w:val="004D4736"/>
    <w:rsid w:val="0053573D"/>
    <w:rsid w:val="005657D0"/>
    <w:rsid w:val="005966F1"/>
    <w:rsid w:val="00596FC4"/>
    <w:rsid w:val="00662E50"/>
    <w:rsid w:val="006E7E11"/>
    <w:rsid w:val="00731676"/>
    <w:rsid w:val="007A7713"/>
    <w:rsid w:val="008037A9"/>
    <w:rsid w:val="00821446"/>
    <w:rsid w:val="00856DF7"/>
    <w:rsid w:val="008739BE"/>
    <w:rsid w:val="0087404E"/>
    <w:rsid w:val="008B5747"/>
    <w:rsid w:val="008D0146"/>
    <w:rsid w:val="009236D0"/>
    <w:rsid w:val="009F4FFB"/>
    <w:rsid w:val="00A30A33"/>
    <w:rsid w:val="00A66C6A"/>
    <w:rsid w:val="00B22EA4"/>
    <w:rsid w:val="00B34452"/>
    <w:rsid w:val="00B506BD"/>
    <w:rsid w:val="00B97AFF"/>
    <w:rsid w:val="00C31055"/>
    <w:rsid w:val="00C6126B"/>
    <w:rsid w:val="00C65A9B"/>
    <w:rsid w:val="00C71EAA"/>
    <w:rsid w:val="00CC5DA2"/>
    <w:rsid w:val="00CD6549"/>
    <w:rsid w:val="00CE6D8B"/>
    <w:rsid w:val="00D26B27"/>
    <w:rsid w:val="00D7761C"/>
    <w:rsid w:val="00DD01F1"/>
    <w:rsid w:val="00E621BC"/>
    <w:rsid w:val="00ED498E"/>
    <w:rsid w:val="00EE3CD3"/>
    <w:rsid w:val="00EE4998"/>
    <w:rsid w:val="00F13021"/>
    <w:rsid w:val="00F26DCF"/>
    <w:rsid w:val="00F26E15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C74C4-2C75-4EE2-8DFD-75898931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5DC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96FC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A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5D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F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96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C31055"/>
    <w:pPr>
      <w:ind w:left="720"/>
      <w:contextualSpacing/>
    </w:pPr>
  </w:style>
  <w:style w:type="paragraph" w:customStyle="1" w:styleId="Standard">
    <w:name w:val="Standard"/>
    <w:rsid w:val="001C2ED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53573D"/>
    <w:pPr>
      <w:widowControl w:val="0"/>
      <w:autoSpaceDE w:val="0"/>
      <w:autoSpaceDN w:val="0"/>
      <w:spacing w:after="0" w:line="240" w:lineRule="auto"/>
      <w:ind w:left="436" w:right="158"/>
      <w:jc w:val="both"/>
    </w:pPr>
    <w:rPr>
      <w:rFonts w:ascii="Bookman Old Style" w:eastAsia="Bookman Old Style" w:hAnsi="Bookman Old Style" w:cs="Bookman Old Style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65A9B"/>
    <w:rPr>
      <w:rFonts w:asciiTheme="majorHAnsi" w:eastAsiaTheme="majorEastAsia" w:hAnsiTheme="majorHAnsi" w:cstheme="majorBidi"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0ACB-06C2-4F7D-80D9-A8587A2E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13</Pages>
  <Words>4388</Words>
  <Characters>25016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Поцелуева</dc:creator>
  <cp:keywords/>
  <dc:description/>
  <cp:lastModifiedBy>Светлана Поцелуева</cp:lastModifiedBy>
  <cp:revision>13</cp:revision>
  <dcterms:created xsi:type="dcterms:W3CDTF">2024-06-24T07:14:00Z</dcterms:created>
  <dcterms:modified xsi:type="dcterms:W3CDTF">2024-09-08T08:31:00Z</dcterms:modified>
</cp:coreProperties>
</file>